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29C5C" w14:textId="16C428F8" w:rsidR="00365F14" w:rsidRDefault="00365F14" w:rsidP="00365F14">
      <w:pPr>
        <w:jc w:val="center"/>
        <w:rPr>
          <w:rFonts w:ascii="Estrangelo Edessa" w:hAnsi="Estrangelo Edessa" w:cs="Estrangelo Edessa"/>
          <w:b/>
          <w:sz w:val="40"/>
          <w:szCs w:val="40"/>
        </w:rPr>
      </w:pPr>
      <w:r w:rsidRPr="00365F14">
        <w:rPr>
          <w:rFonts w:ascii="Estrangelo Edessa" w:hAnsi="Estrangelo Edessa" w:cs="Estrangelo Edessa"/>
          <w:b/>
          <w:color w:val="2F5496" w:themeColor="accent5" w:themeShade="BF"/>
          <w:sz w:val="40"/>
          <w:szCs w:val="40"/>
        </w:rPr>
        <w:t>consumer.gov</w:t>
      </w:r>
    </w:p>
    <w:p w14:paraId="0225776D" w14:textId="77777777" w:rsidR="00365F14" w:rsidRPr="00365F14" w:rsidRDefault="00365F14" w:rsidP="00365F14">
      <w:pPr>
        <w:jc w:val="center"/>
        <w:rPr>
          <w:rFonts w:ascii="Estrangelo Edessa" w:hAnsi="Estrangelo Edessa" w:cs="Estrangelo Edessa"/>
          <w:b/>
          <w:color w:val="808080" w:themeColor="background1" w:themeShade="80"/>
          <w:sz w:val="32"/>
          <w:szCs w:val="32"/>
        </w:rPr>
      </w:pPr>
      <w:r w:rsidRPr="00365F14">
        <w:rPr>
          <w:rFonts w:ascii="Estrangelo Edessa" w:hAnsi="Estrangelo Edessa" w:cs="Estrangelo Edessa"/>
          <w:b/>
          <w:color w:val="808080" w:themeColor="background1" w:themeShade="80"/>
          <w:sz w:val="32"/>
          <w:szCs w:val="32"/>
        </w:rPr>
        <w:t>what to know and do</w:t>
      </w:r>
    </w:p>
    <w:p w14:paraId="726349C4" w14:textId="21A765A0" w:rsidR="006B345B" w:rsidRPr="000E00CE" w:rsidRDefault="003F025A" w:rsidP="000E00CE">
      <w:pPr>
        <w:pStyle w:val="Heading1"/>
      </w:pPr>
      <w:r>
        <w:t>Renti</w:t>
      </w:r>
      <w:bookmarkStart w:id="0" w:name="_GoBack"/>
      <w:bookmarkEnd w:id="0"/>
      <w:r>
        <w:t>ng an Apartment or House</w:t>
      </w:r>
    </w:p>
    <w:p w14:paraId="6611D4BF" w14:textId="77777777" w:rsidR="00340B38" w:rsidRDefault="00340B38" w:rsidP="006B345B"/>
    <w:p w14:paraId="551B8D8F" w14:textId="77777777" w:rsidR="006B345B" w:rsidRPr="00457175" w:rsidRDefault="006B345B" w:rsidP="006B345B">
      <w:pPr>
        <w:pStyle w:val="Heading2"/>
      </w:pPr>
      <w:r w:rsidRPr="00457175">
        <w:t>Teacher’s Notes</w:t>
      </w:r>
    </w:p>
    <w:p w14:paraId="1D128F8D" w14:textId="77777777" w:rsidR="006B345B" w:rsidRPr="003F025A" w:rsidRDefault="006B345B" w:rsidP="006B345B">
      <w:pPr>
        <w:rPr>
          <w:sz w:val="16"/>
          <w:szCs w:val="16"/>
          <w:highlight w:val="yellow"/>
        </w:rPr>
      </w:pPr>
    </w:p>
    <w:p w14:paraId="6C19DD93" w14:textId="77777777" w:rsidR="006B345B" w:rsidRPr="00457175" w:rsidRDefault="00365F14" w:rsidP="006B345B">
      <w:pPr>
        <w:rPr>
          <w:sz w:val="22"/>
        </w:rPr>
      </w:pPr>
      <w:r w:rsidRPr="00457175">
        <w:rPr>
          <w:sz w:val="22"/>
        </w:rPr>
        <w:t>This lesson plan is designed to be flexible, so that you can use all or part of it depending on the level(s) of your learners</w:t>
      </w:r>
      <w:r w:rsidR="00ED3CAF" w:rsidRPr="00457175">
        <w:rPr>
          <w:sz w:val="22"/>
        </w:rPr>
        <w:t>, their learning goals,</w:t>
      </w:r>
      <w:r w:rsidRPr="00457175">
        <w:rPr>
          <w:sz w:val="22"/>
        </w:rPr>
        <w:t xml:space="preserve"> and the work you and they have done with other parts of Consumer.gov previously.</w:t>
      </w:r>
      <w:r w:rsidR="004728D0" w:rsidRPr="00457175">
        <w:rPr>
          <w:sz w:val="22"/>
        </w:rPr>
        <w:t xml:space="preserve"> You can also spread the activities over multiple class meetings as needed.</w:t>
      </w:r>
    </w:p>
    <w:p w14:paraId="375649F0" w14:textId="77777777" w:rsidR="00365F14" w:rsidRPr="00457175" w:rsidRDefault="00365F14" w:rsidP="006B345B">
      <w:pPr>
        <w:rPr>
          <w:sz w:val="22"/>
        </w:rPr>
      </w:pPr>
    </w:p>
    <w:p w14:paraId="045F47A5" w14:textId="2385D5F4" w:rsidR="00365F14" w:rsidRPr="00457175" w:rsidRDefault="00365F14" w:rsidP="00365F14">
      <w:pPr>
        <w:pStyle w:val="ListParagraph"/>
        <w:numPr>
          <w:ilvl w:val="0"/>
          <w:numId w:val="1"/>
        </w:numPr>
        <w:rPr>
          <w:sz w:val="22"/>
        </w:rPr>
      </w:pPr>
      <w:r w:rsidRPr="00457175">
        <w:rPr>
          <w:sz w:val="22"/>
        </w:rPr>
        <w:t xml:space="preserve">The lesson </w:t>
      </w:r>
      <w:r w:rsidR="004728D0" w:rsidRPr="00457175">
        <w:rPr>
          <w:sz w:val="22"/>
        </w:rPr>
        <w:t xml:space="preserve">plan </w:t>
      </w:r>
      <w:r w:rsidRPr="00457175">
        <w:rPr>
          <w:sz w:val="22"/>
        </w:rPr>
        <w:t xml:space="preserve">content is complex. </w:t>
      </w:r>
      <w:r w:rsidR="00FF5C24" w:rsidRPr="00457175">
        <w:rPr>
          <w:sz w:val="22"/>
        </w:rPr>
        <w:t>S</w:t>
      </w:r>
      <w:r w:rsidR="008A75DC" w:rsidRPr="00457175">
        <w:rPr>
          <w:sz w:val="22"/>
        </w:rPr>
        <w:t xml:space="preserve">tart </w:t>
      </w:r>
      <w:r w:rsidR="00FF5C24" w:rsidRPr="00457175">
        <w:rPr>
          <w:sz w:val="22"/>
        </w:rPr>
        <w:t xml:space="preserve">each class session </w:t>
      </w:r>
      <w:r w:rsidR="008A75DC" w:rsidRPr="00457175">
        <w:rPr>
          <w:sz w:val="22"/>
        </w:rPr>
        <w:t>with an oral elicitation activity that establishes what lea</w:t>
      </w:r>
      <w:r w:rsidR="006C3A9B">
        <w:rPr>
          <w:sz w:val="22"/>
        </w:rPr>
        <w:t>r</w:t>
      </w:r>
      <w:r w:rsidR="008A75DC" w:rsidRPr="00457175">
        <w:rPr>
          <w:sz w:val="22"/>
        </w:rPr>
        <w:t xml:space="preserve">ners already know and focuses them on the topic at hand. </w:t>
      </w:r>
      <w:r w:rsidRPr="00457175">
        <w:rPr>
          <w:sz w:val="22"/>
        </w:rPr>
        <w:t>Allow time for learners to review concepts orally at several points to ensure that they understand.</w:t>
      </w:r>
    </w:p>
    <w:p w14:paraId="564C350B" w14:textId="77777777" w:rsidR="00365F14" w:rsidRPr="00457175" w:rsidRDefault="00365F14" w:rsidP="00365F14">
      <w:pPr>
        <w:pStyle w:val="ListParagraph"/>
        <w:numPr>
          <w:ilvl w:val="0"/>
          <w:numId w:val="1"/>
        </w:numPr>
        <w:rPr>
          <w:sz w:val="22"/>
        </w:rPr>
      </w:pPr>
      <w:r w:rsidRPr="00457175">
        <w:rPr>
          <w:sz w:val="22"/>
        </w:rPr>
        <w:t xml:space="preserve">The lesson </w:t>
      </w:r>
      <w:r w:rsidR="004728D0" w:rsidRPr="00457175">
        <w:rPr>
          <w:sz w:val="22"/>
        </w:rPr>
        <w:t xml:space="preserve">plan </w:t>
      </w:r>
      <w:r w:rsidRPr="00457175">
        <w:rPr>
          <w:sz w:val="22"/>
        </w:rPr>
        <w:t xml:space="preserve">has content objectives, language objectives, and web navigation objectives. Select the ones that are appropriate for your learners, and review them with the </w:t>
      </w:r>
      <w:r w:rsidR="004728D0" w:rsidRPr="00457175">
        <w:rPr>
          <w:sz w:val="22"/>
        </w:rPr>
        <w:t>learners at the beginning of each</w:t>
      </w:r>
      <w:r w:rsidRPr="00457175">
        <w:rPr>
          <w:sz w:val="22"/>
        </w:rPr>
        <w:t xml:space="preserve"> lesson to prepare for learning and then again at the end to assess learning.</w:t>
      </w:r>
    </w:p>
    <w:p w14:paraId="64E4BF9C" w14:textId="70242A31" w:rsidR="00CA173E" w:rsidRPr="00457175" w:rsidRDefault="00EC516D" w:rsidP="00365F14">
      <w:pPr>
        <w:pStyle w:val="ListParagraph"/>
        <w:numPr>
          <w:ilvl w:val="0"/>
          <w:numId w:val="1"/>
        </w:numPr>
        <w:rPr>
          <w:sz w:val="22"/>
        </w:rPr>
      </w:pPr>
      <w:r w:rsidRPr="00457175">
        <w:rPr>
          <w:sz w:val="22"/>
        </w:rPr>
        <w:t>The l</w:t>
      </w:r>
      <w:r w:rsidR="00CA173E" w:rsidRPr="00457175">
        <w:rPr>
          <w:sz w:val="22"/>
        </w:rPr>
        <w:t xml:space="preserve">esson </w:t>
      </w:r>
      <w:r w:rsidRPr="00457175">
        <w:rPr>
          <w:sz w:val="22"/>
        </w:rPr>
        <w:t>plan includes</w:t>
      </w:r>
      <w:r w:rsidR="00CA173E" w:rsidRPr="00457175">
        <w:rPr>
          <w:sz w:val="22"/>
        </w:rPr>
        <w:t xml:space="preserve"> </w:t>
      </w:r>
      <w:r w:rsidRPr="00457175">
        <w:rPr>
          <w:sz w:val="22"/>
        </w:rPr>
        <w:t xml:space="preserve">a </w:t>
      </w:r>
      <w:r w:rsidR="00CA173E" w:rsidRPr="00457175">
        <w:rPr>
          <w:sz w:val="22"/>
        </w:rPr>
        <w:t xml:space="preserve">vocabulary </w:t>
      </w:r>
      <w:r w:rsidRPr="00457175">
        <w:rPr>
          <w:sz w:val="22"/>
        </w:rPr>
        <w:t>list</w:t>
      </w:r>
      <w:r w:rsidR="00CA173E" w:rsidRPr="00457175">
        <w:rPr>
          <w:sz w:val="22"/>
        </w:rPr>
        <w:t xml:space="preserve">. </w:t>
      </w:r>
      <w:r w:rsidRPr="00457175">
        <w:rPr>
          <w:sz w:val="22"/>
        </w:rPr>
        <w:t>S</w:t>
      </w:r>
      <w:r w:rsidR="00CA173E" w:rsidRPr="00457175">
        <w:rPr>
          <w:sz w:val="22"/>
        </w:rPr>
        <w:t>elect the vocabulary items</w:t>
      </w:r>
      <w:r w:rsidRPr="00457175">
        <w:rPr>
          <w:sz w:val="22"/>
        </w:rPr>
        <w:t xml:space="preserve"> that are new to your learners or are most important,</w:t>
      </w:r>
      <w:r w:rsidR="00CA173E" w:rsidRPr="00457175">
        <w:rPr>
          <w:sz w:val="22"/>
        </w:rPr>
        <w:t xml:space="preserve"> and present no more than 6-8 new items per lesson for learners with basic skills, and no more than 10-12 for those with intermediate</w:t>
      </w:r>
      <w:r w:rsidRPr="00457175">
        <w:rPr>
          <w:sz w:val="22"/>
        </w:rPr>
        <w:t xml:space="preserve"> and higher skills</w:t>
      </w:r>
      <w:r w:rsidR="00CA173E" w:rsidRPr="00457175">
        <w:rPr>
          <w:sz w:val="22"/>
        </w:rPr>
        <w:t>.</w:t>
      </w:r>
    </w:p>
    <w:p w14:paraId="449BD85D" w14:textId="31015B98" w:rsidR="002F55FF" w:rsidRPr="006C3A9B" w:rsidRDefault="002F55FF" w:rsidP="00365F14">
      <w:pPr>
        <w:pStyle w:val="ListParagraph"/>
        <w:numPr>
          <w:ilvl w:val="0"/>
          <w:numId w:val="1"/>
        </w:numPr>
        <w:rPr>
          <w:b/>
          <w:sz w:val="22"/>
        </w:rPr>
      </w:pPr>
      <w:r w:rsidRPr="00457175">
        <w:rPr>
          <w:sz w:val="22"/>
        </w:rPr>
        <w:t xml:space="preserve">The web page on </w:t>
      </w:r>
      <w:r w:rsidR="00457175" w:rsidRPr="00457175">
        <w:rPr>
          <w:sz w:val="22"/>
        </w:rPr>
        <w:t xml:space="preserve">Renting an Apartment or House </w:t>
      </w:r>
      <w:r w:rsidRPr="00457175">
        <w:rPr>
          <w:sz w:val="22"/>
        </w:rPr>
        <w:t xml:space="preserve">has three sections: </w:t>
      </w:r>
      <w:r w:rsidRPr="006C3A9B">
        <w:rPr>
          <w:sz w:val="22"/>
        </w:rPr>
        <w:t>What It Is, What To Know, and What To Do. The lesson plan uses What It Is for initial concept development, vocabulary development, and site navigation activities. It uses</w:t>
      </w:r>
      <w:r w:rsidR="00457175" w:rsidRPr="006C3A9B">
        <w:rPr>
          <w:sz w:val="22"/>
        </w:rPr>
        <w:t xml:space="preserve"> the first part of</w:t>
      </w:r>
      <w:r w:rsidRPr="006C3A9B">
        <w:rPr>
          <w:sz w:val="22"/>
        </w:rPr>
        <w:t xml:space="preserve"> What To Know for guided practice activities, and</w:t>
      </w:r>
      <w:r w:rsidR="00457175" w:rsidRPr="006C3A9B">
        <w:rPr>
          <w:sz w:val="22"/>
        </w:rPr>
        <w:t xml:space="preserve"> the second part of What to Know and </w:t>
      </w:r>
      <w:r w:rsidRPr="006C3A9B">
        <w:rPr>
          <w:sz w:val="22"/>
        </w:rPr>
        <w:t>What To Do for independent practice and extension activities.</w:t>
      </w:r>
      <w:r w:rsidR="00FF5BDF" w:rsidRPr="006C3A9B">
        <w:rPr>
          <w:sz w:val="22"/>
        </w:rPr>
        <w:t xml:space="preserve"> </w:t>
      </w:r>
    </w:p>
    <w:p w14:paraId="29C83ACF" w14:textId="77777777" w:rsidR="00822B01" w:rsidRPr="00457175" w:rsidRDefault="00822B01" w:rsidP="000E00CE">
      <w:pPr>
        <w:pStyle w:val="ListParagraph"/>
        <w:numPr>
          <w:ilvl w:val="0"/>
          <w:numId w:val="1"/>
        </w:numPr>
        <w:rPr>
          <w:sz w:val="22"/>
        </w:rPr>
      </w:pPr>
      <w:r w:rsidRPr="00457175">
        <w:rPr>
          <w:sz w:val="22"/>
        </w:rPr>
        <w:t>The lesson</w:t>
      </w:r>
      <w:r w:rsidR="008A7E40" w:rsidRPr="00457175">
        <w:rPr>
          <w:sz w:val="22"/>
        </w:rPr>
        <w:t xml:space="preserve"> plan</w:t>
      </w:r>
      <w:r w:rsidRPr="00457175">
        <w:rPr>
          <w:sz w:val="22"/>
        </w:rPr>
        <w:t xml:space="preserve"> is structured for two types of learners: those who read at or above the NRS Low Intermediate Basic Education / Low Intermediate ESL level and those who read at levels below those (Beginning ABE Literacy, Beginning Basic Education, Beginning ESL Literacy, Low Beginning ESL, High Beginning ESL). </w:t>
      </w:r>
      <w:r w:rsidR="00824CD8" w:rsidRPr="00457175">
        <w:rPr>
          <w:sz w:val="22"/>
        </w:rPr>
        <w:t>Where appropriate, guidance is provided for differentiating activities for English learners and native speakers. Activities can be mixed and matched across levels where learners need tasks that are more accessible or more challenging.</w:t>
      </w:r>
    </w:p>
    <w:p w14:paraId="2374B745" w14:textId="260BCA5A" w:rsidR="00455975" w:rsidRPr="00457175" w:rsidRDefault="00455975" w:rsidP="000E00CE">
      <w:pPr>
        <w:pStyle w:val="ListParagraph"/>
        <w:numPr>
          <w:ilvl w:val="0"/>
          <w:numId w:val="1"/>
        </w:numPr>
        <w:rPr>
          <w:sz w:val="22"/>
        </w:rPr>
      </w:pPr>
      <w:r w:rsidRPr="00457175">
        <w:rPr>
          <w:sz w:val="22"/>
        </w:rPr>
        <w:t>Time allotments for activities will vary depending on the number of learners and their levels. Activities can be extended, shortened, or skipped to meet learners’ needs and to accommodate different class/tutorial schedules.</w:t>
      </w:r>
    </w:p>
    <w:p w14:paraId="0335AD3B" w14:textId="77777777" w:rsidR="00E13F2E" w:rsidRDefault="00E13F2E" w:rsidP="00457175">
      <w:pPr>
        <w:pStyle w:val="ListParagraph"/>
        <w:ind w:left="360"/>
        <w:rPr>
          <w:highlight w:val="yellow"/>
        </w:rPr>
      </w:pPr>
    </w:p>
    <w:p w14:paraId="1C23B5FB" w14:textId="0CE1B5F4" w:rsidR="00457175" w:rsidRPr="006C3A9B" w:rsidRDefault="00457175" w:rsidP="00457175">
      <w:pPr>
        <w:pStyle w:val="ListParagraph"/>
        <w:ind w:left="0"/>
        <w:rPr>
          <w:sz w:val="22"/>
        </w:rPr>
      </w:pPr>
      <w:r w:rsidRPr="006C3A9B">
        <w:rPr>
          <w:sz w:val="22"/>
        </w:rPr>
        <w:t xml:space="preserve">Renting an Apartment or House is a challenging section for learners for three reasons. </w:t>
      </w:r>
    </w:p>
    <w:p w14:paraId="210916E8" w14:textId="77777777" w:rsidR="00457175" w:rsidRPr="006C3A9B" w:rsidRDefault="00457175" w:rsidP="00457175">
      <w:pPr>
        <w:pStyle w:val="ListParagraph"/>
        <w:ind w:left="0"/>
        <w:rPr>
          <w:sz w:val="22"/>
        </w:rPr>
      </w:pPr>
    </w:p>
    <w:p w14:paraId="195523EA" w14:textId="3D124AE2" w:rsidR="00457175" w:rsidRPr="006C3A9B" w:rsidRDefault="00457175" w:rsidP="00BF738E">
      <w:pPr>
        <w:pStyle w:val="ListParagraph"/>
        <w:numPr>
          <w:ilvl w:val="0"/>
          <w:numId w:val="26"/>
        </w:numPr>
        <w:rPr>
          <w:sz w:val="22"/>
        </w:rPr>
      </w:pPr>
      <w:r w:rsidRPr="006C3A9B">
        <w:rPr>
          <w:sz w:val="22"/>
        </w:rPr>
        <w:t>It contains a large amount of topical vocabulary. Review the site content carefully and identify the vocabulary and concepts that are most relevant to or important for your learners. Focus on those.</w:t>
      </w:r>
    </w:p>
    <w:p w14:paraId="61D8A61A" w14:textId="77777777" w:rsidR="00262265" w:rsidRPr="006C3A9B" w:rsidRDefault="00457175" w:rsidP="00BF738E">
      <w:pPr>
        <w:pStyle w:val="ListParagraph"/>
        <w:numPr>
          <w:ilvl w:val="0"/>
          <w:numId w:val="26"/>
        </w:numPr>
        <w:rPr>
          <w:sz w:val="22"/>
        </w:rPr>
      </w:pPr>
      <w:r w:rsidRPr="006C3A9B">
        <w:rPr>
          <w:sz w:val="22"/>
        </w:rPr>
        <w:t>The laws regarding leases</w:t>
      </w:r>
      <w:r w:rsidR="00262265" w:rsidRPr="006C3A9B">
        <w:rPr>
          <w:sz w:val="22"/>
        </w:rPr>
        <w:t>, landlord obligations, tenants’ rights,</w:t>
      </w:r>
      <w:r w:rsidRPr="006C3A9B">
        <w:rPr>
          <w:sz w:val="22"/>
        </w:rPr>
        <w:t xml:space="preserve"> and related matters vary by jurisdiction</w:t>
      </w:r>
      <w:r w:rsidR="00262265" w:rsidRPr="006C3A9B">
        <w:rPr>
          <w:sz w:val="22"/>
        </w:rPr>
        <w:t>, as do the availability of subsidized housing and access to waiting lists for vouchers. Before introducing this material to your learners, u</w:t>
      </w:r>
      <w:r w:rsidRPr="006C3A9B">
        <w:rPr>
          <w:sz w:val="22"/>
        </w:rPr>
        <w:t xml:space="preserve">se the links provided on What to Know </w:t>
      </w:r>
      <w:r w:rsidR="00262265" w:rsidRPr="006C3A9B">
        <w:rPr>
          <w:sz w:val="22"/>
        </w:rPr>
        <w:t xml:space="preserve">to learn about the laws pertaining to your jurisdiction and to obtain information from your local </w:t>
      </w:r>
      <w:r w:rsidR="00262265" w:rsidRPr="006C3A9B">
        <w:rPr>
          <w:sz w:val="22"/>
        </w:rPr>
        <w:lastRenderedPageBreak/>
        <w:t>Public Housing Agency. This will help you determine how best to use this material with your learners.</w:t>
      </w:r>
    </w:p>
    <w:p w14:paraId="38BB245E" w14:textId="77777777" w:rsidR="00262265" w:rsidRPr="006C3A9B" w:rsidRDefault="00262265" w:rsidP="00BF738E">
      <w:pPr>
        <w:pStyle w:val="ListParagraph"/>
        <w:numPr>
          <w:ilvl w:val="1"/>
          <w:numId w:val="26"/>
        </w:numPr>
        <w:rPr>
          <w:sz w:val="22"/>
        </w:rPr>
      </w:pPr>
      <w:r w:rsidRPr="006C3A9B">
        <w:rPr>
          <w:sz w:val="22"/>
        </w:rPr>
        <w:t>Laws: (</w:t>
      </w:r>
      <w:hyperlink r:id="rId9" w:history="1">
        <w:r w:rsidRPr="006C3A9B">
          <w:rPr>
            <w:rStyle w:val="Hyperlink"/>
            <w:sz w:val="22"/>
          </w:rPr>
          <w:t>http://portal.hud.gov/hudportal/HUD?src=/topics/rental_assistance/ tenantrights</w:t>
        </w:r>
      </w:hyperlink>
    </w:p>
    <w:p w14:paraId="2B1B9AE9" w14:textId="2E8751D7" w:rsidR="00457175" w:rsidRPr="006C3A9B" w:rsidRDefault="00262265" w:rsidP="00BF738E">
      <w:pPr>
        <w:pStyle w:val="ListParagraph"/>
        <w:numPr>
          <w:ilvl w:val="1"/>
          <w:numId w:val="26"/>
        </w:numPr>
        <w:rPr>
          <w:sz w:val="22"/>
        </w:rPr>
      </w:pPr>
      <w:r w:rsidRPr="006C3A9B">
        <w:rPr>
          <w:sz w:val="22"/>
        </w:rPr>
        <w:t xml:space="preserve">Public housing: </w:t>
      </w:r>
      <w:hyperlink r:id="rId10" w:history="1">
        <w:r w:rsidR="00CA5FE7" w:rsidRPr="006C3A9B">
          <w:rPr>
            <w:rStyle w:val="Hyperlink"/>
            <w:sz w:val="22"/>
          </w:rPr>
          <w:t>http://portal.hud.gov/hudportal/HUD?src=/program_offices/ public_indian_housing/pha/contacts</w:t>
        </w:r>
      </w:hyperlink>
      <w:r w:rsidRPr="006C3A9B">
        <w:rPr>
          <w:sz w:val="22"/>
        </w:rPr>
        <w:t xml:space="preserve">) </w:t>
      </w:r>
    </w:p>
    <w:p w14:paraId="70E1D0F4" w14:textId="1E71AC60" w:rsidR="00457175" w:rsidRPr="006C3A9B" w:rsidRDefault="00457175" w:rsidP="00BF738E">
      <w:pPr>
        <w:pStyle w:val="ListParagraph"/>
        <w:numPr>
          <w:ilvl w:val="0"/>
          <w:numId w:val="26"/>
        </w:numPr>
        <w:rPr>
          <w:sz w:val="22"/>
        </w:rPr>
      </w:pPr>
      <w:r w:rsidRPr="006C3A9B">
        <w:rPr>
          <w:sz w:val="22"/>
        </w:rPr>
        <w:t>The site pages include links that take the user to a different website (HUD) that is considerably more difficult than Consumer.gov in content, language, and navigation. Point this out to learners so that they will know what is happening if they click on a link.</w:t>
      </w:r>
      <w:r w:rsidR="00CA5FE7" w:rsidRPr="006C3A9B">
        <w:rPr>
          <w:sz w:val="22"/>
        </w:rPr>
        <w:t xml:space="preserve"> If you decide to have learners use these links, be prepared to work closely with them on understanding and using the HUD site content.</w:t>
      </w:r>
    </w:p>
    <w:p w14:paraId="7CFCA1EA" w14:textId="77777777" w:rsidR="00EC516D" w:rsidRPr="006C3A9B" w:rsidRDefault="00EC516D" w:rsidP="000538BC">
      <w:pPr>
        <w:pStyle w:val="Heading2"/>
        <w:rPr>
          <w:sz w:val="22"/>
          <w:szCs w:val="22"/>
          <w:highlight w:val="yellow"/>
        </w:rPr>
      </w:pPr>
    </w:p>
    <w:p w14:paraId="32BC7733" w14:textId="77777777" w:rsidR="00E13F2E" w:rsidRPr="006C3A9B" w:rsidRDefault="00E13F2E" w:rsidP="00E13F2E">
      <w:pPr>
        <w:rPr>
          <w:sz w:val="22"/>
          <w:highlight w:val="yellow"/>
        </w:rPr>
        <w:sectPr w:rsidR="00E13F2E" w:rsidRPr="006C3A9B" w:rsidSect="00EC516D">
          <w:headerReference w:type="default" r:id="rId11"/>
          <w:footerReference w:type="default" r:id="rId12"/>
          <w:pgSz w:w="12240" w:h="15840"/>
          <w:pgMar w:top="1440" w:right="1440" w:bottom="1440" w:left="1440" w:header="720" w:footer="720" w:gutter="0"/>
          <w:cols w:space="720"/>
          <w:docGrid w:linePitch="360"/>
        </w:sectPr>
      </w:pPr>
    </w:p>
    <w:p w14:paraId="051B0147" w14:textId="617FC02E" w:rsidR="00FF5C24" w:rsidRPr="009518DB" w:rsidRDefault="005534D8" w:rsidP="000538BC">
      <w:pPr>
        <w:pStyle w:val="Heading2"/>
      </w:pPr>
      <w:r w:rsidRPr="009518DB">
        <w:lastRenderedPageBreak/>
        <w:t>Objectives and Standards</w:t>
      </w:r>
    </w:p>
    <w:p w14:paraId="780CBF35" w14:textId="77777777" w:rsidR="005534D8" w:rsidRPr="003F025A" w:rsidRDefault="005534D8" w:rsidP="005534D8">
      <w:pPr>
        <w:rPr>
          <w:highlight w:val="yellow"/>
        </w:rPr>
      </w:pPr>
    </w:p>
    <w:tbl>
      <w:tblPr>
        <w:tblStyle w:val="TableGrid"/>
        <w:tblW w:w="5000" w:type="pct"/>
        <w:tblLook w:val="04A0" w:firstRow="1" w:lastRow="0" w:firstColumn="1" w:lastColumn="0" w:noHBand="0" w:noVBand="1"/>
      </w:tblPr>
      <w:tblGrid>
        <w:gridCol w:w="3750"/>
        <w:gridCol w:w="4762"/>
        <w:gridCol w:w="4664"/>
      </w:tblGrid>
      <w:tr w:rsidR="005534D8" w:rsidRPr="003F025A" w14:paraId="2A1611E8" w14:textId="77777777" w:rsidTr="00FF75F0">
        <w:tc>
          <w:tcPr>
            <w:tcW w:w="1423" w:type="pct"/>
          </w:tcPr>
          <w:p w14:paraId="1C1039DC" w14:textId="77777777" w:rsidR="005534D8" w:rsidRPr="003F025A" w:rsidRDefault="005534D8" w:rsidP="005534D8">
            <w:pPr>
              <w:rPr>
                <w:highlight w:val="yellow"/>
              </w:rPr>
            </w:pPr>
          </w:p>
        </w:tc>
        <w:tc>
          <w:tcPr>
            <w:tcW w:w="1807" w:type="pct"/>
          </w:tcPr>
          <w:p w14:paraId="35886C16" w14:textId="77777777" w:rsidR="005534D8" w:rsidRPr="009518DB" w:rsidRDefault="005534D8" w:rsidP="005534D8">
            <w:pPr>
              <w:jc w:val="center"/>
              <w:rPr>
                <w:b/>
              </w:rPr>
            </w:pPr>
            <w:r w:rsidRPr="009518DB">
              <w:rPr>
                <w:b/>
              </w:rPr>
              <w:t>Low Intermediate and Above</w:t>
            </w:r>
          </w:p>
        </w:tc>
        <w:tc>
          <w:tcPr>
            <w:tcW w:w="1770" w:type="pct"/>
          </w:tcPr>
          <w:p w14:paraId="4DA7668D" w14:textId="77777777" w:rsidR="005534D8" w:rsidRPr="009518DB" w:rsidRDefault="005534D8" w:rsidP="005534D8">
            <w:pPr>
              <w:jc w:val="center"/>
              <w:rPr>
                <w:b/>
              </w:rPr>
            </w:pPr>
            <w:r w:rsidRPr="009518DB">
              <w:rPr>
                <w:b/>
              </w:rPr>
              <w:t>Basic / Beginning</w:t>
            </w:r>
          </w:p>
        </w:tc>
      </w:tr>
      <w:tr w:rsidR="005534D8" w:rsidRPr="003F025A" w14:paraId="1D0CE0D7" w14:textId="77777777" w:rsidTr="00363505">
        <w:trPr>
          <w:trHeight w:val="432"/>
        </w:trPr>
        <w:tc>
          <w:tcPr>
            <w:tcW w:w="1423" w:type="pct"/>
          </w:tcPr>
          <w:p w14:paraId="2BB9AD3A" w14:textId="77777777" w:rsidR="005534D8" w:rsidRPr="003F025A" w:rsidRDefault="005534D8" w:rsidP="005534D8">
            <w:pPr>
              <w:rPr>
                <w:highlight w:val="yellow"/>
              </w:rPr>
            </w:pPr>
          </w:p>
        </w:tc>
        <w:tc>
          <w:tcPr>
            <w:tcW w:w="3577" w:type="pct"/>
            <w:gridSpan w:val="2"/>
            <w:vAlign w:val="center"/>
          </w:tcPr>
          <w:p w14:paraId="0D37498A" w14:textId="77777777" w:rsidR="005534D8" w:rsidRPr="003F025A" w:rsidRDefault="005534D8" w:rsidP="00363505">
            <w:pPr>
              <w:jc w:val="center"/>
              <w:rPr>
                <w:b/>
                <w:i/>
                <w:highlight w:val="yellow"/>
              </w:rPr>
            </w:pPr>
            <w:r w:rsidRPr="009518DB">
              <w:rPr>
                <w:b/>
                <w:i/>
              </w:rPr>
              <w:t>Learners will be able to</w:t>
            </w:r>
          </w:p>
        </w:tc>
      </w:tr>
      <w:tr w:rsidR="005534D8" w:rsidRPr="003F025A" w14:paraId="476C1A40" w14:textId="77777777" w:rsidTr="00FF75F0">
        <w:tc>
          <w:tcPr>
            <w:tcW w:w="1423" w:type="pct"/>
          </w:tcPr>
          <w:p w14:paraId="121A6A4E" w14:textId="77777777" w:rsidR="005534D8" w:rsidRPr="00923CD1" w:rsidRDefault="005534D8" w:rsidP="005534D8">
            <w:pPr>
              <w:rPr>
                <w:sz w:val="22"/>
              </w:rPr>
            </w:pPr>
            <w:r w:rsidRPr="00923CD1">
              <w:rPr>
                <w:sz w:val="22"/>
              </w:rPr>
              <w:t>Content Objectives</w:t>
            </w:r>
          </w:p>
          <w:p w14:paraId="1A6CEFC8" w14:textId="207762F1" w:rsidR="00040B26" w:rsidRPr="00923CD1" w:rsidRDefault="00040B26" w:rsidP="005534D8">
            <w:pPr>
              <w:rPr>
                <w:sz w:val="22"/>
              </w:rPr>
            </w:pPr>
          </w:p>
        </w:tc>
        <w:tc>
          <w:tcPr>
            <w:tcW w:w="1807" w:type="pct"/>
          </w:tcPr>
          <w:p w14:paraId="50819422" w14:textId="41E60D4F" w:rsidR="00923CD1" w:rsidRPr="00923CD1" w:rsidRDefault="00923CD1" w:rsidP="00923CD1">
            <w:pPr>
              <w:pStyle w:val="ListParagraph"/>
              <w:numPr>
                <w:ilvl w:val="0"/>
                <w:numId w:val="2"/>
              </w:numPr>
              <w:tabs>
                <w:tab w:val="clear" w:pos="360"/>
              </w:tabs>
              <w:ind w:left="360"/>
              <w:rPr>
                <w:rFonts w:cs="Microsoft Sans Serif"/>
                <w:color w:val="000000"/>
                <w:sz w:val="22"/>
              </w:rPr>
            </w:pPr>
            <w:r>
              <w:rPr>
                <w:rFonts w:cs="Microsoft Sans Serif"/>
                <w:color w:val="000000"/>
                <w:sz w:val="22"/>
              </w:rPr>
              <w:t>Describe</w:t>
            </w:r>
            <w:r w:rsidRPr="00923CD1">
              <w:rPr>
                <w:rFonts w:cs="Microsoft Sans Serif"/>
                <w:color w:val="000000"/>
                <w:sz w:val="22"/>
              </w:rPr>
              <w:t xml:space="preserve"> the main parts of a lease and recognize key content </w:t>
            </w:r>
          </w:p>
          <w:p w14:paraId="6DABB985" w14:textId="77777777" w:rsidR="004968C5" w:rsidRDefault="00923CD1" w:rsidP="00923CD1">
            <w:pPr>
              <w:pStyle w:val="ListParagraph"/>
              <w:numPr>
                <w:ilvl w:val="0"/>
                <w:numId w:val="2"/>
              </w:numPr>
              <w:ind w:left="360"/>
              <w:rPr>
                <w:rFonts w:cs="Microsoft Sans Serif"/>
                <w:color w:val="000000"/>
                <w:sz w:val="22"/>
              </w:rPr>
            </w:pPr>
            <w:r w:rsidRPr="00923CD1">
              <w:rPr>
                <w:rFonts w:cs="Microsoft Sans Serif"/>
                <w:color w:val="000000"/>
                <w:sz w:val="22"/>
              </w:rPr>
              <w:t>Understand and describe the process of applying for a lease</w:t>
            </w:r>
          </w:p>
          <w:p w14:paraId="17428197" w14:textId="31995C0D" w:rsidR="00923CD1" w:rsidRPr="00923CD1" w:rsidRDefault="00923CD1" w:rsidP="00923CD1">
            <w:pPr>
              <w:pStyle w:val="ListParagraph"/>
              <w:numPr>
                <w:ilvl w:val="0"/>
                <w:numId w:val="2"/>
              </w:numPr>
              <w:ind w:left="360"/>
              <w:rPr>
                <w:rFonts w:cs="Microsoft Sans Serif"/>
                <w:color w:val="000000"/>
                <w:sz w:val="22"/>
              </w:rPr>
            </w:pPr>
            <w:r>
              <w:rPr>
                <w:rFonts w:cs="Microsoft Sans Serif"/>
                <w:color w:val="000000"/>
                <w:sz w:val="22"/>
              </w:rPr>
              <w:t>Explain why a landlord would conduct a credit check or background check</w:t>
            </w:r>
          </w:p>
        </w:tc>
        <w:tc>
          <w:tcPr>
            <w:tcW w:w="1770" w:type="pct"/>
          </w:tcPr>
          <w:p w14:paraId="447C15E7" w14:textId="654F2D07" w:rsidR="00027E15" w:rsidRPr="00923CD1" w:rsidRDefault="00027E15" w:rsidP="00923CD1">
            <w:pPr>
              <w:pStyle w:val="ListParagraph"/>
              <w:numPr>
                <w:ilvl w:val="0"/>
                <w:numId w:val="2"/>
              </w:numPr>
              <w:tabs>
                <w:tab w:val="clear" w:pos="360"/>
              </w:tabs>
              <w:ind w:left="360"/>
              <w:rPr>
                <w:rFonts w:cs="Microsoft Sans Serif"/>
                <w:color w:val="000000"/>
                <w:sz w:val="22"/>
              </w:rPr>
            </w:pPr>
            <w:r w:rsidRPr="00923CD1">
              <w:rPr>
                <w:rFonts w:cs="Microsoft Sans Serif"/>
                <w:color w:val="000000"/>
                <w:sz w:val="22"/>
              </w:rPr>
              <w:t xml:space="preserve">Understand </w:t>
            </w:r>
            <w:r w:rsidR="00923CD1" w:rsidRPr="00923CD1">
              <w:rPr>
                <w:rFonts w:cs="Microsoft Sans Serif"/>
                <w:color w:val="000000"/>
                <w:sz w:val="22"/>
              </w:rPr>
              <w:t xml:space="preserve">the main parts of a lease and recognize key content </w:t>
            </w:r>
          </w:p>
          <w:p w14:paraId="2C07EF17" w14:textId="7BC97F3B" w:rsidR="007E1D5F" w:rsidRPr="00923CD1" w:rsidRDefault="00923CD1" w:rsidP="00027E15">
            <w:pPr>
              <w:pStyle w:val="ListParagraph"/>
              <w:numPr>
                <w:ilvl w:val="0"/>
                <w:numId w:val="2"/>
              </w:numPr>
              <w:tabs>
                <w:tab w:val="clear" w:pos="360"/>
              </w:tabs>
              <w:ind w:left="360"/>
              <w:rPr>
                <w:rFonts w:cs="Microsoft Sans Serif"/>
                <w:color w:val="000000"/>
                <w:sz w:val="22"/>
              </w:rPr>
            </w:pPr>
            <w:r w:rsidRPr="00923CD1">
              <w:rPr>
                <w:rFonts w:cs="Microsoft Sans Serif"/>
                <w:color w:val="000000"/>
                <w:sz w:val="22"/>
              </w:rPr>
              <w:t>Understand and describe the process of applying for a lease</w:t>
            </w:r>
          </w:p>
        </w:tc>
      </w:tr>
      <w:tr w:rsidR="005534D8" w:rsidRPr="003F025A" w14:paraId="54649595" w14:textId="77777777" w:rsidTr="00FF75F0">
        <w:tc>
          <w:tcPr>
            <w:tcW w:w="1423" w:type="pct"/>
          </w:tcPr>
          <w:p w14:paraId="1937DB60" w14:textId="0CA45510" w:rsidR="000532E5" w:rsidRPr="000C2920" w:rsidRDefault="005534D8" w:rsidP="000532E5">
            <w:pPr>
              <w:rPr>
                <w:sz w:val="22"/>
              </w:rPr>
            </w:pPr>
            <w:r w:rsidRPr="000C2920">
              <w:rPr>
                <w:sz w:val="22"/>
              </w:rPr>
              <w:t>Language Objectives</w:t>
            </w:r>
          </w:p>
          <w:p w14:paraId="0EE7A85A" w14:textId="768C3756" w:rsidR="005534D8" w:rsidRPr="000C2920" w:rsidRDefault="005534D8" w:rsidP="005534D8">
            <w:pPr>
              <w:rPr>
                <w:sz w:val="22"/>
              </w:rPr>
            </w:pPr>
          </w:p>
        </w:tc>
        <w:tc>
          <w:tcPr>
            <w:tcW w:w="1807" w:type="pct"/>
          </w:tcPr>
          <w:p w14:paraId="496E3271" w14:textId="45CDDBB7" w:rsidR="000532E5" w:rsidRPr="000C2920" w:rsidRDefault="00A404CF" w:rsidP="001274D0">
            <w:pPr>
              <w:pStyle w:val="ListParagraph"/>
              <w:numPr>
                <w:ilvl w:val="0"/>
                <w:numId w:val="3"/>
              </w:numPr>
              <w:tabs>
                <w:tab w:val="clear" w:pos="360"/>
              </w:tabs>
              <w:ind w:left="360"/>
              <w:rPr>
                <w:rFonts w:cs="Microsoft Sans Serif"/>
                <w:b/>
                <w:color w:val="000000"/>
                <w:sz w:val="22"/>
              </w:rPr>
            </w:pPr>
            <w:r w:rsidRPr="000C2920">
              <w:rPr>
                <w:rFonts w:cs="Microsoft Sans Serif"/>
                <w:color w:val="000000"/>
                <w:sz w:val="22"/>
              </w:rPr>
              <w:t xml:space="preserve">Recognize key </w:t>
            </w:r>
            <w:r w:rsidR="00592999" w:rsidRPr="000C2920">
              <w:rPr>
                <w:rFonts w:cs="Microsoft Sans Serif"/>
                <w:color w:val="000000"/>
                <w:sz w:val="22"/>
              </w:rPr>
              <w:t xml:space="preserve">vocabulary </w:t>
            </w:r>
            <w:r w:rsidR="00510A05" w:rsidRPr="000C2920">
              <w:rPr>
                <w:rFonts w:cs="Microsoft Sans Serif"/>
                <w:color w:val="000000"/>
                <w:sz w:val="22"/>
              </w:rPr>
              <w:t xml:space="preserve">related to </w:t>
            </w:r>
            <w:r w:rsidR="000C2920" w:rsidRPr="000C2920">
              <w:rPr>
                <w:rFonts w:cs="Microsoft Sans Serif"/>
                <w:color w:val="000000"/>
                <w:sz w:val="22"/>
              </w:rPr>
              <w:t xml:space="preserve">renting and leases </w:t>
            </w:r>
            <w:r w:rsidR="00DA0308" w:rsidRPr="000C2920">
              <w:rPr>
                <w:rFonts w:cs="Microsoft Sans Serif"/>
                <w:color w:val="000000"/>
                <w:sz w:val="22"/>
              </w:rPr>
              <w:t xml:space="preserve">when </w:t>
            </w:r>
            <w:r w:rsidR="00510A05" w:rsidRPr="000C2920">
              <w:rPr>
                <w:rFonts w:cs="Microsoft Sans Serif"/>
                <w:color w:val="000000"/>
                <w:sz w:val="22"/>
              </w:rPr>
              <w:t>listening and reading</w:t>
            </w:r>
            <w:r w:rsidR="000532E5" w:rsidRPr="000C2920">
              <w:rPr>
                <w:rFonts w:cs="Microsoft Sans Serif"/>
                <w:color w:val="000000"/>
                <w:sz w:val="22"/>
              </w:rPr>
              <w:t xml:space="preserve"> </w:t>
            </w:r>
          </w:p>
          <w:p w14:paraId="155F8873" w14:textId="22267430" w:rsidR="00311F9C" w:rsidRPr="000C2920" w:rsidRDefault="00AD0EC6" w:rsidP="00311F9C">
            <w:pPr>
              <w:pStyle w:val="ListParagraph"/>
              <w:numPr>
                <w:ilvl w:val="0"/>
                <w:numId w:val="3"/>
              </w:numPr>
              <w:tabs>
                <w:tab w:val="clear" w:pos="360"/>
              </w:tabs>
              <w:ind w:left="360"/>
              <w:rPr>
                <w:rFonts w:cs="Microsoft Sans Serif"/>
                <w:b/>
                <w:color w:val="000000"/>
                <w:sz w:val="22"/>
              </w:rPr>
            </w:pPr>
            <w:r w:rsidRPr="000C2920">
              <w:rPr>
                <w:rFonts w:cs="Microsoft Sans Serif"/>
                <w:color w:val="000000"/>
                <w:sz w:val="22"/>
              </w:rPr>
              <w:t>U</w:t>
            </w:r>
            <w:r w:rsidR="00592999" w:rsidRPr="000C2920">
              <w:rPr>
                <w:rFonts w:cs="Microsoft Sans Serif"/>
                <w:color w:val="000000"/>
                <w:sz w:val="22"/>
              </w:rPr>
              <w:t xml:space="preserve">se </w:t>
            </w:r>
            <w:r w:rsidR="004876B2" w:rsidRPr="000C2920">
              <w:rPr>
                <w:rFonts w:cs="Microsoft Sans Serif"/>
                <w:color w:val="000000"/>
                <w:sz w:val="22"/>
              </w:rPr>
              <w:t xml:space="preserve">vocabulary related to </w:t>
            </w:r>
            <w:r w:rsidR="000C2920" w:rsidRPr="000C2920">
              <w:rPr>
                <w:rFonts w:cs="Microsoft Sans Serif"/>
                <w:color w:val="000000"/>
                <w:sz w:val="22"/>
              </w:rPr>
              <w:t xml:space="preserve">renting and leases </w:t>
            </w:r>
            <w:r w:rsidR="00311F9C" w:rsidRPr="000C2920">
              <w:rPr>
                <w:rFonts w:cs="Microsoft Sans Serif"/>
                <w:color w:val="000000"/>
                <w:sz w:val="22"/>
              </w:rPr>
              <w:t>when speaking</w:t>
            </w:r>
          </w:p>
          <w:p w14:paraId="69EF5E2A" w14:textId="26A063EF" w:rsidR="005534D8" w:rsidRPr="000C2920" w:rsidRDefault="002D0AA0" w:rsidP="000C2920">
            <w:pPr>
              <w:pStyle w:val="ListParagraph"/>
              <w:numPr>
                <w:ilvl w:val="0"/>
                <w:numId w:val="3"/>
              </w:numPr>
              <w:tabs>
                <w:tab w:val="clear" w:pos="360"/>
              </w:tabs>
              <w:ind w:left="360"/>
              <w:rPr>
                <w:rFonts w:cs="Microsoft Sans Serif"/>
                <w:color w:val="000000"/>
                <w:sz w:val="22"/>
              </w:rPr>
            </w:pPr>
            <w:r w:rsidRPr="000C2920">
              <w:rPr>
                <w:rFonts w:cs="Microsoft Sans Serif"/>
                <w:color w:val="000000"/>
                <w:sz w:val="22"/>
              </w:rPr>
              <w:t xml:space="preserve">Recognize and use </w:t>
            </w:r>
            <w:r w:rsidR="000C2920" w:rsidRPr="000C2920">
              <w:rPr>
                <w:rFonts w:cs="Microsoft Sans Serif"/>
                <w:color w:val="000000"/>
                <w:sz w:val="22"/>
              </w:rPr>
              <w:t>present tense and past tense forms of specific verbs; ask questions in the past tense</w:t>
            </w:r>
          </w:p>
        </w:tc>
        <w:tc>
          <w:tcPr>
            <w:tcW w:w="1770" w:type="pct"/>
          </w:tcPr>
          <w:p w14:paraId="07588F6C" w14:textId="35501E80" w:rsidR="003759D1" w:rsidRPr="000C2920" w:rsidRDefault="003759D1" w:rsidP="003759D1">
            <w:pPr>
              <w:pStyle w:val="ListParagraph"/>
              <w:numPr>
                <w:ilvl w:val="0"/>
                <w:numId w:val="3"/>
              </w:numPr>
              <w:tabs>
                <w:tab w:val="clear" w:pos="360"/>
              </w:tabs>
              <w:ind w:left="360"/>
              <w:rPr>
                <w:rFonts w:cs="Microsoft Sans Serif"/>
                <w:b/>
                <w:color w:val="000000"/>
                <w:sz w:val="22"/>
              </w:rPr>
            </w:pPr>
            <w:r w:rsidRPr="000C2920">
              <w:rPr>
                <w:rFonts w:cs="Microsoft Sans Serif"/>
                <w:color w:val="000000"/>
                <w:sz w:val="22"/>
              </w:rPr>
              <w:t>R</w:t>
            </w:r>
            <w:r w:rsidR="00866B5F" w:rsidRPr="000C2920">
              <w:rPr>
                <w:rFonts w:cs="Microsoft Sans Serif"/>
                <w:color w:val="000000"/>
                <w:sz w:val="22"/>
              </w:rPr>
              <w:t xml:space="preserve">ecognize key </w:t>
            </w:r>
            <w:r w:rsidRPr="000C2920">
              <w:rPr>
                <w:rFonts w:cs="Microsoft Sans Serif"/>
                <w:color w:val="000000"/>
                <w:sz w:val="22"/>
              </w:rPr>
              <w:t xml:space="preserve">vocabulary </w:t>
            </w:r>
            <w:r w:rsidR="004876B2" w:rsidRPr="000C2920">
              <w:rPr>
                <w:rFonts w:cs="Microsoft Sans Serif"/>
                <w:color w:val="000000"/>
                <w:sz w:val="22"/>
              </w:rPr>
              <w:t xml:space="preserve">related to </w:t>
            </w:r>
            <w:r w:rsidR="000C2920" w:rsidRPr="000C2920">
              <w:rPr>
                <w:rFonts w:cs="Microsoft Sans Serif"/>
                <w:color w:val="000000"/>
                <w:sz w:val="22"/>
              </w:rPr>
              <w:t xml:space="preserve">renting and leases </w:t>
            </w:r>
            <w:r w:rsidRPr="000C2920">
              <w:rPr>
                <w:rFonts w:cs="Microsoft Sans Serif"/>
                <w:color w:val="000000"/>
                <w:sz w:val="22"/>
              </w:rPr>
              <w:t xml:space="preserve">when reading and listening </w:t>
            </w:r>
          </w:p>
          <w:p w14:paraId="309A6A9A" w14:textId="6D70AC49" w:rsidR="00311F9C" w:rsidRPr="000C2920" w:rsidRDefault="00866B5F" w:rsidP="00311F9C">
            <w:pPr>
              <w:pStyle w:val="ListParagraph"/>
              <w:numPr>
                <w:ilvl w:val="0"/>
                <w:numId w:val="3"/>
              </w:numPr>
              <w:tabs>
                <w:tab w:val="clear" w:pos="360"/>
              </w:tabs>
              <w:ind w:left="360"/>
              <w:rPr>
                <w:rFonts w:cs="Microsoft Sans Serif"/>
                <w:b/>
                <w:color w:val="000000"/>
                <w:sz w:val="22"/>
              </w:rPr>
            </w:pPr>
            <w:r w:rsidRPr="000C2920">
              <w:rPr>
                <w:rFonts w:cs="Microsoft Sans Serif"/>
                <w:color w:val="000000"/>
                <w:sz w:val="22"/>
              </w:rPr>
              <w:t xml:space="preserve">Use </w:t>
            </w:r>
            <w:r w:rsidR="00DA0308" w:rsidRPr="000C2920">
              <w:rPr>
                <w:rFonts w:cs="Microsoft Sans Serif"/>
                <w:color w:val="000000"/>
                <w:sz w:val="22"/>
              </w:rPr>
              <w:t xml:space="preserve">vocabulary related to </w:t>
            </w:r>
            <w:r w:rsidR="000C2920" w:rsidRPr="000C2920">
              <w:rPr>
                <w:rFonts w:cs="Microsoft Sans Serif"/>
                <w:color w:val="000000"/>
                <w:sz w:val="22"/>
              </w:rPr>
              <w:t>renting and leases</w:t>
            </w:r>
            <w:r w:rsidR="00DA0308" w:rsidRPr="000C2920">
              <w:rPr>
                <w:rFonts w:cs="Microsoft Sans Serif"/>
                <w:color w:val="000000"/>
                <w:sz w:val="22"/>
              </w:rPr>
              <w:t xml:space="preserve"> </w:t>
            </w:r>
            <w:r w:rsidR="00311F9C" w:rsidRPr="000C2920">
              <w:rPr>
                <w:rFonts w:cs="Microsoft Sans Serif"/>
                <w:color w:val="000000"/>
                <w:sz w:val="22"/>
              </w:rPr>
              <w:t>appropriately when speaking</w:t>
            </w:r>
          </w:p>
          <w:p w14:paraId="505B29EF" w14:textId="7B84111E" w:rsidR="000532E5" w:rsidRPr="000C2920" w:rsidRDefault="000C2920" w:rsidP="00DA0308">
            <w:pPr>
              <w:pStyle w:val="ListParagraph"/>
              <w:numPr>
                <w:ilvl w:val="0"/>
                <w:numId w:val="3"/>
              </w:numPr>
              <w:tabs>
                <w:tab w:val="clear" w:pos="360"/>
              </w:tabs>
              <w:ind w:left="360"/>
            </w:pPr>
            <w:r w:rsidRPr="000C2920">
              <w:rPr>
                <w:rFonts w:cs="Microsoft Sans Serif"/>
                <w:color w:val="000000"/>
                <w:sz w:val="22"/>
              </w:rPr>
              <w:t>Recognize and use present tense and past tense forms of specific verbs</w:t>
            </w:r>
          </w:p>
        </w:tc>
      </w:tr>
      <w:tr w:rsidR="005534D8" w:rsidRPr="003F025A" w14:paraId="68DA79D7" w14:textId="77777777" w:rsidTr="00FF75F0">
        <w:tc>
          <w:tcPr>
            <w:tcW w:w="1423" w:type="pct"/>
          </w:tcPr>
          <w:p w14:paraId="58F606C2" w14:textId="55E2DE59" w:rsidR="005534D8" w:rsidRPr="0095696B" w:rsidRDefault="005534D8" w:rsidP="005534D8">
            <w:pPr>
              <w:rPr>
                <w:sz w:val="22"/>
              </w:rPr>
            </w:pPr>
            <w:r w:rsidRPr="0095696B">
              <w:rPr>
                <w:sz w:val="22"/>
              </w:rPr>
              <w:t>Web Navigation Objectives</w:t>
            </w:r>
          </w:p>
        </w:tc>
        <w:tc>
          <w:tcPr>
            <w:tcW w:w="1807" w:type="pct"/>
          </w:tcPr>
          <w:p w14:paraId="716E3357" w14:textId="020DA13B" w:rsidR="005534D8" w:rsidRPr="006C3A9B" w:rsidRDefault="00CC383F" w:rsidP="00FE1217">
            <w:pPr>
              <w:pStyle w:val="ListParagraph"/>
              <w:numPr>
                <w:ilvl w:val="0"/>
                <w:numId w:val="4"/>
              </w:numPr>
              <w:ind w:left="360"/>
              <w:rPr>
                <w:sz w:val="22"/>
              </w:rPr>
            </w:pPr>
            <w:r w:rsidRPr="006C3A9B">
              <w:rPr>
                <w:sz w:val="22"/>
              </w:rPr>
              <w:t>Re</w:t>
            </w:r>
            <w:r w:rsidR="00FE05EA" w:rsidRPr="006C3A9B">
              <w:rPr>
                <w:sz w:val="22"/>
              </w:rPr>
              <w:t xml:space="preserve">cognize and navigate among the three parts of the </w:t>
            </w:r>
            <w:r w:rsidR="006C3A9B">
              <w:rPr>
                <w:sz w:val="22"/>
              </w:rPr>
              <w:t>Renting an Apartment or House</w:t>
            </w:r>
            <w:r w:rsidR="003B3F5D" w:rsidRPr="006C3A9B">
              <w:rPr>
                <w:sz w:val="22"/>
              </w:rPr>
              <w:t xml:space="preserve"> </w:t>
            </w:r>
            <w:r w:rsidR="00E86696" w:rsidRPr="006C3A9B">
              <w:rPr>
                <w:sz w:val="22"/>
              </w:rPr>
              <w:t>section</w:t>
            </w:r>
          </w:p>
          <w:p w14:paraId="2BB47BE8" w14:textId="6ECD55CD" w:rsidR="00CC383F" w:rsidRPr="006C3A9B" w:rsidRDefault="00CC383F" w:rsidP="00FE1217">
            <w:pPr>
              <w:pStyle w:val="ListParagraph"/>
              <w:numPr>
                <w:ilvl w:val="0"/>
                <w:numId w:val="4"/>
              </w:numPr>
              <w:ind w:left="360"/>
              <w:rPr>
                <w:sz w:val="22"/>
              </w:rPr>
            </w:pPr>
            <w:r w:rsidRPr="006C3A9B">
              <w:rPr>
                <w:sz w:val="22"/>
              </w:rPr>
              <w:t>Recognize the</w:t>
            </w:r>
            <w:r w:rsidR="00FE05EA" w:rsidRPr="006C3A9B">
              <w:rPr>
                <w:sz w:val="22"/>
              </w:rPr>
              <w:t xml:space="preserve"> relationship of the </w:t>
            </w:r>
            <w:r w:rsidR="006C3A9B">
              <w:rPr>
                <w:sz w:val="22"/>
              </w:rPr>
              <w:t>Renting an Apartment or House</w:t>
            </w:r>
            <w:r w:rsidR="00281F12" w:rsidRPr="006C3A9B">
              <w:rPr>
                <w:sz w:val="22"/>
              </w:rPr>
              <w:t xml:space="preserve"> </w:t>
            </w:r>
            <w:r w:rsidR="00FE05EA" w:rsidRPr="006C3A9B">
              <w:rPr>
                <w:sz w:val="22"/>
              </w:rPr>
              <w:t xml:space="preserve">section to the rest of the </w:t>
            </w:r>
            <w:r w:rsidR="00F87A44" w:rsidRPr="006C3A9B">
              <w:rPr>
                <w:sz w:val="22"/>
              </w:rPr>
              <w:t>Managing Your Money</w:t>
            </w:r>
            <w:r w:rsidRPr="006C3A9B">
              <w:rPr>
                <w:sz w:val="22"/>
              </w:rPr>
              <w:t xml:space="preserve"> section and to the other two major sections of the site</w:t>
            </w:r>
          </w:p>
          <w:p w14:paraId="46022AF4" w14:textId="77777777" w:rsidR="00A332EC" w:rsidRPr="006C3A9B" w:rsidRDefault="00A332EC" w:rsidP="00FE1217">
            <w:pPr>
              <w:pStyle w:val="ListParagraph"/>
              <w:numPr>
                <w:ilvl w:val="0"/>
                <w:numId w:val="4"/>
              </w:numPr>
              <w:ind w:left="360"/>
              <w:rPr>
                <w:sz w:val="22"/>
              </w:rPr>
            </w:pPr>
            <w:r w:rsidRPr="006C3A9B">
              <w:rPr>
                <w:sz w:val="22"/>
              </w:rPr>
              <w:t>Use the Search function to locate information</w:t>
            </w:r>
            <w:r w:rsidR="00FE05EA" w:rsidRPr="006C3A9B">
              <w:rPr>
                <w:sz w:val="22"/>
              </w:rPr>
              <w:t xml:space="preserve"> on the site</w:t>
            </w:r>
          </w:p>
          <w:p w14:paraId="5C36AAE8" w14:textId="77777777" w:rsidR="00CC383F" w:rsidRPr="006C3A9B" w:rsidRDefault="00CC383F" w:rsidP="00FE1217">
            <w:pPr>
              <w:pStyle w:val="ListParagraph"/>
              <w:numPr>
                <w:ilvl w:val="0"/>
                <w:numId w:val="4"/>
              </w:numPr>
              <w:ind w:left="360"/>
              <w:rPr>
                <w:sz w:val="22"/>
              </w:rPr>
            </w:pPr>
            <w:r w:rsidRPr="006C3A9B">
              <w:rPr>
                <w:sz w:val="22"/>
              </w:rPr>
              <w:t>Recognize when they need to scroll down, and use the scroll bar to do so</w:t>
            </w:r>
          </w:p>
          <w:p w14:paraId="38475F12" w14:textId="77777777" w:rsidR="00CC383F" w:rsidRPr="006C3A9B" w:rsidRDefault="00FE05EA" w:rsidP="00FE1217">
            <w:pPr>
              <w:pStyle w:val="ListParagraph"/>
              <w:numPr>
                <w:ilvl w:val="0"/>
                <w:numId w:val="4"/>
              </w:numPr>
              <w:ind w:left="360"/>
              <w:rPr>
                <w:sz w:val="22"/>
              </w:rPr>
            </w:pPr>
            <w:r w:rsidRPr="006C3A9B">
              <w:rPr>
                <w:sz w:val="22"/>
              </w:rPr>
              <w:t xml:space="preserve">Use the </w:t>
            </w:r>
            <w:r w:rsidR="00CC383F" w:rsidRPr="006C3A9B">
              <w:rPr>
                <w:i/>
                <w:sz w:val="22"/>
              </w:rPr>
              <w:t>text size</w:t>
            </w:r>
            <w:r w:rsidR="00CC383F" w:rsidRPr="006C3A9B">
              <w:rPr>
                <w:sz w:val="22"/>
              </w:rPr>
              <w:t xml:space="preserve">, </w:t>
            </w:r>
            <w:r w:rsidR="00CC383F" w:rsidRPr="006C3A9B">
              <w:rPr>
                <w:i/>
                <w:sz w:val="22"/>
              </w:rPr>
              <w:t>listen</w:t>
            </w:r>
            <w:r w:rsidR="00CC383F" w:rsidRPr="006C3A9B">
              <w:rPr>
                <w:sz w:val="22"/>
              </w:rPr>
              <w:t>, and volume adjustment buttons</w:t>
            </w:r>
          </w:p>
        </w:tc>
        <w:tc>
          <w:tcPr>
            <w:tcW w:w="1770" w:type="pct"/>
          </w:tcPr>
          <w:p w14:paraId="251718BF" w14:textId="77777777" w:rsidR="005534D8" w:rsidRPr="006C3A9B" w:rsidRDefault="00A332EC" w:rsidP="00FE1217">
            <w:pPr>
              <w:pStyle w:val="ListParagraph"/>
              <w:numPr>
                <w:ilvl w:val="0"/>
                <w:numId w:val="4"/>
              </w:numPr>
              <w:ind w:left="360"/>
              <w:rPr>
                <w:sz w:val="22"/>
              </w:rPr>
            </w:pPr>
            <w:r w:rsidRPr="006C3A9B">
              <w:rPr>
                <w:sz w:val="22"/>
              </w:rPr>
              <w:t>Recognize the difference between site content and site navigation</w:t>
            </w:r>
          </w:p>
          <w:p w14:paraId="021D1DC0" w14:textId="405B4607" w:rsidR="00A332EC" w:rsidRPr="006C3A9B" w:rsidRDefault="00FE05EA" w:rsidP="00FE1217">
            <w:pPr>
              <w:pStyle w:val="ListParagraph"/>
              <w:numPr>
                <w:ilvl w:val="0"/>
                <w:numId w:val="4"/>
              </w:numPr>
              <w:ind w:left="360"/>
              <w:rPr>
                <w:sz w:val="22"/>
              </w:rPr>
            </w:pPr>
            <w:r w:rsidRPr="006C3A9B">
              <w:rPr>
                <w:sz w:val="22"/>
              </w:rPr>
              <w:t>Recognize and n</w:t>
            </w:r>
            <w:r w:rsidR="002226CB" w:rsidRPr="006C3A9B">
              <w:rPr>
                <w:sz w:val="22"/>
              </w:rPr>
              <w:t xml:space="preserve">avigate among the three parts of the </w:t>
            </w:r>
            <w:r w:rsidR="006C3A9B">
              <w:rPr>
                <w:sz w:val="22"/>
              </w:rPr>
              <w:t xml:space="preserve">Renting an Apartment or House </w:t>
            </w:r>
            <w:r w:rsidR="002226CB" w:rsidRPr="006C3A9B">
              <w:rPr>
                <w:sz w:val="22"/>
              </w:rPr>
              <w:t>section</w:t>
            </w:r>
          </w:p>
          <w:p w14:paraId="320AF15E" w14:textId="77777777" w:rsidR="00A332EC" w:rsidRPr="006C3A9B" w:rsidRDefault="002226CB" w:rsidP="00FE1217">
            <w:pPr>
              <w:pStyle w:val="ListParagraph"/>
              <w:numPr>
                <w:ilvl w:val="0"/>
                <w:numId w:val="4"/>
              </w:numPr>
              <w:ind w:left="360"/>
              <w:rPr>
                <w:sz w:val="22"/>
              </w:rPr>
            </w:pPr>
            <w:r w:rsidRPr="006C3A9B">
              <w:rPr>
                <w:sz w:val="22"/>
              </w:rPr>
              <w:t xml:space="preserve">Use the </w:t>
            </w:r>
            <w:r w:rsidR="00A332EC" w:rsidRPr="006C3A9B">
              <w:rPr>
                <w:i/>
                <w:sz w:val="22"/>
              </w:rPr>
              <w:t>text size</w:t>
            </w:r>
            <w:r w:rsidR="00A332EC" w:rsidRPr="006C3A9B">
              <w:rPr>
                <w:sz w:val="22"/>
              </w:rPr>
              <w:t xml:space="preserve">, </w:t>
            </w:r>
            <w:r w:rsidR="00A332EC" w:rsidRPr="006C3A9B">
              <w:rPr>
                <w:i/>
                <w:sz w:val="22"/>
              </w:rPr>
              <w:t>listen</w:t>
            </w:r>
            <w:r w:rsidR="00A332EC" w:rsidRPr="006C3A9B">
              <w:rPr>
                <w:sz w:val="22"/>
              </w:rPr>
              <w:t>, and volume adjustment buttons</w:t>
            </w:r>
          </w:p>
        </w:tc>
      </w:tr>
      <w:tr w:rsidR="005534D8" w:rsidRPr="003F025A" w14:paraId="61FA9C2D" w14:textId="77777777" w:rsidTr="00FF75F0">
        <w:tc>
          <w:tcPr>
            <w:tcW w:w="1423" w:type="pct"/>
          </w:tcPr>
          <w:p w14:paraId="20812405" w14:textId="77777777" w:rsidR="005534D8" w:rsidRPr="009518DB" w:rsidRDefault="005534D8" w:rsidP="005534D8">
            <w:pPr>
              <w:rPr>
                <w:sz w:val="22"/>
              </w:rPr>
            </w:pPr>
            <w:r w:rsidRPr="009518DB">
              <w:rPr>
                <w:sz w:val="22"/>
              </w:rPr>
              <w:t>College and Career Readiness Standards</w:t>
            </w:r>
          </w:p>
          <w:p w14:paraId="154F9169" w14:textId="77777777" w:rsidR="00CF462D" w:rsidRPr="009518DB" w:rsidRDefault="00CF462D" w:rsidP="005534D8">
            <w:pPr>
              <w:rPr>
                <w:sz w:val="22"/>
              </w:rPr>
            </w:pPr>
            <w:r w:rsidRPr="009518DB">
              <w:rPr>
                <w:rFonts w:cs="Microsoft Sans Serif"/>
                <w:sz w:val="22"/>
              </w:rPr>
              <w:t xml:space="preserve">(For guidance on these, see the </w:t>
            </w:r>
            <w:r w:rsidRPr="009518DB">
              <w:rPr>
                <w:rFonts w:cs="Microsoft Sans Serif"/>
                <w:sz w:val="22"/>
              </w:rPr>
              <w:lastRenderedPageBreak/>
              <w:t xml:space="preserve">companion Resource Sheet </w:t>
            </w:r>
            <w:r w:rsidRPr="009518DB">
              <w:rPr>
                <w:rFonts w:cs="Microsoft Sans Serif"/>
                <w:i/>
                <w:sz w:val="22"/>
              </w:rPr>
              <w:t>Using the College and Career Readiness Standards in Instruction Based on Consumer.gov Content</w:t>
            </w:r>
            <w:r w:rsidRPr="009518DB">
              <w:rPr>
                <w:rFonts w:cs="Microsoft Sans Serif"/>
                <w:sz w:val="22"/>
              </w:rPr>
              <w:t>)</w:t>
            </w:r>
          </w:p>
        </w:tc>
        <w:tc>
          <w:tcPr>
            <w:tcW w:w="1807" w:type="pct"/>
          </w:tcPr>
          <w:p w14:paraId="6C0EB6FC" w14:textId="32272405" w:rsidR="003B72D2" w:rsidRPr="009518DB" w:rsidRDefault="003B72D2" w:rsidP="003B72D2">
            <w:pPr>
              <w:rPr>
                <w:rFonts w:cs="Microsoft Sans Serif"/>
                <w:color w:val="000000"/>
                <w:sz w:val="22"/>
                <w:u w:val="single"/>
              </w:rPr>
            </w:pPr>
            <w:r w:rsidRPr="009518DB">
              <w:rPr>
                <w:rFonts w:cs="Microsoft Sans Serif"/>
                <w:color w:val="000000"/>
                <w:sz w:val="22"/>
                <w:u w:val="single"/>
              </w:rPr>
              <w:lastRenderedPageBreak/>
              <w:t>English Language Arts and Literacy</w:t>
            </w:r>
          </w:p>
          <w:p w14:paraId="0B8ECEB9" w14:textId="3C73986A" w:rsidR="003B72D2" w:rsidRPr="009518DB" w:rsidRDefault="003B72D2" w:rsidP="003B72D2">
            <w:pPr>
              <w:rPr>
                <w:rFonts w:cs="Microsoft Sans Serif"/>
                <w:color w:val="000000"/>
                <w:sz w:val="22"/>
              </w:rPr>
            </w:pPr>
            <w:r w:rsidRPr="009518DB">
              <w:rPr>
                <w:rFonts w:cs="Microsoft Sans Serif"/>
                <w:color w:val="000000"/>
                <w:sz w:val="22"/>
              </w:rPr>
              <w:t>Language: L1, L3, L4, L6</w:t>
            </w:r>
          </w:p>
          <w:p w14:paraId="009D355A" w14:textId="70033195" w:rsidR="003B72D2" w:rsidRPr="009518DB" w:rsidRDefault="003B72D2" w:rsidP="003B72D2">
            <w:pPr>
              <w:rPr>
                <w:rFonts w:cs="Microsoft Sans Serif"/>
                <w:color w:val="000000"/>
                <w:sz w:val="22"/>
              </w:rPr>
            </w:pPr>
            <w:r w:rsidRPr="009518DB">
              <w:rPr>
                <w:rFonts w:cs="Microsoft Sans Serif"/>
                <w:color w:val="000000"/>
                <w:sz w:val="22"/>
              </w:rPr>
              <w:t>Speak</w:t>
            </w:r>
            <w:r w:rsidR="006C7443" w:rsidRPr="009518DB">
              <w:rPr>
                <w:rFonts w:cs="Microsoft Sans Serif"/>
                <w:color w:val="000000"/>
                <w:sz w:val="22"/>
              </w:rPr>
              <w:t>ing/Listening: SL1, SL2, SL4</w:t>
            </w:r>
          </w:p>
          <w:p w14:paraId="2A145C45" w14:textId="0FE504C6" w:rsidR="003B72D2" w:rsidRPr="009518DB" w:rsidRDefault="003B72D2" w:rsidP="003B72D2">
            <w:pPr>
              <w:rPr>
                <w:rFonts w:cs="Microsoft Sans Serif"/>
                <w:color w:val="000000"/>
                <w:sz w:val="22"/>
              </w:rPr>
            </w:pPr>
            <w:r w:rsidRPr="009518DB">
              <w:rPr>
                <w:rFonts w:cs="Microsoft Sans Serif"/>
                <w:color w:val="000000"/>
                <w:sz w:val="22"/>
              </w:rPr>
              <w:lastRenderedPageBreak/>
              <w:t xml:space="preserve">Reading Foundations: </w:t>
            </w:r>
            <w:r w:rsidR="006C7443" w:rsidRPr="009518DB">
              <w:rPr>
                <w:rFonts w:cs="Microsoft Sans Serif"/>
                <w:color w:val="000000"/>
                <w:sz w:val="22"/>
              </w:rPr>
              <w:t xml:space="preserve">RF2, </w:t>
            </w:r>
            <w:r w:rsidRPr="009518DB">
              <w:rPr>
                <w:rFonts w:cs="Microsoft Sans Serif"/>
                <w:color w:val="000000"/>
                <w:sz w:val="22"/>
              </w:rPr>
              <w:t>RF3, RF4</w:t>
            </w:r>
          </w:p>
          <w:p w14:paraId="6A247ABD" w14:textId="597DF70F" w:rsidR="003B72D2" w:rsidRPr="009518DB" w:rsidRDefault="003B72D2" w:rsidP="003B72D2">
            <w:pPr>
              <w:rPr>
                <w:rFonts w:cs="Microsoft Sans Serif"/>
                <w:color w:val="000000"/>
                <w:sz w:val="22"/>
              </w:rPr>
            </w:pPr>
            <w:r w:rsidRPr="009518DB">
              <w:rPr>
                <w:rFonts w:cs="Microsoft Sans Serif"/>
                <w:color w:val="000000"/>
                <w:sz w:val="22"/>
              </w:rPr>
              <w:t>Reading (Informational Text): R</w:t>
            </w:r>
            <w:r w:rsidR="006C7443" w:rsidRPr="009518DB">
              <w:rPr>
                <w:rFonts w:cs="Microsoft Sans Serif"/>
                <w:color w:val="000000"/>
                <w:sz w:val="22"/>
              </w:rPr>
              <w:t>I</w:t>
            </w:r>
            <w:r w:rsidRPr="009518DB">
              <w:rPr>
                <w:rFonts w:cs="Microsoft Sans Serif"/>
                <w:color w:val="000000"/>
                <w:sz w:val="22"/>
              </w:rPr>
              <w:t>1, R</w:t>
            </w:r>
            <w:r w:rsidR="006C7443" w:rsidRPr="009518DB">
              <w:rPr>
                <w:rFonts w:cs="Microsoft Sans Serif"/>
                <w:color w:val="000000"/>
                <w:sz w:val="22"/>
              </w:rPr>
              <w:t>I</w:t>
            </w:r>
            <w:r w:rsidRPr="009518DB">
              <w:rPr>
                <w:rFonts w:cs="Microsoft Sans Serif"/>
                <w:color w:val="000000"/>
                <w:sz w:val="22"/>
              </w:rPr>
              <w:t>2, R</w:t>
            </w:r>
            <w:r w:rsidR="006C7443" w:rsidRPr="009518DB">
              <w:rPr>
                <w:rFonts w:cs="Microsoft Sans Serif"/>
                <w:color w:val="000000"/>
                <w:sz w:val="22"/>
              </w:rPr>
              <w:t>I</w:t>
            </w:r>
            <w:r w:rsidRPr="009518DB">
              <w:rPr>
                <w:rFonts w:cs="Microsoft Sans Serif"/>
                <w:color w:val="000000"/>
                <w:sz w:val="22"/>
              </w:rPr>
              <w:t>5, R</w:t>
            </w:r>
            <w:r w:rsidR="006C7443" w:rsidRPr="009518DB">
              <w:rPr>
                <w:rFonts w:cs="Microsoft Sans Serif"/>
                <w:color w:val="000000"/>
                <w:sz w:val="22"/>
              </w:rPr>
              <w:t>I</w:t>
            </w:r>
            <w:r w:rsidRPr="009518DB">
              <w:rPr>
                <w:rFonts w:cs="Microsoft Sans Serif"/>
                <w:color w:val="000000"/>
                <w:sz w:val="22"/>
              </w:rPr>
              <w:t>7</w:t>
            </w:r>
            <w:r w:rsidR="006C7443" w:rsidRPr="009518DB">
              <w:rPr>
                <w:rFonts w:cs="Microsoft Sans Serif"/>
                <w:color w:val="000000"/>
                <w:sz w:val="22"/>
              </w:rPr>
              <w:t>, RI9</w:t>
            </w:r>
          </w:p>
          <w:p w14:paraId="61CFA4FF" w14:textId="77777777" w:rsidR="003B72D2" w:rsidRPr="009518DB" w:rsidRDefault="003B72D2" w:rsidP="003B72D2">
            <w:pPr>
              <w:rPr>
                <w:rFonts w:cs="Microsoft Sans Serif"/>
                <w:color w:val="000000"/>
                <w:sz w:val="22"/>
              </w:rPr>
            </w:pPr>
          </w:p>
          <w:p w14:paraId="75F9BDF3" w14:textId="77777777" w:rsidR="003B72D2" w:rsidRPr="009518DB" w:rsidRDefault="003B72D2" w:rsidP="003B72D2">
            <w:pPr>
              <w:rPr>
                <w:rFonts w:cs="Microsoft Sans Serif"/>
                <w:color w:val="000000"/>
                <w:sz w:val="22"/>
                <w:u w:val="single"/>
              </w:rPr>
            </w:pPr>
            <w:r w:rsidRPr="009518DB">
              <w:rPr>
                <w:rFonts w:cs="Microsoft Sans Serif"/>
                <w:color w:val="000000"/>
                <w:sz w:val="22"/>
                <w:u w:val="single"/>
              </w:rPr>
              <w:t>Mathematics</w:t>
            </w:r>
          </w:p>
          <w:p w14:paraId="08F90206" w14:textId="77777777" w:rsidR="003B72D2" w:rsidRPr="009518DB" w:rsidRDefault="003B72D2" w:rsidP="003B72D2">
            <w:pPr>
              <w:rPr>
                <w:rFonts w:cs="Microsoft Sans Serif"/>
                <w:color w:val="000000"/>
                <w:sz w:val="22"/>
              </w:rPr>
            </w:pPr>
            <w:r w:rsidRPr="009518DB">
              <w:rPr>
                <w:rFonts w:cs="Microsoft Sans Serif"/>
                <w:color w:val="000000"/>
                <w:sz w:val="22"/>
              </w:rPr>
              <w:t>Number and Operations--Base 10 (NBT)</w:t>
            </w:r>
          </w:p>
          <w:p w14:paraId="53CF65A3" w14:textId="77777777" w:rsidR="003B72D2" w:rsidRPr="009518DB" w:rsidRDefault="003B72D2" w:rsidP="003B72D2">
            <w:pPr>
              <w:rPr>
                <w:rFonts w:cs="Microsoft Sans Serif"/>
                <w:color w:val="000000"/>
                <w:sz w:val="22"/>
              </w:rPr>
            </w:pPr>
            <w:r w:rsidRPr="009518DB">
              <w:rPr>
                <w:rFonts w:cs="Microsoft Sans Serif"/>
                <w:color w:val="000000"/>
                <w:sz w:val="22"/>
              </w:rPr>
              <w:t>The Number System (NS)</w:t>
            </w:r>
          </w:p>
          <w:p w14:paraId="62C1BFD0" w14:textId="68D0767D" w:rsidR="003B72D2" w:rsidRPr="009518DB" w:rsidRDefault="003B72D2" w:rsidP="006C7443">
            <w:pPr>
              <w:rPr>
                <w:rFonts w:cs="Microsoft Sans Serif"/>
                <w:color w:val="000000"/>
                <w:sz w:val="22"/>
              </w:rPr>
            </w:pPr>
            <w:r w:rsidRPr="009518DB">
              <w:rPr>
                <w:rFonts w:cs="Microsoft Sans Serif"/>
                <w:color w:val="000000"/>
                <w:sz w:val="22"/>
              </w:rPr>
              <w:t>Ratios and Proportional Relationships (RP)</w:t>
            </w:r>
          </w:p>
        </w:tc>
        <w:tc>
          <w:tcPr>
            <w:tcW w:w="1770" w:type="pct"/>
          </w:tcPr>
          <w:p w14:paraId="7906C473" w14:textId="77777777" w:rsidR="008332BB" w:rsidRPr="009518DB" w:rsidRDefault="008332BB" w:rsidP="008332BB">
            <w:pPr>
              <w:rPr>
                <w:rFonts w:cs="Microsoft Sans Serif"/>
                <w:color w:val="000000"/>
                <w:sz w:val="22"/>
                <w:u w:val="single"/>
              </w:rPr>
            </w:pPr>
            <w:r w:rsidRPr="009518DB">
              <w:rPr>
                <w:rFonts w:cs="Microsoft Sans Serif"/>
                <w:color w:val="000000"/>
                <w:sz w:val="22"/>
                <w:u w:val="single"/>
              </w:rPr>
              <w:lastRenderedPageBreak/>
              <w:t>English Language Arts and Literacy</w:t>
            </w:r>
          </w:p>
          <w:p w14:paraId="13AB58AE" w14:textId="77777777" w:rsidR="008332BB" w:rsidRPr="009518DB" w:rsidRDefault="008332BB" w:rsidP="008332BB">
            <w:pPr>
              <w:rPr>
                <w:sz w:val="22"/>
              </w:rPr>
            </w:pPr>
            <w:r w:rsidRPr="009518DB">
              <w:rPr>
                <w:sz w:val="22"/>
              </w:rPr>
              <w:t>Language: L1, L4, L6</w:t>
            </w:r>
          </w:p>
          <w:p w14:paraId="2F75CA14" w14:textId="644AB884" w:rsidR="008332BB" w:rsidRPr="009518DB" w:rsidRDefault="008332BB" w:rsidP="008332BB">
            <w:pPr>
              <w:rPr>
                <w:sz w:val="22"/>
              </w:rPr>
            </w:pPr>
            <w:r w:rsidRPr="009518DB">
              <w:rPr>
                <w:sz w:val="22"/>
              </w:rPr>
              <w:t>Speaki</w:t>
            </w:r>
            <w:r w:rsidR="006C7443" w:rsidRPr="009518DB">
              <w:rPr>
                <w:sz w:val="22"/>
              </w:rPr>
              <w:t>ng/Listening: SL1, SL2, SL4</w:t>
            </w:r>
          </w:p>
          <w:p w14:paraId="54D623F3" w14:textId="77777777" w:rsidR="008332BB" w:rsidRPr="009518DB" w:rsidRDefault="008332BB" w:rsidP="008332BB">
            <w:pPr>
              <w:rPr>
                <w:sz w:val="22"/>
              </w:rPr>
            </w:pPr>
            <w:r w:rsidRPr="009518DB">
              <w:rPr>
                <w:sz w:val="22"/>
              </w:rPr>
              <w:lastRenderedPageBreak/>
              <w:t>Reading Foundations: RF2, RF3</w:t>
            </w:r>
          </w:p>
          <w:p w14:paraId="362E1471" w14:textId="3D7FBF08" w:rsidR="008332BB" w:rsidRPr="009518DB" w:rsidRDefault="008332BB" w:rsidP="008332BB">
            <w:pPr>
              <w:rPr>
                <w:sz w:val="22"/>
              </w:rPr>
            </w:pPr>
            <w:r w:rsidRPr="009518DB">
              <w:rPr>
                <w:sz w:val="22"/>
              </w:rPr>
              <w:t>Reading (Informational Text): R</w:t>
            </w:r>
            <w:r w:rsidR="006C7443" w:rsidRPr="009518DB">
              <w:rPr>
                <w:sz w:val="22"/>
              </w:rPr>
              <w:t>I</w:t>
            </w:r>
            <w:r w:rsidRPr="009518DB">
              <w:rPr>
                <w:sz w:val="22"/>
              </w:rPr>
              <w:t>1, R</w:t>
            </w:r>
            <w:r w:rsidR="006C7443" w:rsidRPr="009518DB">
              <w:rPr>
                <w:sz w:val="22"/>
              </w:rPr>
              <w:t>I</w:t>
            </w:r>
            <w:r w:rsidRPr="009518DB">
              <w:rPr>
                <w:sz w:val="22"/>
              </w:rPr>
              <w:t>2</w:t>
            </w:r>
          </w:p>
          <w:p w14:paraId="20D313DC" w14:textId="77777777" w:rsidR="008332BB" w:rsidRPr="009518DB" w:rsidRDefault="008332BB" w:rsidP="008332BB">
            <w:pPr>
              <w:rPr>
                <w:sz w:val="22"/>
              </w:rPr>
            </w:pPr>
          </w:p>
          <w:p w14:paraId="5CADAC79" w14:textId="77777777" w:rsidR="008332BB" w:rsidRPr="009518DB" w:rsidRDefault="008332BB" w:rsidP="008332BB">
            <w:pPr>
              <w:rPr>
                <w:sz w:val="22"/>
              </w:rPr>
            </w:pPr>
          </w:p>
          <w:p w14:paraId="0DBE77B9" w14:textId="77777777" w:rsidR="008332BB" w:rsidRPr="009518DB" w:rsidRDefault="008332BB" w:rsidP="008332BB">
            <w:pPr>
              <w:rPr>
                <w:sz w:val="22"/>
                <w:u w:val="single"/>
              </w:rPr>
            </w:pPr>
            <w:r w:rsidRPr="009518DB">
              <w:rPr>
                <w:sz w:val="22"/>
                <w:u w:val="single"/>
              </w:rPr>
              <w:t>Mathematics</w:t>
            </w:r>
          </w:p>
          <w:p w14:paraId="5F03BEE9" w14:textId="77777777" w:rsidR="008332BB" w:rsidRPr="009518DB" w:rsidRDefault="008332BB" w:rsidP="008332BB">
            <w:pPr>
              <w:rPr>
                <w:rFonts w:cs="Microsoft Sans Serif"/>
                <w:color w:val="000000"/>
                <w:sz w:val="22"/>
              </w:rPr>
            </w:pPr>
            <w:r w:rsidRPr="009518DB">
              <w:rPr>
                <w:rFonts w:cs="Microsoft Sans Serif"/>
                <w:color w:val="000000"/>
                <w:sz w:val="22"/>
              </w:rPr>
              <w:t>Number and Operations--Base 10 (NBT)</w:t>
            </w:r>
          </w:p>
          <w:p w14:paraId="546C836C" w14:textId="548FAA75" w:rsidR="005534D8" w:rsidRPr="009518DB" w:rsidRDefault="005534D8" w:rsidP="005534D8">
            <w:pPr>
              <w:rPr>
                <w:sz w:val="22"/>
              </w:rPr>
            </w:pPr>
          </w:p>
        </w:tc>
      </w:tr>
    </w:tbl>
    <w:p w14:paraId="6646514C" w14:textId="77777777" w:rsidR="005534D8" w:rsidRPr="003F025A" w:rsidRDefault="005534D8" w:rsidP="005534D8">
      <w:pPr>
        <w:rPr>
          <w:highlight w:val="yellow"/>
        </w:rPr>
      </w:pPr>
    </w:p>
    <w:p w14:paraId="744FF166" w14:textId="28B4610C" w:rsidR="00FF75F0" w:rsidRPr="003F025A" w:rsidRDefault="00FF75F0">
      <w:pPr>
        <w:tabs>
          <w:tab w:val="clear" w:pos="360"/>
        </w:tabs>
        <w:spacing w:after="160" w:line="259" w:lineRule="auto"/>
        <w:rPr>
          <w:rFonts w:ascii="Microsoft Sans Serif" w:eastAsiaTheme="majorEastAsia" w:hAnsi="Microsoft Sans Serif" w:cstheme="majorBidi"/>
          <w:b/>
          <w:color w:val="70AD47" w:themeColor="accent6"/>
          <w:sz w:val="28"/>
          <w:szCs w:val="26"/>
          <w:highlight w:val="yellow"/>
        </w:rPr>
      </w:pPr>
    </w:p>
    <w:p w14:paraId="3549E96E" w14:textId="73A0A111" w:rsidR="00705A68" w:rsidRPr="00697405" w:rsidRDefault="00705A68" w:rsidP="00705A68">
      <w:pPr>
        <w:pStyle w:val="Heading2"/>
      </w:pPr>
      <w:r w:rsidRPr="00697405">
        <w:t>Vocabulary and Materials</w:t>
      </w:r>
    </w:p>
    <w:p w14:paraId="6F8CE405" w14:textId="77777777" w:rsidR="00705A68" w:rsidRPr="003F025A" w:rsidRDefault="00705A68" w:rsidP="00705A68">
      <w:pPr>
        <w:rPr>
          <w:highlight w:val="yellow"/>
        </w:rPr>
      </w:pPr>
    </w:p>
    <w:tbl>
      <w:tblPr>
        <w:tblStyle w:val="TableGrid"/>
        <w:tblW w:w="0" w:type="auto"/>
        <w:tblLook w:val="04A0" w:firstRow="1" w:lastRow="0" w:firstColumn="1" w:lastColumn="0" w:noHBand="0" w:noVBand="1"/>
      </w:tblPr>
      <w:tblGrid>
        <w:gridCol w:w="2875"/>
        <w:gridCol w:w="4950"/>
        <w:gridCol w:w="5125"/>
      </w:tblGrid>
      <w:tr w:rsidR="00705A68" w:rsidRPr="003F025A" w14:paraId="61029EAB" w14:textId="77777777" w:rsidTr="00923D6A">
        <w:tc>
          <w:tcPr>
            <w:tcW w:w="2875" w:type="dxa"/>
          </w:tcPr>
          <w:p w14:paraId="0B148377" w14:textId="77777777" w:rsidR="00705A68" w:rsidRPr="003F025A" w:rsidRDefault="00705A68" w:rsidP="00705A68">
            <w:pPr>
              <w:rPr>
                <w:sz w:val="22"/>
                <w:highlight w:val="yellow"/>
              </w:rPr>
            </w:pPr>
          </w:p>
        </w:tc>
        <w:tc>
          <w:tcPr>
            <w:tcW w:w="4950" w:type="dxa"/>
          </w:tcPr>
          <w:p w14:paraId="2D041238" w14:textId="77777777" w:rsidR="00705A68" w:rsidRPr="00697405" w:rsidRDefault="00705A68" w:rsidP="00705A68">
            <w:pPr>
              <w:jc w:val="center"/>
              <w:rPr>
                <w:b/>
                <w:sz w:val="22"/>
              </w:rPr>
            </w:pPr>
            <w:r w:rsidRPr="00697405">
              <w:rPr>
                <w:b/>
                <w:sz w:val="22"/>
              </w:rPr>
              <w:t>Low Intermediate and Above</w:t>
            </w:r>
          </w:p>
        </w:tc>
        <w:tc>
          <w:tcPr>
            <w:tcW w:w="5125" w:type="dxa"/>
          </w:tcPr>
          <w:p w14:paraId="103BCBB5" w14:textId="77777777" w:rsidR="00705A68" w:rsidRPr="00697405" w:rsidRDefault="00705A68" w:rsidP="00705A68">
            <w:pPr>
              <w:jc w:val="center"/>
              <w:rPr>
                <w:b/>
                <w:sz w:val="22"/>
              </w:rPr>
            </w:pPr>
            <w:r w:rsidRPr="00697405">
              <w:rPr>
                <w:b/>
                <w:sz w:val="22"/>
              </w:rPr>
              <w:t>Basic / Beginning</w:t>
            </w:r>
          </w:p>
        </w:tc>
      </w:tr>
      <w:tr w:rsidR="00705A68" w:rsidRPr="003F025A" w14:paraId="6D7CC7C0" w14:textId="77777777" w:rsidTr="00923D6A">
        <w:tc>
          <w:tcPr>
            <w:tcW w:w="2875" w:type="dxa"/>
          </w:tcPr>
          <w:p w14:paraId="3C8DDDA3" w14:textId="77777777" w:rsidR="00705A68" w:rsidRPr="00697405" w:rsidRDefault="00705A68" w:rsidP="00705A68">
            <w:pPr>
              <w:rPr>
                <w:b/>
                <w:sz w:val="22"/>
              </w:rPr>
            </w:pPr>
            <w:r w:rsidRPr="00697405">
              <w:rPr>
                <w:b/>
                <w:sz w:val="22"/>
              </w:rPr>
              <w:t>Vocabulary</w:t>
            </w:r>
          </w:p>
          <w:p w14:paraId="297C960D" w14:textId="77777777" w:rsidR="003A71C5" w:rsidRPr="00697405" w:rsidRDefault="003A71C5" w:rsidP="00705A68">
            <w:pPr>
              <w:rPr>
                <w:sz w:val="22"/>
              </w:rPr>
            </w:pPr>
          </w:p>
          <w:p w14:paraId="2B95306A" w14:textId="27500661" w:rsidR="00705A68" w:rsidRPr="00697405" w:rsidRDefault="0063786F" w:rsidP="00A61E19">
            <w:pPr>
              <w:rPr>
                <w:i/>
                <w:sz w:val="22"/>
              </w:rPr>
            </w:pPr>
            <w:r w:rsidRPr="00697405">
              <w:rPr>
                <w:i/>
                <w:sz w:val="22"/>
              </w:rPr>
              <w:t>Select th</w:t>
            </w:r>
            <w:r w:rsidR="00A61E19" w:rsidRPr="00697405">
              <w:rPr>
                <w:i/>
                <w:sz w:val="22"/>
              </w:rPr>
              <w:t xml:space="preserve">e vocabulary items </w:t>
            </w:r>
            <w:r w:rsidRPr="00697405">
              <w:rPr>
                <w:i/>
                <w:sz w:val="22"/>
              </w:rPr>
              <w:t xml:space="preserve">that are new </w:t>
            </w:r>
            <w:r w:rsidR="00A61E19" w:rsidRPr="00697405">
              <w:rPr>
                <w:i/>
                <w:sz w:val="22"/>
              </w:rPr>
              <w:t xml:space="preserve">to your learners </w:t>
            </w:r>
            <w:r w:rsidRPr="00697405">
              <w:rPr>
                <w:i/>
                <w:sz w:val="22"/>
              </w:rPr>
              <w:t xml:space="preserve">or that are most important for understanding the content. </w:t>
            </w:r>
            <w:r w:rsidR="00A61E19" w:rsidRPr="00697405">
              <w:rPr>
                <w:i/>
                <w:sz w:val="22"/>
              </w:rPr>
              <w:t xml:space="preserve">The starred words are key vocabulary for the web content; the others are more general terms. </w:t>
            </w:r>
            <w:r w:rsidR="003A71C5" w:rsidRPr="00697405">
              <w:rPr>
                <w:i/>
                <w:sz w:val="22"/>
              </w:rPr>
              <w:t>For English learners and some native English speakers, you may need to teach these as oral vocabulary before introducing them in written material.</w:t>
            </w:r>
          </w:p>
        </w:tc>
        <w:tc>
          <w:tcPr>
            <w:tcW w:w="4950" w:type="dxa"/>
          </w:tcPr>
          <w:p w14:paraId="79BFAFE5" w14:textId="77777777" w:rsidR="00A61E19" w:rsidRPr="00697405" w:rsidRDefault="00A61E19" w:rsidP="003A71C5">
            <w:pPr>
              <w:rPr>
                <w:i/>
                <w:sz w:val="22"/>
              </w:rPr>
            </w:pPr>
            <w:r w:rsidRPr="00697405">
              <w:rPr>
                <w:i/>
                <w:sz w:val="22"/>
              </w:rPr>
              <w:t xml:space="preserve">Select 10-12 items for direct teaching. </w:t>
            </w:r>
          </w:p>
          <w:p w14:paraId="797B2A75" w14:textId="235EF4E1" w:rsidR="000E00CE" w:rsidRPr="00697405" w:rsidRDefault="000E00CE" w:rsidP="000E00CE">
            <w:pPr>
              <w:rPr>
                <w:color w:val="000000"/>
                <w:sz w:val="22"/>
              </w:rPr>
            </w:pPr>
          </w:p>
          <w:p w14:paraId="6D7427A3" w14:textId="77777777" w:rsidR="00697405" w:rsidRDefault="00697405" w:rsidP="00697405">
            <w:pPr>
              <w:rPr>
                <w:sz w:val="22"/>
              </w:rPr>
            </w:pPr>
            <w:r>
              <w:rPr>
                <w:sz w:val="22"/>
              </w:rPr>
              <w:t>*adverse action notice</w:t>
            </w:r>
          </w:p>
          <w:p w14:paraId="1C219220" w14:textId="77777777" w:rsidR="00697405" w:rsidRDefault="00697405" w:rsidP="00697405">
            <w:pPr>
              <w:rPr>
                <w:sz w:val="22"/>
              </w:rPr>
            </w:pPr>
            <w:r>
              <w:rPr>
                <w:sz w:val="22"/>
              </w:rPr>
              <w:t>agency</w:t>
            </w:r>
          </w:p>
          <w:p w14:paraId="4EEF9D7B" w14:textId="77777777" w:rsidR="00697405" w:rsidRDefault="00697405" w:rsidP="00697405">
            <w:pPr>
              <w:rPr>
                <w:sz w:val="22"/>
              </w:rPr>
            </w:pPr>
            <w:r>
              <w:rPr>
                <w:sz w:val="22"/>
              </w:rPr>
              <w:t>*apartment</w:t>
            </w:r>
          </w:p>
          <w:p w14:paraId="597958F0" w14:textId="77777777" w:rsidR="00697405" w:rsidRDefault="00697405" w:rsidP="00697405">
            <w:pPr>
              <w:rPr>
                <w:sz w:val="22"/>
              </w:rPr>
            </w:pPr>
            <w:r>
              <w:rPr>
                <w:sz w:val="22"/>
              </w:rPr>
              <w:t>*apply</w:t>
            </w:r>
          </w:p>
          <w:p w14:paraId="1F55E68D" w14:textId="77777777" w:rsidR="00697405" w:rsidRDefault="00697405" w:rsidP="00697405">
            <w:pPr>
              <w:rPr>
                <w:sz w:val="22"/>
              </w:rPr>
            </w:pPr>
            <w:r>
              <w:rPr>
                <w:sz w:val="22"/>
              </w:rPr>
              <w:t>*background check</w:t>
            </w:r>
          </w:p>
          <w:p w14:paraId="3D7A7043" w14:textId="77777777" w:rsidR="00697405" w:rsidRDefault="00697405" w:rsidP="00697405">
            <w:pPr>
              <w:rPr>
                <w:sz w:val="22"/>
              </w:rPr>
            </w:pPr>
            <w:r>
              <w:rPr>
                <w:sz w:val="22"/>
              </w:rPr>
              <w:t>background report</w:t>
            </w:r>
          </w:p>
          <w:p w14:paraId="1D31874B" w14:textId="77777777" w:rsidR="00697405" w:rsidRDefault="00697405" w:rsidP="00697405">
            <w:pPr>
              <w:rPr>
                <w:sz w:val="22"/>
              </w:rPr>
            </w:pPr>
            <w:r>
              <w:rPr>
                <w:sz w:val="22"/>
              </w:rPr>
              <w:t>bills</w:t>
            </w:r>
          </w:p>
          <w:p w14:paraId="102010A1" w14:textId="77777777" w:rsidR="00697405" w:rsidRDefault="00697405" w:rsidP="00697405">
            <w:pPr>
              <w:rPr>
                <w:sz w:val="22"/>
              </w:rPr>
            </w:pPr>
            <w:r>
              <w:rPr>
                <w:sz w:val="22"/>
              </w:rPr>
              <w:t>*break (a lease)</w:t>
            </w:r>
          </w:p>
          <w:p w14:paraId="392AB5CC" w14:textId="77777777" w:rsidR="00697405" w:rsidRDefault="00697405" w:rsidP="00697405">
            <w:pPr>
              <w:rPr>
                <w:sz w:val="22"/>
              </w:rPr>
            </w:pPr>
            <w:r>
              <w:rPr>
                <w:sz w:val="22"/>
              </w:rPr>
              <w:t>check</w:t>
            </w:r>
          </w:p>
          <w:p w14:paraId="368D2DA0" w14:textId="77777777" w:rsidR="00697405" w:rsidRDefault="00697405" w:rsidP="00697405">
            <w:pPr>
              <w:rPr>
                <w:sz w:val="22"/>
              </w:rPr>
            </w:pPr>
            <w:r>
              <w:rPr>
                <w:sz w:val="22"/>
              </w:rPr>
              <w:t>*contract</w:t>
            </w:r>
          </w:p>
          <w:p w14:paraId="611C16C9" w14:textId="77777777" w:rsidR="00697405" w:rsidRDefault="00697405" w:rsidP="00697405">
            <w:pPr>
              <w:rPr>
                <w:sz w:val="22"/>
              </w:rPr>
            </w:pPr>
            <w:r>
              <w:rPr>
                <w:sz w:val="22"/>
              </w:rPr>
              <w:t>copy</w:t>
            </w:r>
          </w:p>
          <w:p w14:paraId="0DA2F7B0" w14:textId="77777777" w:rsidR="00697405" w:rsidRDefault="00697405" w:rsidP="00697405">
            <w:pPr>
              <w:rPr>
                <w:sz w:val="22"/>
              </w:rPr>
            </w:pPr>
            <w:r>
              <w:rPr>
                <w:sz w:val="22"/>
              </w:rPr>
              <w:t>*credit check</w:t>
            </w:r>
          </w:p>
          <w:p w14:paraId="4004C62C" w14:textId="77777777" w:rsidR="00697405" w:rsidRDefault="00697405" w:rsidP="00697405">
            <w:pPr>
              <w:rPr>
                <w:sz w:val="22"/>
              </w:rPr>
            </w:pPr>
            <w:r>
              <w:rPr>
                <w:sz w:val="22"/>
              </w:rPr>
              <w:t>credit report</w:t>
            </w:r>
          </w:p>
          <w:p w14:paraId="12335869" w14:textId="77777777" w:rsidR="00697405" w:rsidRDefault="00697405" w:rsidP="00697405">
            <w:pPr>
              <w:rPr>
                <w:sz w:val="22"/>
              </w:rPr>
            </w:pPr>
            <w:r>
              <w:rPr>
                <w:sz w:val="22"/>
              </w:rPr>
              <w:t>deal</w:t>
            </w:r>
          </w:p>
          <w:p w14:paraId="56D36020" w14:textId="77777777" w:rsidR="00697405" w:rsidRDefault="00697405" w:rsidP="00697405">
            <w:pPr>
              <w:rPr>
                <w:sz w:val="22"/>
              </w:rPr>
            </w:pPr>
            <w:r>
              <w:rPr>
                <w:sz w:val="22"/>
              </w:rPr>
              <w:t>disability</w:t>
            </w:r>
          </w:p>
          <w:p w14:paraId="061B9D5F" w14:textId="77777777" w:rsidR="00697405" w:rsidRDefault="00697405" w:rsidP="00697405">
            <w:pPr>
              <w:rPr>
                <w:sz w:val="22"/>
              </w:rPr>
            </w:pPr>
            <w:r>
              <w:rPr>
                <w:sz w:val="22"/>
              </w:rPr>
              <w:t>discrimination</w:t>
            </w:r>
          </w:p>
          <w:p w14:paraId="6C70EEA5" w14:textId="77777777" w:rsidR="00697405" w:rsidRDefault="00697405" w:rsidP="00697405">
            <w:pPr>
              <w:rPr>
                <w:sz w:val="22"/>
              </w:rPr>
            </w:pPr>
            <w:r>
              <w:rPr>
                <w:sz w:val="22"/>
              </w:rPr>
              <w:t>driver’s license</w:t>
            </w:r>
          </w:p>
          <w:p w14:paraId="4380256E" w14:textId="77777777" w:rsidR="00697405" w:rsidRDefault="00697405" w:rsidP="00697405">
            <w:pPr>
              <w:rPr>
                <w:sz w:val="22"/>
              </w:rPr>
            </w:pPr>
            <w:r>
              <w:rPr>
                <w:sz w:val="22"/>
              </w:rPr>
              <w:t>due</w:t>
            </w:r>
          </w:p>
          <w:p w14:paraId="2628BF9C" w14:textId="77777777" w:rsidR="00697405" w:rsidRDefault="00697405" w:rsidP="00697405">
            <w:pPr>
              <w:rPr>
                <w:sz w:val="22"/>
              </w:rPr>
            </w:pPr>
            <w:r>
              <w:rPr>
                <w:sz w:val="22"/>
              </w:rPr>
              <w:t>employer</w:t>
            </w:r>
          </w:p>
          <w:p w14:paraId="044B8490" w14:textId="77777777" w:rsidR="00697405" w:rsidRDefault="00697405" w:rsidP="00697405">
            <w:pPr>
              <w:rPr>
                <w:sz w:val="22"/>
              </w:rPr>
            </w:pPr>
            <w:r>
              <w:rPr>
                <w:sz w:val="22"/>
              </w:rPr>
              <w:lastRenderedPageBreak/>
              <w:t>identification</w:t>
            </w:r>
          </w:p>
          <w:p w14:paraId="60294753" w14:textId="77777777" w:rsidR="00697405" w:rsidRDefault="00697405" w:rsidP="00697405">
            <w:pPr>
              <w:rPr>
                <w:sz w:val="22"/>
              </w:rPr>
            </w:pPr>
            <w:r>
              <w:rPr>
                <w:sz w:val="22"/>
              </w:rPr>
              <w:t>in advance</w:t>
            </w:r>
          </w:p>
          <w:p w14:paraId="2AA23224" w14:textId="77777777" w:rsidR="00697405" w:rsidRDefault="00697405" w:rsidP="00697405">
            <w:pPr>
              <w:rPr>
                <w:sz w:val="22"/>
              </w:rPr>
            </w:pPr>
            <w:r>
              <w:rPr>
                <w:sz w:val="22"/>
              </w:rPr>
              <w:t>include</w:t>
            </w:r>
          </w:p>
          <w:p w14:paraId="2B6A53A4" w14:textId="77777777" w:rsidR="00697405" w:rsidRDefault="00697405" w:rsidP="00697405">
            <w:pPr>
              <w:rPr>
                <w:sz w:val="22"/>
              </w:rPr>
            </w:pPr>
            <w:r>
              <w:rPr>
                <w:sz w:val="22"/>
              </w:rPr>
              <w:t>income</w:t>
            </w:r>
          </w:p>
          <w:p w14:paraId="291775C6" w14:textId="77777777" w:rsidR="00697405" w:rsidRDefault="00697405" w:rsidP="00697405">
            <w:pPr>
              <w:rPr>
                <w:sz w:val="22"/>
              </w:rPr>
            </w:pPr>
            <w:r>
              <w:rPr>
                <w:sz w:val="22"/>
              </w:rPr>
              <w:t>information</w:t>
            </w:r>
          </w:p>
          <w:p w14:paraId="040DF371" w14:textId="77777777" w:rsidR="00697405" w:rsidRDefault="00697405" w:rsidP="00697405">
            <w:pPr>
              <w:rPr>
                <w:sz w:val="22"/>
              </w:rPr>
            </w:pPr>
            <w:r>
              <w:rPr>
                <w:sz w:val="22"/>
              </w:rPr>
              <w:t>*landlord</w:t>
            </w:r>
          </w:p>
          <w:p w14:paraId="2640E69B" w14:textId="77777777" w:rsidR="00697405" w:rsidRDefault="00697405" w:rsidP="00697405">
            <w:pPr>
              <w:rPr>
                <w:sz w:val="22"/>
              </w:rPr>
            </w:pPr>
            <w:r>
              <w:rPr>
                <w:sz w:val="22"/>
              </w:rPr>
              <w:t>last</w:t>
            </w:r>
          </w:p>
          <w:p w14:paraId="22DB96C3" w14:textId="77777777" w:rsidR="00697405" w:rsidRDefault="00697405" w:rsidP="00697405">
            <w:pPr>
              <w:rPr>
                <w:sz w:val="22"/>
              </w:rPr>
            </w:pPr>
            <w:r>
              <w:rPr>
                <w:sz w:val="22"/>
              </w:rPr>
              <w:t>law</w:t>
            </w:r>
          </w:p>
          <w:p w14:paraId="5D337122" w14:textId="77777777" w:rsidR="00697405" w:rsidRDefault="00697405" w:rsidP="00697405">
            <w:pPr>
              <w:rPr>
                <w:sz w:val="22"/>
              </w:rPr>
            </w:pPr>
            <w:r>
              <w:rPr>
                <w:sz w:val="22"/>
              </w:rPr>
              <w:t>*lease</w:t>
            </w:r>
          </w:p>
          <w:p w14:paraId="19880B55" w14:textId="77777777" w:rsidR="00697405" w:rsidRDefault="00697405" w:rsidP="00697405">
            <w:pPr>
              <w:rPr>
                <w:sz w:val="22"/>
              </w:rPr>
            </w:pPr>
            <w:r>
              <w:rPr>
                <w:sz w:val="22"/>
              </w:rPr>
              <w:t>*management</w:t>
            </w:r>
          </w:p>
          <w:p w14:paraId="13277786" w14:textId="77777777" w:rsidR="00697405" w:rsidRDefault="00697405" w:rsidP="00697405">
            <w:pPr>
              <w:rPr>
                <w:sz w:val="22"/>
              </w:rPr>
            </w:pPr>
            <w:r>
              <w:rPr>
                <w:sz w:val="22"/>
              </w:rPr>
              <w:t>obey</w:t>
            </w:r>
          </w:p>
          <w:p w14:paraId="6C2119A2" w14:textId="77777777" w:rsidR="00697405" w:rsidRDefault="00697405" w:rsidP="00697405">
            <w:pPr>
              <w:rPr>
                <w:sz w:val="22"/>
              </w:rPr>
            </w:pPr>
            <w:r>
              <w:rPr>
                <w:sz w:val="22"/>
              </w:rPr>
              <w:t>pay stub</w:t>
            </w:r>
          </w:p>
          <w:p w14:paraId="4CE14068" w14:textId="77777777" w:rsidR="00697405" w:rsidRDefault="00697405" w:rsidP="00697405">
            <w:pPr>
              <w:rPr>
                <w:sz w:val="22"/>
              </w:rPr>
            </w:pPr>
            <w:r>
              <w:rPr>
                <w:sz w:val="22"/>
              </w:rPr>
              <w:t>*period</w:t>
            </w:r>
          </w:p>
          <w:p w14:paraId="7870A6A0" w14:textId="77777777" w:rsidR="00697405" w:rsidRDefault="00697405" w:rsidP="00697405">
            <w:pPr>
              <w:rPr>
                <w:sz w:val="22"/>
              </w:rPr>
            </w:pPr>
            <w:r>
              <w:rPr>
                <w:sz w:val="22"/>
              </w:rPr>
              <w:t>*public housing</w:t>
            </w:r>
          </w:p>
          <w:p w14:paraId="14B547F5" w14:textId="77777777" w:rsidR="00697405" w:rsidRDefault="00697405" w:rsidP="00697405">
            <w:pPr>
              <w:rPr>
                <w:sz w:val="22"/>
              </w:rPr>
            </w:pPr>
            <w:r>
              <w:rPr>
                <w:sz w:val="22"/>
              </w:rPr>
              <w:t>refuse</w:t>
            </w:r>
          </w:p>
          <w:p w14:paraId="099630FD" w14:textId="77777777" w:rsidR="00697405" w:rsidRDefault="00697405" w:rsidP="00697405">
            <w:pPr>
              <w:rPr>
                <w:sz w:val="22"/>
              </w:rPr>
            </w:pPr>
            <w:r>
              <w:rPr>
                <w:sz w:val="22"/>
              </w:rPr>
              <w:t>*rent</w:t>
            </w:r>
          </w:p>
          <w:p w14:paraId="61E2091D" w14:textId="77777777" w:rsidR="00697405" w:rsidRDefault="00697405" w:rsidP="00697405">
            <w:pPr>
              <w:rPr>
                <w:sz w:val="22"/>
              </w:rPr>
            </w:pPr>
            <w:r>
              <w:rPr>
                <w:sz w:val="22"/>
              </w:rPr>
              <w:t>*rent-to-own</w:t>
            </w:r>
          </w:p>
          <w:p w14:paraId="37848802" w14:textId="77777777" w:rsidR="00697405" w:rsidRDefault="00697405" w:rsidP="00697405">
            <w:pPr>
              <w:rPr>
                <w:sz w:val="22"/>
              </w:rPr>
            </w:pPr>
            <w:r>
              <w:rPr>
                <w:sz w:val="22"/>
              </w:rPr>
              <w:t>repair</w:t>
            </w:r>
          </w:p>
          <w:p w14:paraId="726292D5" w14:textId="77777777" w:rsidR="00697405" w:rsidRDefault="00697405" w:rsidP="00697405">
            <w:pPr>
              <w:rPr>
                <w:sz w:val="22"/>
              </w:rPr>
            </w:pPr>
            <w:r>
              <w:rPr>
                <w:sz w:val="22"/>
              </w:rPr>
              <w:t>rights</w:t>
            </w:r>
          </w:p>
          <w:p w14:paraId="4AA7FAFA" w14:textId="77777777" w:rsidR="00697405" w:rsidRDefault="00697405" w:rsidP="00697405">
            <w:pPr>
              <w:rPr>
                <w:sz w:val="22"/>
              </w:rPr>
            </w:pPr>
            <w:r>
              <w:rPr>
                <w:sz w:val="22"/>
              </w:rPr>
              <w:t>rules</w:t>
            </w:r>
          </w:p>
          <w:p w14:paraId="29541D91" w14:textId="77777777" w:rsidR="00697405" w:rsidRDefault="00697405" w:rsidP="00697405">
            <w:pPr>
              <w:rPr>
                <w:sz w:val="22"/>
              </w:rPr>
            </w:pPr>
            <w:r>
              <w:rPr>
                <w:sz w:val="22"/>
              </w:rPr>
              <w:t>*security deposit</w:t>
            </w:r>
          </w:p>
          <w:p w14:paraId="1AFF07DD" w14:textId="77777777" w:rsidR="00697405" w:rsidRDefault="00697405" w:rsidP="00697405">
            <w:pPr>
              <w:rPr>
                <w:sz w:val="22"/>
              </w:rPr>
            </w:pPr>
            <w:r>
              <w:rPr>
                <w:sz w:val="22"/>
              </w:rPr>
              <w:t>short-term</w:t>
            </w:r>
          </w:p>
          <w:p w14:paraId="44DD6800" w14:textId="77777777" w:rsidR="00697405" w:rsidRDefault="00697405" w:rsidP="00697405">
            <w:pPr>
              <w:rPr>
                <w:sz w:val="22"/>
              </w:rPr>
            </w:pPr>
            <w:r>
              <w:rPr>
                <w:sz w:val="22"/>
              </w:rPr>
              <w:t>*sign</w:t>
            </w:r>
          </w:p>
          <w:p w14:paraId="7CEBA31C" w14:textId="77777777" w:rsidR="00697405" w:rsidRDefault="00697405" w:rsidP="00697405">
            <w:pPr>
              <w:rPr>
                <w:sz w:val="22"/>
              </w:rPr>
            </w:pPr>
            <w:r>
              <w:rPr>
                <w:sz w:val="22"/>
              </w:rPr>
              <w:t>*subsidized</w:t>
            </w:r>
          </w:p>
          <w:p w14:paraId="76DD6493" w14:textId="77777777" w:rsidR="00697405" w:rsidRDefault="00697405" w:rsidP="00697405">
            <w:pPr>
              <w:rPr>
                <w:sz w:val="22"/>
              </w:rPr>
            </w:pPr>
            <w:r>
              <w:rPr>
                <w:sz w:val="22"/>
              </w:rPr>
              <w:t>*tenant</w:t>
            </w:r>
          </w:p>
          <w:p w14:paraId="266861E7" w14:textId="77777777" w:rsidR="00697405" w:rsidRDefault="00697405" w:rsidP="00697405">
            <w:pPr>
              <w:rPr>
                <w:sz w:val="22"/>
              </w:rPr>
            </w:pPr>
            <w:r>
              <w:rPr>
                <w:sz w:val="22"/>
              </w:rPr>
              <w:t>trick</w:t>
            </w:r>
          </w:p>
          <w:p w14:paraId="0D809032" w14:textId="77777777" w:rsidR="00697405" w:rsidRDefault="00697405" w:rsidP="00697405">
            <w:pPr>
              <w:rPr>
                <w:sz w:val="22"/>
              </w:rPr>
            </w:pPr>
            <w:r>
              <w:rPr>
                <w:sz w:val="22"/>
              </w:rPr>
              <w:t>*utilities</w:t>
            </w:r>
          </w:p>
          <w:p w14:paraId="18288743" w14:textId="77777777" w:rsidR="00697405" w:rsidRDefault="00697405" w:rsidP="00697405">
            <w:pPr>
              <w:rPr>
                <w:sz w:val="22"/>
              </w:rPr>
            </w:pPr>
            <w:r>
              <w:rPr>
                <w:sz w:val="22"/>
              </w:rPr>
              <w:t>*voucher</w:t>
            </w:r>
          </w:p>
          <w:p w14:paraId="65D9D88C" w14:textId="77777777" w:rsidR="00697405" w:rsidRDefault="00697405" w:rsidP="00697405">
            <w:pPr>
              <w:rPr>
                <w:sz w:val="22"/>
              </w:rPr>
            </w:pPr>
            <w:r>
              <w:rPr>
                <w:sz w:val="22"/>
              </w:rPr>
              <w:t>waiting list</w:t>
            </w:r>
          </w:p>
          <w:p w14:paraId="61D83BED" w14:textId="71557070" w:rsidR="0094784C" w:rsidRPr="00697405" w:rsidRDefault="00697405" w:rsidP="00697405">
            <w:pPr>
              <w:rPr>
                <w:color w:val="000000"/>
                <w:sz w:val="22"/>
              </w:rPr>
            </w:pPr>
            <w:r>
              <w:rPr>
                <w:sz w:val="22"/>
              </w:rPr>
              <w:t>wire (money)</w:t>
            </w:r>
          </w:p>
        </w:tc>
        <w:tc>
          <w:tcPr>
            <w:tcW w:w="5125" w:type="dxa"/>
          </w:tcPr>
          <w:p w14:paraId="0A417816" w14:textId="39EDE68C" w:rsidR="00A61E19" w:rsidRPr="00697405" w:rsidRDefault="00A61E19" w:rsidP="00705A68">
            <w:pPr>
              <w:rPr>
                <w:i/>
                <w:sz w:val="22"/>
              </w:rPr>
            </w:pPr>
            <w:r w:rsidRPr="00697405">
              <w:rPr>
                <w:i/>
                <w:sz w:val="22"/>
              </w:rPr>
              <w:lastRenderedPageBreak/>
              <w:t xml:space="preserve">Select 6-8 items for direct teaching. </w:t>
            </w:r>
          </w:p>
          <w:p w14:paraId="6DF82CC1" w14:textId="77777777" w:rsidR="009226A7" w:rsidRPr="00697405" w:rsidRDefault="009226A7" w:rsidP="00746531">
            <w:pPr>
              <w:rPr>
                <w:sz w:val="22"/>
              </w:rPr>
            </w:pPr>
          </w:p>
          <w:p w14:paraId="7CA5132A" w14:textId="42428A20" w:rsidR="00556BEE" w:rsidRDefault="00697405" w:rsidP="0094784C">
            <w:pPr>
              <w:rPr>
                <w:sz w:val="22"/>
              </w:rPr>
            </w:pPr>
            <w:r>
              <w:rPr>
                <w:sz w:val="22"/>
              </w:rPr>
              <w:t>*adverse action notice</w:t>
            </w:r>
          </w:p>
          <w:p w14:paraId="384D25F6" w14:textId="77777777" w:rsidR="00697405" w:rsidRDefault="00697405" w:rsidP="0094784C">
            <w:pPr>
              <w:rPr>
                <w:sz w:val="22"/>
              </w:rPr>
            </w:pPr>
            <w:r>
              <w:rPr>
                <w:sz w:val="22"/>
              </w:rPr>
              <w:t>agency</w:t>
            </w:r>
          </w:p>
          <w:p w14:paraId="1D2F1919" w14:textId="0DB9C4D8" w:rsidR="00697405" w:rsidRDefault="00697405" w:rsidP="0094784C">
            <w:pPr>
              <w:rPr>
                <w:sz w:val="22"/>
              </w:rPr>
            </w:pPr>
            <w:r>
              <w:rPr>
                <w:sz w:val="22"/>
              </w:rPr>
              <w:t>*apartment</w:t>
            </w:r>
          </w:p>
          <w:p w14:paraId="3968AB40" w14:textId="2AC1566E" w:rsidR="00697405" w:rsidRDefault="00697405" w:rsidP="0094784C">
            <w:pPr>
              <w:rPr>
                <w:sz w:val="22"/>
              </w:rPr>
            </w:pPr>
            <w:r>
              <w:rPr>
                <w:sz w:val="22"/>
              </w:rPr>
              <w:t>*apply</w:t>
            </w:r>
          </w:p>
          <w:p w14:paraId="3661C8E8" w14:textId="561D8A22" w:rsidR="00697405" w:rsidRDefault="00697405" w:rsidP="0094784C">
            <w:pPr>
              <w:rPr>
                <w:sz w:val="22"/>
              </w:rPr>
            </w:pPr>
            <w:r>
              <w:rPr>
                <w:sz w:val="22"/>
              </w:rPr>
              <w:t>*background check</w:t>
            </w:r>
          </w:p>
          <w:p w14:paraId="4F8D2FC1" w14:textId="77777777" w:rsidR="00697405" w:rsidRDefault="00697405" w:rsidP="0094784C">
            <w:pPr>
              <w:rPr>
                <w:sz w:val="22"/>
              </w:rPr>
            </w:pPr>
            <w:r>
              <w:rPr>
                <w:sz w:val="22"/>
              </w:rPr>
              <w:t>background report</w:t>
            </w:r>
          </w:p>
          <w:p w14:paraId="6FD5528D" w14:textId="77777777" w:rsidR="00697405" w:rsidRDefault="00697405" w:rsidP="0094784C">
            <w:pPr>
              <w:rPr>
                <w:sz w:val="22"/>
              </w:rPr>
            </w:pPr>
            <w:r>
              <w:rPr>
                <w:sz w:val="22"/>
              </w:rPr>
              <w:t>bills</w:t>
            </w:r>
          </w:p>
          <w:p w14:paraId="7ED5A458" w14:textId="464921D4" w:rsidR="00697405" w:rsidRDefault="00697405" w:rsidP="0094784C">
            <w:pPr>
              <w:rPr>
                <w:sz w:val="22"/>
              </w:rPr>
            </w:pPr>
            <w:r>
              <w:rPr>
                <w:sz w:val="22"/>
              </w:rPr>
              <w:t>*break (a lease)</w:t>
            </w:r>
          </w:p>
          <w:p w14:paraId="030FB7BB" w14:textId="77777777" w:rsidR="00697405" w:rsidRDefault="00697405" w:rsidP="0094784C">
            <w:pPr>
              <w:rPr>
                <w:sz w:val="22"/>
              </w:rPr>
            </w:pPr>
            <w:r>
              <w:rPr>
                <w:sz w:val="22"/>
              </w:rPr>
              <w:t>check</w:t>
            </w:r>
          </w:p>
          <w:p w14:paraId="108CFDC7" w14:textId="7EA395EF" w:rsidR="00697405" w:rsidRDefault="00697405" w:rsidP="0094784C">
            <w:pPr>
              <w:rPr>
                <w:sz w:val="22"/>
              </w:rPr>
            </w:pPr>
            <w:r>
              <w:rPr>
                <w:sz w:val="22"/>
              </w:rPr>
              <w:t>*contract</w:t>
            </w:r>
          </w:p>
          <w:p w14:paraId="2179F568" w14:textId="77777777" w:rsidR="00697405" w:rsidRDefault="00697405" w:rsidP="0094784C">
            <w:pPr>
              <w:rPr>
                <w:sz w:val="22"/>
              </w:rPr>
            </w:pPr>
            <w:r>
              <w:rPr>
                <w:sz w:val="22"/>
              </w:rPr>
              <w:t>copy</w:t>
            </w:r>
          </w:p>
          <w:p w14:paraId="449D8A2C" w14:textId="64BBDC72" w:rsidR="00697405" w:rsidRDefault="00697405" w:rsidP="0094784C">
            <w:pPr>
              <w:rPr>
                <w:sz w:val="22"/>
              </w:rPr>
            </w:pPr>
            <w:r>
              <w:rPr>
                <w:sz w:val="22"/>
              </w:rPr>
              <w:t>*credit check</w:t>
            </w:r>
          </w:p>
          <w:p w14:paraId="763192DE" w14:textId="77777777" w:rsidR="00697405" w:rsidRDefault="00697405" w:rsidP="0094784C">
            <w:pPr>
              <w:rPr>
                <w:sz w:val="22"/>
              </w:rPr>
            </w:pPr>
            <w:r>
              <w:rPr>
                <w:sz w:val="22"/>
              </w:rPr>
              <w:t>credit report</w:t>
            </w:r>
          </w:p>
          <w:p w14:paraId="6786FB1F" w14:textId="77777777" w:rsidR="00697405" w:rsidRDefault="00697405" w:rsidP="0094784C">
            <w:pPr>
              <w:rPr>
                <w:sz w:val="22"/>
              </w:rPr>
            </w:pPr>
            <w:r>
              <w:rPr>
                <w:sz w:val="22"/>
              </w:rPr>
              <w:t>deal</w:t>
            </w:r>
          </w:p>
          <w:p w14:paraId="405CD25E" w14:textId="77777777" w:rsidR="00697405" w:rsidRDefault="00697405" w:rsidP="0094784C">
            <w:pPr>
              <w:rPr>
                <w:sz w:val="22"/>
              </w:rPr>
            </w:pPr>
            <w:r>
              <w:rPr>
                <w:sz w:val="22"/>
              </w:rPr>
              <w:t>disability</w:t>
            </w:r>
          </w:p>
          <w:p w14:paraId="2FA8A45F" w14:textId="77777777" w:rsidR="00697405" w:rsidRDefault="00697405" w:rsidP="0094784C">
            <w:pPr>
              <w:rPr>
                <w:sz w:val="22"/>
              </w:rPr>
            </w:pPr>
            <w:r>
              <w:rPr>
                <w:sz w:val="22"/>
              </w:rPr>
              <w:t>discrimination</w:t>
            </w:r>
          </w:p>
          <w:p w14:paraId="3E621685" w14:textId="5B32F920" w:rsidR="00697405" w:rsidRDefault="00697405" w:rsidP="0094784C">
            <w:pPr>
              <w:rPr>
                <w:sz w:val="22"/>
              </w:rPr>
            </w:pPr>
            <w:r>
              <w:rPr>
                <w:sz w:val="22"/>
              </w:rPr>
              <w:t>driver’s license</w:t>
            </w:r>
          </w:p>
          <w:p w14:paraId="4D8C34D7" w14:textId="77777777" w:rsidR="00697405" w:rsidRDefault="00697405" w:rsidP="0094784C">
            <w:pPr>
              <w:rPr>
                <w:sz w:val="22"/>
              </w:rPr>
            </w:pPr>
            <w:r>
              <w:rPr>
                <w:sz w:val="22"/>
              </w:rPr>
              <w:t>due</w:t>
            </w:r>
          </w:p>
          <w:p w14:paraId="5AF9C8D2" w14:textId="77777777" w:rsidR="00697405" w:rsidRDefault="00697405" w:rsidP="0094784C">
            <w:pPr>
              <w:rPr>
                <w:sz w:val="22"/>
              </w:rPr>
            </w:pPr>
            <w:r>
              <w:rPr>
                <w:sz w:val="22"/>
              </w:rPr>
              <w:t>employer</w:t>
            </w:r>
          </w:p>
          <w:p w14:paraId="1DE3ECBD" w14:textId="77777777" w:rsidR="00697405" w:rsidRDefault="00697405" w:rsidP="0094784C">
            <w:pPr>
              <w:rPr>
                <w:sz w:val="22"/>
              </w:rPr>
            </w:pPr>
            <w:r>
              <w:rPr>
                <w:sz w:val="22"/>
              </w:rPr>
              <w:lastRenderedPageBreak/>
              <w:t>identification</w:t>
            </w:r>
          </w:p>
          <w:p w14:paraId="645D843C" w14:textId="77777777" w:rsidR="00697405" w:rsidRDefault="00697405" w:rsidP="0094784C">
            <w:pPr>
              <w:rPr>
                <w:sz w:val="22"/>
              </w:rPr>
            </w:pPr>
            <w:r>
              <w:rPr>
                <w:sz w:val="22"/>
              </w:rPr>
              <w:t>in advance</w:t>
            </w:r>
          </w:p>
          <w:p w14:paraId="0596CA1B" w14:textId="77777777" w:rsidR="00697405" w:rsidRDefault="00697405" w:rsidP="0094784C">
            <w:pPr>
              <w:rPr>
                <w:sz w:val="22"/>
              </w:rPr>
            </w:pPr>
            <w:r>
              <w:rPr>
                <w:sz w:val="22"/>
              </w:rPr>
              <w:t>include</w:t>
            </w:r>
          </w:p>
          <w:p w14:paraId="567E5CAD" w14:textId="77777777" w:rsidR="00697405" w:rsidRDefault="00697405" w:rsidP="0094784C">
            <w:pPr>
              <w:rPr>
                <w:sz w:val="22"/>
              </w:rPr>
            </w:pPr>
            <w:r>
              <w:rPr>
                <w:sz w:val="22"/>
              </w:rPr>
              <w:t>income</w:t>
            </w:r>
          </w:p>
          <w:p w14:paraId="13867BCC" w14:textId="77777777" w:rsidR="00697405" w:rsidRDefault="00697405" w:rsidP="0094784C">
            <w:pPr>
              <w:rPr>
                <w:sz w:val="22"/>
              </w:rPr>
            </w:pPr>
            <w:r>
              <w:rPr>
                <w:sz w:val="22"/>
              </w:rPr>
              <w:t>information</w:t>
            </w:r>
          </w:p>
          <w:p w14:paraId="4BBACAEB" w14:textId="1604ED8A" w:rsidR="00697405" w:rsidRDefault="00697405" w:rsidP="0094784C">
            <w:pPr>
              <w:rPr>
                <w:sz w:val="22"/>
              </w:rPr>
            </w:pPr>
            <w:r>
              <w:rPr>
                <w:sz w:val="22"/>
              </w:rPr>
              <w:t>*landlord</w:t>
            </w:r>
          </w:p>
          <w:p w14:paraId="31266CEE" w14:textId="77777777" w:rsidR="00697405" w:rsidRDefault="00697405" w:rsidP="0094784C">
            <w:pPr>
              <w:rPr>
                <w:sz w:val="22"/>
              </w:rPr>
            </w:pPr>
            <w:r>
              <w:rPr>
                <w:sz w:val="22"/>
              </w:rPr>
              <w:t>last</w:t>
            </w:r>
          </w:p>
          <w:p w14:paraId="3396D0EE" w14:textId="77777777" w:rsidR="00697405" w:rsidRDefault="00697405" w:rsidP="0094784C">
            <w:pPr>
              <w:rPr>
                <w:sz w:val="22"/>
              </w:rPr>
            </w:pPr>
            <w:r>
              <w:rPr>
                <w:sz w:val="22"/>
              </w:rPr>
              <w:t>law</w:t>
            </w:r>
          </w:p>
          <w:p w14:paraId="33F41191" w14:textId="56197EBB" w:rsidR="00697405" w:rsidRDefault="00697405" w:rsidP="0094784C">
            <w:pPr>
              <w:rPr>
                <w:sz w:val="22"/>
              </w:rPr>
            </w:pPr>
            <w:r>
              <w:rPr>
                <w:sz w:val="22"/>
              </w:rPr>
              <w:t>*lease</w:t>
            </w:r>
          </w:p>
          <w:p w14:paraId="3FB1DAD6" w14:textId="2B1F9D3B" w:rsidR="00697405" w:rsidRDefault="00697405" w:rsidP="0094784C">
            <w:pPr>
              <w:rPr>
                <w:sz w:val="22"/>
              </w:rPr>
            </w:pPr>
            <w:r>
              <w:rPr>
                <w:sz w:val="22"/>
              </w:rPr>
              <w:t>*management</w:t>
            </w:r>
          </w:p>
          <w:p w14:paraId="1C4E6A68" w14:textId="77777777" w:rsidR="00697405" w:rsidRDefault="00697405" w:rsidP="0094784C">
            <w:pPr>
              <w:rPr>
                <w:sz w:val="22"/>
              </w:rPr>
            </w:pPr>
            <w:r>
              <w:rPr>
                <w:sz w:val="22"/>
              </w:rPr>
              <w:t>obey</w:t>
            </w:r>
          </w:p>
          <w:p w14:paraId="5CF4DE67" w14:textId="77777777" w:rsidR="00697405" w:rsidRDefault="00697405" w:rsidP="0094784C">
            <w:pPr>
              <w:rPr>
                <w:sz w:val="22"/>
              </w:rPr>
            </w:pPr>
            <w:r>
              <w:rPr>
                <w:sz w:val="22"/>
              </w:rPr>
              <w:t>pay stub</w:t>
            </w:r>
          </w:p>
          <w:p w14:paraId="104CA6C5" w14:textId="76DFBD57" w:rsidR="00697405" w:rsidRDefault="00697405" w:rsidP="0094784C">
            <w:pPr>
              <w:rPr>
                <w:sz w:val="22"/>
              </w:rPr>
            </w:pPr>
            <w:r>
              <w:rPr>
                <w:sz w:val="22"/>
              </w:rPr>
              <w:t>*period</w:t>
            </w:r>
          </w:p>
          <w:p w14:paraId="79B18D03" w14:textId="006FBBCE" w:rsidR="00697405" w:rsidRDefault="00697405" w:rsidP="0094784C">
            <w:pPr>
              <w:rPr>
                <w:sz w:val="22"/>
              </w:rPr>
            </w:pPr>
            <w:r>
              <w:rPr>
                <w:sz w:val="22"/>
              </w:rPr>
              <w:t>*public housing</w:t>
            </w:r>
          </w:p>
          <w:p w14:paraId="402666AB" w14:textId="77777777" w:rsidR="00697405" w:rsidRDefault="00697405" w:rsidP="0094784C">
            <w:pPr>
              <w:rPr>
                <w:sz w:val="22"/>
              </w:rPr>
            </w:pPr>
            <w:r>
              <w:rPr>
                <w:sz w:val="22"/>
              </w:rPr>
              <w:t>refuse</w:t>
            </w:r>
          </w:p>
          <w:p w14:paraId="007E8F91" w14:textId="5984716D" w:rsidR="00697405" w:rsidRDefault="00697405" w:rsidP="0094784C">
            <w:pPr>
              <w:rPr>
                <w:sz w:val="22"/>
              </w:rPr>
            </w:pPr>
            <w:r>
              <w:rPr>
                <w:sz w:val="22"/>
              </w:rPr>
              <w:t>*rent</w:t>
            </w:r>
          </w:p>
          <w:p w14:paraId="188073D5" w14:textId="49004727" w:rsidR="00697405" w:rsidRDefault="00697405" w:rsidP="0094784C">
            <w:pPr>
              <w:rPr>
                <w:sz w:val="22"/>
              </w:rPr>
            </w:pPr>
            <w:r>
              <w:rPr>
                <w:sz w:val="22"/>
              </w:rPr>
              <w:t>*rent-to-own</w:t>
            </w:r>
          </w:p>
          <w:p w14:paraId="7B73E350" w14:textId="77777777" w:rsidR="00697405" w:rsidRDefault="00697405" w:rsidP="0094784C">
            <w:pPr>
              <w:rPr>
                <w:sz w:val="22"/>
              </w:rPr>
            </w:pPr>
            <w:r>
              <w:rPr>
                <w:sz w:val="22"/>
              </w:rPr>
              <w:t>repair</w:t>
            </w:r>
          </w:p>
          <w:p w14:paraId="03290C86" w14:textId="77777777" w:rsidR="00697405" w:rsidRDefault="00697405" w:rsidP="0094784C">
            <w:pPr>
              <w:rPr>
                <w:sz w:val="22"/>
              </w:rPr>
            </w:pPr>
            <w:r>
              <w:rPr>
                <w:sz w:val="22"/>
              </w:rPr>
              <w:t>rights</w:t>
            </w:r>
          </w:p>
          <w:p w14:paraId="0FF5CD64" w14:textId="77777777" w:rsidR="00697405" w:rsidRDefault="00697405" w:rsidP="0094784C">
            <w:pPr>
              <w:rPr>
                <w:sz w:val="22"/>
              </w:rPr>
            </w:pPr>
            <w:r>
              <w:rPr>
                <w:sz w:val="22"/>
              </w:rPr>
              <w:t>rules</w:t>
            </w:r>
          </w:p>
          <w:p w14:paraId="04C76A49" w14:textId="2AB67F55" w:rsidR="00697405" w:rsidRDefault="00697405" w:rsidP="0094784C">
            <w:pPr>
              <w:rPr>
                <w:sz w:val="22"/>
              </w:rPr>
            </w:pPr>
            <w:r>
              <w:rPr>
                <w:sz w:val="22"/>
              </w:rPr>
              <w:t>*security deposit</w:t>
            </w:r>
          </w:p>
          <w:p w14:paraId="05CC6DEF" w14:textId="77777777" w:rsidR="00697405" w:rsidRDefault="00697405" w:rsidP="0094784C">
            <w:pPr>
              <w:rPr>
                <w:sz w:val="22"/>
              </w:rPr>
            </w:pPr>
            <w:r>
              <w:rPr>
                <w:sz w:val="22"/>
              </w:rPr>
              <w:t>short-term</w:t>
            </w:r>
          </w:p>
          <w:p w14:paraId="79A4832A" w14:textId="363FA364" w:rsidR="00697405" w:rsidRDefault="00697405" w:rsidP="0094784C">
            <w:pPr>
              <w:rPr>
                <w:sz w:val="22"/>
              </w:rPr>
            </w:pPr>
            <w:r>
              <w:rPr>
                <w:sz w:val="22"/>
              </w:rPr>
              <w:t>*sign</w:t>
            </w:r>
          </w:p>
          <w:p w14:paraId="7E590653" w14:textId="426C000E" w:rsidR="00697405" w:rsidRDefault="00697405" w:rsidP="0094784C">
            <w:pPr>
              <w:rPr>
                <w:sz w:val="22"/>
              </w:rPr>
            </w:pPr>
            <w:r>
              <w:rPr>
                <w:sz w:val="22"/>
              </w:rPr>
              <w:t>*subsidized</w:t>
            </w:r>
          </w:p>
          <w:p w14:paraId="1E4C5D43" w14:textId="444AF2ED" w:rsidR="00697405" w:rsidRDefault="00697405" w:rsidP="0094784C">
            <w:pPr>
              <w:rPr>
                <w:sz w:val="22"/>
              </w:rPr>
            </w:pPr>
            <w:r>
              <w:rPr>
                <w:sz w:val="22"/>
              </w:rPr>
              <w:t>*tenant</w:t>
            </w:r>
          </w:p>
          <w:p w14:paraId="63F4C53D" w14:textId="77777777" w:rsidR="00697405" w:rsidRDefault="00697405" w:rsidP="0094784C">
            <w:pPr>
              <w:rPr>
                <w:sz w:val="22"/>
              </w:rPr>
            </w:pPr>
            <w:r>
              <w:rPr>
                <w:sz w:val="22"/>
              </w:rPr>
              <w:t>trick</w:t>
            </w:r>
          </w:p>
          <w:p w14:paraId="62327B1A" w14:textId="0A563FC6" w:rsidR="00697405" w:rsidRDefault="00697405" w:rsidP="0094784C">
            <w:pPr>
              <w:rPr>
                <w:sz w:val="22"/>
              </w:rPr>
            </w:pPr>
            <w:r>
              <w:rPr>
                <w:sz w:val="22"/>
              </w:rPr>
              <w:t>*utilities</w:t>
            </w:r>
          </w:p>
          <w:p w14:paraId="713F4F00" w14:textId="29D941F5" w:rsidR="00697405" w:rsidRDefault="00697405" w:rsidP="0094784C">
            <w:pPr>
              <w:rPr>
                <w:sz w:val="22"/>
              </w:rPr>
            </w:pPr>
            <w:r>
              <w:rPr>
                <w:sz w:val="22"/>
              </w:rPr>
              <w:t>*voucher</w:t>
            </w:r>
          </w:p>
          <w:p w14:paraId="24C6AF15" w14:textId="77777777" w:rsidR="00697405" w:rsidRDefault="00697405" w:rsidP="0094784C">
            <w:pPr>
              <w:rPr>
                <w:sz w:val="22"/>
              </w:rPr>
            </w:pPr>
            <w:r>
              <w:rPr>
                <w:sz w:val="22"/>
              </w:rPr>
              <w:t>waiting list</w:t>
            </w:r>
          </w:p>
          <w:p w14:paraId="728C8B3D" w14:textId="24D95FF2" w:rsidR="00697405" w:rsidRPr="00697405" w:rsidRDefault="00697405" w:rsidP="0094784C">
            <w:pPr>
              <w:rPr>
                <w:sz w:val="22"/>
              </w:rPr>
            </w:pPr>
            <w:r>
              <w:rPr>
                <w:sz w:val="22"/>
              </w:rPr>
              <w:t>wire (money)</w:t>
            </w:r>
          </w:p>
        </w:tc>
      </w:tr>
      <w:tr w:rsidR="00705A68" w:rsidRPr="003F025A" w14:paraId="0E9AE189" w14:textId="77777777" w:rsidTr="00923D6A">
        <w:tc>
          <w:tcPr>
            <w:tcW w:w="2875" w:type="dxa"/>
          </w:tcPr>
          <w:p w14:paraId="6707F12E" w14:textId="3886209D" w:rsidR="00705A68" w:rsidRPr="00B51532" w:rsidRDefault="002E13D8" w:rsidP="002E13D8">
            <w:pPr>
              <w:rPr>
                <w:b/>
                <w:sz w:val="22"/>
              </w:rPr>
            </w:pPr>
            <w:r w:rsidRPr="00B51532">
              <w:rPr>
                <w:b/>
                <w:sz w:val="22"/>
              </w:rPr>
              <w:lastRenderedPageBreak/>
              <w:t>Materials</w:t>
            </w:r>
          </w:p>
        </w:tc>
        <w:tc>
          <w:tcPr>
            <w:tcW w:w="4950" w:type="dxa"/>
          </w:tcPr>
          <w:p w14:paraId="36BC6939" w14:textId="7399EC92" w:rsidR="00733049" w:rsidRPr="00B51532" w:rsidRDefault="00733049" w:rsidP="002226CB">
            <w:pPr>
              <w:rPr>
                <w:rFonts w:cs="Microsoft Sans Serif"/>
                <w:color w:val="000000"/>
                <w:sz w:val="22"/>
              </w:rPr>
            </w:pPr>
            <w:r w:rsidRPr="00B51532">
              <w:rPr>
                <w:rFonts w:cs="Microsoft Sans Serif"/>
                <w:color w:val="000000"/>
                <w:sz w:val="22"/>
              </w:rPr>
              <w:t xml:space="preserve">Internet: </w:t>
            </w:r>
            <w:r w:rsidR="008078AD" w:rsidRPr="00B51532">
              <w:rPr>
                <w:rFonts w:cs="Microsoft Sans Serif"/>
                <w:color w:val="000000"/>
                <w:sz w:val="22"/>
              </w:rPr>
              <w:t>Renting an Apartment or House</w:t>
            </w:r>
            <w:r w:rsidR="001A42EE" w:rsidRPr="00B51532">
              <w:rPr>
                <w:rFonts w:cs="Microsoft Sans Serif"/>
                <w:color w:val="000000"/>
                <w:sz w:val="22"/>
              </w:rPr>
              <w:t xml:space="preserve"> </w:t>
            </w:r>
            <w:r w:rsidR="004B34A2" w:rsidRPr="00B51532">
              <w:rPr>
                <w:sz w:val="22"/>
              </w:rPr>
              <w:t>section of consumer.gov</w:t>
            </w:r>
          </w:p>
          <w:p w14:paraId="751D7EAE" w14:textId="77777777" w:rsidR="00733049" w:rsidRPr="00B51532" w:rsidRDefault="00733049" w:rsidP="00733049">
            <w:pPr>
              <w:rPr>
                <w:rFonts w:cs="Microsoft Sans Serif"/>
                <w:color w:val="000000"/>
                <w:sz w:val="22"/>
              </w:rPr>
            </w:pPr>
          </w:p>
          <w:p w14:paraId="0791C44A" w14:textId="77777777" w:rsidR="00733049" w:rsidRPr="00B51532" w:rsidRDefault="00733049" w:rsidP="00733049">
            <w:pPr>
              <w:rPr>
                <w:rFonts w:cs="Microsoft Sans Serif"/>
                <w:color w:val="000000"/>
                <w:sz w:val="22"/>
              </w:rPr>
            </w:pPr>
            <w:r w:rsidRPr="00B51532">
              <w:rPr>
                <w:rFonts w:cs="Microsoft Sans Serif"/>
                <w:color w:val="000000"/>
                <w:sz w:val="22"/>
              </w:rPr>
              <w:t xml:space="preserve">Handouts: </w:t>
            </w:r>
          </w:p>
          <w:p w14:paraId="2845BDD2" w14:textId="30E5FD59" w:rsidR="00511821" w:rsidRPr="00B51532" w:rsidRDefault="00511821" w:rsidP="00BF738E">
            <w:pPr>
              <w:pStyle w:val="ListParagraph"/>
              <w:numPr>
                <w:ilvl w:val="0"/>
                <w:numId w:val="23"/>
              </w:numPr>
              <w:rPr>
                <w:sz w:val="22"/>
              </w:rPr>
            </w:pPr>
            <w:r w:rsidRPr="00B51532">
              <w:rPr>
                <w:sz w:val="22"/>
              </w:rPr>
              <w:lastRenderedPageBreak/>
              <w:t>Partner Talk</w:t>
            </w:r>
          </w:p>
          <w:p w14:paraId="2B93BED1" w14:textId="77777777" w:rsidR="00511821" w:rsidRPr="006C3A9B" w:rsidRDefault="00511821" w:rsidP="00BF738E">
            <w:pPr>
              <w:pStyle w:val="ListParagraph"/>
              <w:numPr>
                <w:ilvl w:val="0"/>
                <w:numId w:val="23"/>
              </w:numPr>
              <w:rPr>
                <w:sz w:val="22"/>
              </w:rPr>
            </w:pPr>
            <w:r w:rsidRPr="00B51532">
              <w:rPr>
                <w:sz w:val="22"/>
              </w:rPr>
              <w:t xml:space="preserve">Screenshots of </w:t>
            </w:r>
            <w:r w:rsidRPr="006C3A9B">
              <w:rPr>
                <w:sz w:val="22"/>
              </w:rPr>
              <w:t>What It Is, What To Know, and What To Do</w:t>
            </w:r>
          </w:p>
          <w:p w14:paraId="78F51D59" w14:textId="3A6A59BA" w:rsidR="00511821" w:rsidRPr="00B51532" w:rsidRDefault="00511821" w:rsidP="00BF738E">
            <w:pPr>
              <w:pStyle w:val="ListParagraph"/>
              <w:numPr>
                <w:ilvl w:val="0"/>
                <w:numId w:val="23"/>
              </w:numPr>
              <w:rPr>
                <w:sz w:val="22"/>
              </w:rPr>
            </w:pPr>
            <w:r w:rsidRPr="006C3A9B">
              <w:rPr>
                <w:sz w:val="22"/>
              </w:rPr>
              <w:t>Questions for Guided</w:t>
            </w:r>
            <w:r w:rsidRPr="00B51532">
              <w:rPr>
                <w:sz w:val="22"/>
              </w:rPr>
              <w:t xml:space="preserve"> Reading 1</w:t>
            </w:r>
          </w:p>
          <w:p w14:paraId="4FC8F69A" w14:textId="77777777" w:rsidR="00B51532" w:rsidRPr="00B51532" w:rsidRDefault="00B51532" w:rsidP="00BF738E">
            <w:pPr>
              <w:pStyle w:val="ListParagraph"/>
              <w:numPr>
                <w:ilvl w:val="0"/>
                <w:numId w:val="23"/>
              </w:numPr>
              <w:rPr>
                <w:sz w:val="22"/>
              </w:rPr>
            </w:pPr>
            <w:r w:rsidRPr="00B51532">
              <w:rPr>
                <w:sz w:val="22"/>
              </w:rPr>
              <w:t>Questions for Sample Lease</w:t>
            </w:r>
          </w:p>
          <w:p w14:paraId="54DF6685" w14:textId="196CCC7E" w:rsidR="00B51532" w:rsidRPr="00B51532" w:rsidRDefault="00B51532" w:rsidP="00BF738E">
            <w:pPr>
              <w:pStyle w:val="ListParagraph"/>
              <w:numPr>
                <w:ilvl w:val="0"/>
                <w:numId w:val="23"/>
              </w:numPr>
              <w:rPr>
                <w:sz w:val="22"/>
              </w:rPr>
            </w:pPr>
            <w:r w:rsidRPr="00B51532">
              <w:rPr>
                <w:sz w:val="22"/>
              </w:rPr>
              <w:t>Sample Rental Agreement</w:t>
            </w:r>
          </w:p>
          <w:p w14:paraId="6BA95AEB" w14:textId="77777777" w:rsidR="00B51532" w:rsidRPr="00B51532" w:rsidRDefault="00B51532" w:rsidP="00BF738E">
            <w:pPr>
              <w:pStyle w:val="ListParagraph"/>
              <w:numPr>
                <w:ilvl w:val="0"/>
                <w:numId w:val="23"/>
              </w:numPr>
              <w:rPr>
                <w:sz w:val="22"/>
              </w:rPr>
            </w:pPr>
            <w:r w:rsidRPr="00B51532">
              <w:rPr>
                <w:sz w:val="22"/>
              </w:rPr>
              <w:t>Questions for Guided Listening</w:t>
            </w:r>
          </w:p>
          <w:p w14:paraId="563B009A" w14:textId="77777777" w:rsidR="00B51532" w:rsidRPr="00B51532" w:rsidRDefault="00B51532" w:rsidP="00BF738E">
            <w:pPr>
              <w:pStyle w:val="ListParagraph"/>
              <w:numPr>
                <w:ilvl w:val="0"/>
                <w:numId w:val="23"/>
              </w:numPr>
              <w:rPr>
                <w:sz w:val="22"/>
              </w:rPr>
            </w:pPr>
            <w:r w:rsidRPr="00B51532">
              <w:rPr>
                <w:sz w:val="22"/>
              </w:rPr>
              <w:t>Renting an Apartment: Transcript</w:t>
            </w:r>
          </w:p>
          <w:p w14:paraId="1392FD56" w14:textId="66BB5E13" w:rsidR="00B51532" w:rsidRPr="00B51532" w:rsidRDefault="00B51532" w:rsidP="00BF738E">
            <w:pPr>
              <w:pStyle w:val="ListParagraph"/>
              <w:numPr>
                <w:ilvl w:val="0"/>
                <w:numId w:val="23"/>
              </w:numPr>
              <w:rPr>
                <w:sz w:val="22"/>
              </w:rPr>
            </w:pPr>
            <w:r w:rsidRPr="00B51532">
              <w:rPr>
                <w:sz w:val="22"/>
              </w:rPr>
              <w:t>Verb Practice</w:t>
            </w:r>
          </w:p>
          <w:p w14:paraId="20CA7A07" w14:textId="57E4A27C" w:rsidR="00C63656" w:rsidRPr="00B51532" w:rsidRDefault="00861D18" w:rsidP="00BF738E">
            <w:pPr>
              <w:pStyle w:val="ListParagraph"/>
              <w:numPr>
                <w:ilvl w:val="0"/>
                <w:numId w:val="23"/>
              </w:numPr>
              <w:rPr>
                <w:sz w:val="22"/>
              </w:rPr>
            </w:pPr>
            <w:r w:rsidRPr="00B51532">
              <w:rPr>
                <w:sz w:val="22"/>
              </w:rPr>
              <w:t>Two by Two</w:t>
            </w:r>
          </w:p>
        </w:tc>
        <w:tc>
          <w:tcPr>
            <w:tcW w:w="5125" w:type="dxa"/>
          </w:tcPr>
          <w:p w14:paraId="12B81552" w14:textId="091955F4" w:rsidR="00265EFD" w:rsidRPr="00B51532" w:rsidRDefault="00733049" w:rsidP="00265EFD">
            <w:pPr>
              <w:rPr>
                <w:rFonts w:cs="Microsoft Sans Serif"/>
                <w:color w:val="000000"/>
                <w:sz w:val="22"/>
              </w:rPr>
            </w:pPr>
            <w:r w:rsidRPr="00B51532">
              <w:rPr>
                <w:sz w:val="22"/>
              </w:rPr>
              <w:lastRenderedPageBreak/>
              <w:t>Internet:</w:t>
            </w:r>
            <w:r w:rsidR="00265EFD" w:rsidRPr="00B51532">
              <w:rPr>
                <w:sz w:val="22"/>
              </w:rPr>
              <w:t xml:space="preserve"> </w:t>
            </w:r>
            <w:r w:rsidR="008078AD" w:rsidRPr="00B51532">
              <w:rPr>
                <w:sz w:val="22"/>
              </w:rPr>
              <w:t>Renting an Apartment or House</w:t>
            </w:r>
            <w:r w:rsidR="0094784C" w:rsidRPr="00B51532">
              <w:rPr>
                <w:sz w:val="22"/>
              </w:rPr>
              <w:t xml:space="preserve"> </w:t>
            </w:r>
            <w:r w:rsidR="00265EFD" w:rsidRPr="00B51532">
              <w:rPr>
                <w:sz w:val="22"/>
              </w:rPr>
              <w:t>section of consumer.gov</w:t>
            </w:r>
          </w:p>
          <w:p w14:paraId="3B1695CC" w14:textId="77777777" w:rsidR="00705A68" w:rsidRPr="00B51532" w:rsidRDefault="00705A68" w:rsidP="00705A68">
            <w:pPr>
              <w:rPr>
                <w:sz w:val="22"/>
              </w:rPr>
            </w:pPr>
          </w:p>
          <w:p w14:paraId="6C7D96FD" w14:textId="77777777" w:rsidR="00733049" w:rsidRPr="00B51532" w:rsidRDefault="00733049" w:rsidP="00705A68">
            <w:pPr>
              <w:rPr>
                <w:sz w:val="22"/>
              </w:rPr>
            </w:pPr>
            <w:r w:rsidRPr="00B51532">
              <w:rPr>
                <w:sz w:val="22"/>
              </w:rPr>
              <w:t>Handouts:</w:t>
            </w:r>
          </w:p>
          <w:p w14:paraId="0454E3DE" w14:textId="77777777" w:rsidR="00FE5740" w:rsidRPr="00B51532" w:rsidRDefault="00FE5740" w:rsidP="00C34B7E">
            <w:pPr>
              <w:pStyle w:val="ListParagraph"/>
              <w:numPr>
                <w:ilvl w:val="0"/>
                <w:numId w:val="5"/>
              </w:numPr>
              <w:rPr>
                <w:sz w:val="22"/>
              </w:rPr>
            </w:pPr>
            <w:r w:rsidRPr="00B51532">
              <w:rPr>
                <w:sz w:val="22"/>
              </w:rPr>
              <w:lastRenderedPageBreak/>
              <w:t xml:space="preserve">Words to Know </w:t>
            </w:r>
          </w:p>
          <w:p w14:paraId="47B66559" w14:textId="77777777" w:rsidR="00FE5740" w:rsidRPr="006C3A9B" w:rsidRDefault="00FE5740" w:rsidP="00C34B7E">
            <w:pPr>
              <w:pStyle w:val="ListParagraph"/>
              <w:numPr>
                <w:ilvl w:val="0"/>
                <w:numId w:val="5"/>
              </w:numPr>
              <w:rPr>
                <w:sz w:val="22"/>
              </w:rPr>
            </w:pPr>
            <w:r w:rsidRPr="00B51532">
              <w:rPr>
                <w:sz w:val="22"/>
              </w:rPr>
              <w:t xml:space="preserve">Screenshots </w:t>
            </w:r>
            <w:r w:rsidRPr="006C3A9B">
              <w:rPr>
                <w:sz w:val="22"/>
              </w:rPr>
              <w:t>of What It Is, What To Know, and What To Do</w:t>
            </w:r>
          </w:p>
          <w:p w14:paraId="3B5AD12D" w14:textId="77777777" w:rsidR="00FE5740" w:rsidRPr="00B51532" w:rsidRDefault="00FE5740" w:rsidP="00C34B7E">
            <w:pPr>
              <w:pStyle w:val="ListParagraph"/>
              <w:numPr>
                <w:ilvl w:val="0"/>
                <w:numId w:val="5"/>
              </w:numPr>
              <w:rPr>
                <w:sz w:val="22"/>
              </w:rPr>
            </w:pPr>
            <w:r w:rsidRPr="00B51532">
              <w:rPr>
                <w:sz w:val="22"/>
              </w:rPr>
              <w:t>Questions for Guided Reading 1</w:t>
            </w:r>
          </w:p>
          <w:p w14:paraId="3D14DE5D" w14:textId="77777777" w:rsidR="00B51532" w:rsidRPr="00B51532" w:rsidRDefault="00B51532" w:rsidP="00C34B7E">
            <w:pPr>
              <w:pStyle w:val="ListParagraph"/>
              <w:numPr>
                <w:ilvl w:val="0"/>
                <w:numId w:val="5"/>
              </w:numPr>
              <w:rPr>
                <w:sz w:val="22"/>
              </w:rPr>
            </w:pPr>
            <w:r w:rsidRPr="00B51532">
              <w:rPr>
                <w:sz w:val="22"/>
              </w:rPr>
              <w:t>Questions for Sample Lease</w:t>
            </w:r>
          </w:p>
          <w:p w14:paraId="64A358FE" w14:textId="77777777" w:rsidR="00B51532" w:rsidRPr="00B51532" w:rsidRDefault="00B51532" w:rsidP="00C34B7E">
            <w:pPr>
              <w:pStyle w:val="ListParagraph"/>
              <w:numPr>
                <w:ilvl w:val="0"/>
                <w:numId w:val="5"/>
              </w:numPr>
              <w:rPr>
                <w:sz w:val="22"/>
              </w:rPr>
            </w:pPr>
            <w:r w:rsidRPr="00B51532">
              <w:rPr>
                <w:sz w:val="22"/>
              </w:rPr>
              <w:t>Sample Rental Agreement (edited by teacher)</w:t>
            </w:r>
          </w:p>
          <w:p w14:paraId="7DEDBEE2" w14:textId="1620403A" w:rsidR="00B51532" w:rsidRPr="00B51532" w:rsidRDefault="00B51532" w:rsidP="00C34B7E">
            <w:pPr>
              <w:pStyle w:val="ListParagraph"/>
              <w:numPr>
                <w:ilvl w:val="0"/>
                <w:numId w:val="5"/>
              </w:numPr>
              <w:rPr>
                <w:sz w:val="22"/>
              </w:rPr>
            </w:pPr>
            <w:r w:rsidRPr="00B51532">
              <w:rPr>
                <w:sz w:val="22"/>
              </w:rPr>
              <w:t>Questions for Guided Listening</w:t>
            </w:r>
          </w:p>
          <w:p w14:paraId="6E4CB6C0" w14:textId="77777777" w:rsidR="00B51532" w:rsidRPr="00B51532" w:rsidRDefault="00B51532" w:rsidP="00C34B7E">
            <w:pPr>
              <w:pStyle w:val="ListParagraph"/>
              <w:numPr>
                <w:ilvl w:val="0"/>
                <w:numId w:val="5"/>
              </w:numPr>
              <w:rPr>
                <w:sz w:val="22"/>
              </w:rPr>
            </w:pPr>
            <w:r w:rsidRPr="00B51532">
              <w:rPr>
                <w:sz w:val="22"/>
              </w:rPr>
              <w:t>Verb Practice</w:t>
            </w:r>
          </w:p>
          <w:p w14:paraId="100BE11C" w14:textId="77777777" w:rsidR="00B51532" w:rsidRPr="00B51532" w:rsidRDefault="00B51532" w:rsidP="00C34B7E">
            <w:pPr>
              <w:pStyle w:val="ListParagraph"/>
              <w:numPr>
                <w:ilvl w:val="0"/>
                <w:numId w:val="5"/>
              </w:numPr>
              <w:rPr>
                <w:sz w:val="22"/>
              </w:rPr>
            </w:pPr>
            <w:r w:rsidRPr="00B51532">
              <w:rPr>
                <w:sz w:val="22"/>
              </w:rPr>
              <w:t>What if a landlord wants me to wire my security deposit?</w:t>
            </w:r>
          </w:p>
          <w:p w14:paraId="2F10D37B" w14:textId="5200FC28" w:rsidR="00B51532" w:rsidRPr="00B51532" w:rsidRDefault="00B51532" w:rsidP="00C34B7E">
            <w:pPr>
              <w:pStyle w:val="ListParagraph"/>
              <w:numPr>
                <w:ilvl w:val="0"/>
                <w:numId w:val="5"/>
              </w:numPr>
              <w:rPr>
                <w:sz w:val="22"/>
              </w:rPr>
            </w:pPr>
            <w:r w:rsidRPr="00B51532">
              <w:rPr>
                <w:sz w:val="22"/>
              </w:rPr>
              <w:t>Should I “rent-to-own”?</w:t>
            </w:r>
          </w:p>
          <w:p w14:paraId="54F9CF84" w14:textId="27E793BC" w:rsidR="00733049" w:rsidRPr="00B51532" w:rsidRDefault="00C34B7E" w:rsidP="00C34B7E">
            <w:pPr>
              <w:pStyle w:val="ListParagraph"/>
              <w:numPr>
                <w:ilvl w:val="0"/>
                <w:numId w:val="5"/>
              </w:numPr>
              <w:rPr>
                <w:sz w:val="22"/>
              </w:rPr>
            </w:pPr>
            <w:r w:rsidRPr="00B51532">
              <w:rPr>
                <w:sz w:val="22"/>
              </w:rPr>
              <w:t>Two by Two</w:t>
            </w:r>
          </w:p>
        </w:tc>
      </w:tr>
    </w:tbl>
    <w:p w14:paraId="66CAEB6E" w14:textId="338DD18D" w:rsidR="00705A68" w:rsidRPr="003F025A" w:rsidRDefault="00705A68" w:rsidP="00705A68">
      <w:pPr>
        <w:rPr>
          <w:highlight w:val="yellow"/>
        </w:rPr>
      </w:pPr>
    </w:p>
    <w:p w14:paraId="552C0CD5" w14:textId="77777777" w:rsidR="00DF1F6A" w:rsidRPr="003F025A" w:rsidRDefault="00DF1F6A">
      <w:pPr>
        <w:tabs>
          <w:tab w:val="clear" w:pos="360"/>
        </w:tabs>
        <w:spacing w:after="160" w:line="259" w:lineRule="auto"/>
        <w:rPr>
          <w:rFonts w:ascii="Microsoft Sans Serif" w:eastAsiaTheme="majorEastAsia" w:hAnsi="Microsoft Sans Serif" w:cstheme="majorBidi"/>
          <w:b/>
          <w:color w:val="479DA9"/>
          <w:sz w:val="28"/>
          <w:szCs w:val="26"/>
          <w:highlight w:val="yellow"/>
        </w:rPr>
      </w:pPr>
      <w:r w:rsidRPr="003F025A">
        <w:rPr>
          <w:highlight w:val="yellow"/>
        </w:rPr>
        <w:br w:type="page"/>
      </w:r>
    </w:p>
    <w:p w14:paraId="2D703E09" w14:textId="5CD43CC4" w:rsidR="001D74E1" w:rsidRPr="00E44FE1" w:rsidRDefault="001D74E1" w:rsidP="001D74E1">
      <w:pPr>
        <w:pStyle w:val="Heading2"/>
      </w:pPr>
      <w:r w:rsidRPr="00E44FE1">
        <w:lastRenderedPageBreak/>
        <w:t>Activities</w:t>
      </w:r>
    </w:p>
    <w:p w14:paraId="4608BA28" w14:textId="77777777" w:rsidR="001D74E1" w:rsidRPr="003F025A" w:rsidRDefault="001D74E1" w:rsidP="001D74E1">
      <w:pPr>
        <w:rPr>
          <w:highlight w:val="yellow"/>
        </w:rPr>
      </w:pPr>
    </w:p>
    <w:tbl>
      <w:tblPr>
        <w:tblStyle w:val="TableGrid"/>
        <w:tblW w:w="0" w:type="auto"/>
        <w:tblLayout w:type="fixed"/>
        <w:tblLook w:val="04A0" w:firstRow="1" w:lastRow="0" w:firstColumn="1" w:lastColumn="0" w:noHBand="0" w:noVBand="1"/>
      </w:tblPr>
      <w:tblGrid>
        <w:gridCol w:w="3325"/>
        <w:gridCol w:w="4770"/>
        <w:gridCol w:w="4855"/>
      </w:tblGrid>
      <w:tr w:rsidR="00D83386" w:rsidRPr="003F025A" w14:paraId="7E3979DF" w14:textId="77777777" w:rsidTr="00046E4B">
        <w:trPr>
          <w:trHeight w:val="57"/>
        </w:trPr>
        <w:tc>
          <w:tcPr>
            <w:tcW w:w="3325" w:type="dxa"/>
          </w:tcPr>
          <w:p w14:paraId="57DA7708" w14:textId="77777777" w:rsidR="003B0F7C" w:rsidRPr="003F025A" w:rsidRDefault="003B0F7C" w:rsidP="003B0F7C">
            <w:pPr>
              <w:rPr>
                <w:highlight w:val="yellow"/>
              </w:rPr>
            </w:pPr>
          </w:p>
        </w:tc>
        <w:tc>
          <w:tcPr>
            <w:tcW w:w="4770" w:type="dxa"/>
          </w:tcPr>
          <w:p w14:paraId="73155A53" w14:textId="77777777" w:rsidR="003B0F7C" w:rsidRPr="00E44FE1" w:rsidRDefault="003B0F7C" w:rsidP="00915820">
            <w:pPr>
              <w:ind w:hanging="142"/>
              <w:jc w:val="center"/>
              <w:rPr>
                <w:b/>
              </w:rPr>
            </w:pPr>
            <w:r w:rsidRPr="00E44FE1">
              <w:rPr>
                <w:b/>
              </w:rPr>
              <w:t>Low Intermediate and Above</w:t>
            </w:r>
          </w:p>
        </w:tc>
        <w:tc>
          <w:tcPr>
            <w:tcW w:w="4855" w:type="dxa"/>
          </w:tcPr>
          <w:p w14:paraId="15371BFD" w14:textId="77777777" w:rsidR="003B0F7C" w:rsidRPr="00E44FE1" w:rsidRDefault="003B0F7C" w:rsidP="00915820">
            <w:pPr>
              <w:ind w:hanging="142"/>
              <w:jc w:val="center"/>
              <w:rPr>
                <w:b/>
              </w:rPr>
            </w:pPr>
            <w:r w:rsidRPr="00E44FE1">
              <w:rPr>
                <w:b/>
              </w:rPr>
              <w:t>Basic / Beginning</w:t>
            </w:r>
          </w:p>
        </w:tc>
      </w:tr>
      <w:tr w:rsidR="00D83386" w:rsidRPr="003F025A" w14:paraId="0447A2EE" w14:textId="77777777" w:rsidTr="00046E4B">
        <w:tc>
          <w:tcPr>
            <w:tcW w:w="3325" w:type="dxa"/>
          </w:tcPr>
          <w:p w14:paraId="2C4F3213" w14:textId="0A34EAE9" w:rsidR="003825C1" w:rsidRPr="00E44FE1" w:rsidRDefault="004D53E1" w:rsidP="003B0F7C">
            <w:pPr>
              <w:rPr>
                <w:sz w:val="22"/>
              </w:rPr>
            </w:pPr>
            <w:r w:rsidRPr="00E44FE1">
              <w:rPr>
                <w:b/>
                <w:sz w:val="22"/>
              </w:rPr>
              <w:t>Build Background</w:t>
            </w:r>
          </w:p>
          <w:p w14:paraId="7540D5D8" w14:textId="77777777" w:rsidR="00FB6F77" w:rsidRPr="00E44FE1" w:rsidRDefault="00FB6F77" w:rsidP="003B0F7C">
            <w:pPr>
              <w:rPr>
                <w:sz w:val="22"/>
              </w:rPr>
            </w:pPr>
          </w:p>
          <w:p w14:paraId="5358C298" w14:textId="77777777" w:rsidR="00FB6F77" w:rsidRPr="003F025A" w:rsidRDefault="00FB6F77" w:rsidP="00B750EC">
            <w:pPr>
              <w:rPr>
                <w:i/>
                <w:sz w:val="22"/>
                <w:highlight w:val="yellow"/>
              </w:rPr>
            </w:pPr>
            <w:r w:rsidRPr="00E44FE1">
              <w:rPr>
                <w:i/>
                <w:sz w:val="22"/>
              </w:rPr>
              <w:t>Use this discussion time to connect the lesson content with learners’ existing knowledge</w:t>
            </w:r>
            <w:r w:rsidR="00B750EC" w:rsidRPr="00E44FE1">
              <w:rPr>
                <w:i/>
                <w:sz w:val="22"/>
              </w:rPr>
              <w:t>.</w:t>
            </w:r>
            <w:r w:rsidRPr="00E44FE1">
              <w:rPr>
                <w:i/>
                <w:sz w:val="22"/>
              </w:rPr>
              <w:t xml:space="preserve"> </w:t>
            </w:r>
          </w:p>
        </w:tc>
        <w:tc>
          <w:tcPr>
            <w:tcW w:w="4770" w:type="dxa"/>
          </w:tcPr>
          <w:p w14:paraId="55806DFD" w14:textId="1D7D3B6E" w:rsidR="00046E4B" w:rsidRPr="002378A2" w:rsidRDefault="00854C45" w:rsidP="002378A2">
            <w:pPr>
              <w:tabs>
                <w:tab w:val="clear" w:pos="360"/>
              </w:tabs>
              <w:rPr>
                <w:color w:val="000000"/>
                <w:sz w:val="22"/>
              </w:rPr>
            </w:pPr>
            <w:r w:rsidRPr="002378A2">
              <w:rPr>
                <w:color w:val="000000"/>
                <w:sz w:val="22"/>
              </w:rPr>
              <w:t xml:space="preserve">Introduce the topic of </w:t>
            </w:r>
            <w:r w:rsidR="00E44FE1" w:rsidRPr="002378A2">
              <w:rPr>
                <w:color w:val="000000"/>
                <w:sz w:val="22"/>
              </w:rPr>
              <w:t xml:space="preserve">renting </w:t>
            </w:r>
            <w:r w:rsidRPr="002378A2">
              <w:rPr>
                <w:color w:val="000000"/>
                <w:sz w:val="22"/>
              </w:rPr>
              <w:t xml:space="preserve">with learners by asking them </w:t>
            </w:r>
            <w:r w:rsidR="002378A2" w:rsidRPr="002378A2">
              <w:rPr>
                <w:color w:val="000000"/>
                <w:sz w:val="22"/>
              </w:rPr>
              <w:t xml:space="preserve">about their experiences with finding a place to live. If they have experience with subsidized housing and are willing to talk about that, encourage them to do so. Be sensitive to those who may not want to reveal where they live or what kid of housing it is. </w:t>
            </w:r>
          </w:p>
        </w:tc>
        <w:tc>
          <w:tcPr>
            <w:tcW w:w="4855" w:type="dxa"/>
          </w:tcPr>
          <w:p w14:paraId="5E372307" w14:textId="7A73BDE7" w:rsidR="007D35A0" w:rsidRPr="002378A2" w:rsidRDefault="002378A2" w:rsidP="00416C67">
            <w:pPr>
              <w:tabs>
                <w:tab w:val="clear" w:pos="360"/>
              </w:tabs>
              <w:rPr>
                <w:color w:val="000000"/>
                <w:sz w:val="22"/>
              </w:rPr>
            </w:pPr>
            <w:r w:rsidRPr="002378A2">
              <w:rPr>
                <w:color w:val="000000"/>
                <w:sz w:val="22"/>
              </w:rPr>
              <w:t>Introduce the topic of renting with learners by asking them about their experiences with finding a place to live. If they have experience with subsidized housing and are willing to talk about that, encourage them to do so. Be sensitive to those who may not want to reveal where they live or what kid of housing it is.</w:t>
            </w:r>
          </w:p>
        </w:tc>
      </w:tr>
      <w:tr w:rsidR="000A29F2" w:rsidRPr="003F025A" w14:paraId="28B43CDD" w14:textId="77777777" w:rsidTr="00046E4B">
        <w:tc>
          <w:tcPr>
            <w:tcW w:w="3325" w:type="dxa"/>
          </w:tcPr>
          <w:p w14:paraId="45F95E24" w14:textId="4A0D6F37" w:rsidR="000A29F2" w:rsidRPr="002378A2" w:rsidRDefault="000A29F2" w:rsidP="000A29F2">
            <w:pPr>
              <w:rPr>
                <w:sz w:val="22"/>
              </w:rPr>
            </w:pPr>
            <w:r w:rsidRPr="002378A2">
              <w:rPr>
                <w:b/>
                <w:sz w:val="22"/>
              </w:rPr>
              <w:t>Preview Vocabulary</w:t>
            </w:r>
          </w:p>
          <w:p w14:paraId="6C5EF47A" w14:textId="204308A6" w:rsidR="000A29F2" w:rsidRPr="002378A2" w:rsidRDefault="000A29F2" w:rsidP="000A29F2">
            <w:pPr>
              <w:rPr>
                <w:i/>
                <w:sz w:val="22"/>
              </w:rPr>
            </w:pPr>
            <w:r w:rsidRPr="002378A2">
              <w:rPr>
                <w:i/>
                <w:sz w:val="22"/>
              </w:rPr>
              <w:t>Use the worksheet version that is most appropriate for your learners.</w:t>
            </w:r>
            <w:r w:rsidR="00D54490" w:rsidRPr="002378A2">
              <w:rPr>
                <w:i/>
                <w:sz w:val="22"/>
              </w:rPr>
              <w:t xml:space="preserve"> Edit the handout to include only the words you need or want to emphasize.</w:t>
            </w:r>
          </w:p>
          <w:p w14:paraId="51C28DBA" w14:textId="77777777" w:rsidR="000A29F2" w:rsidRPr="002378A2" w:rsidRDefault="000A29F2" w:rsidP="000A29F2">
            <w:pPr>
              <w:rPr>
                <w:i/>
                <w:sz w:val="22"/>
              </w:rPr>
            </w:pPr>
          </w:p>
          <w:p w14:paraId="2FC3EC7E" w14:textId="77777777" w:rsidR="000A29F2" w:rsidRPr="002378A2" w:rsidRDefault="000A29F2" w:rsidP="000A29F2">
            <w:pPr>
              <w:rPr>
                <w:i/>
                <w:sz w:val="22"/>
              </w:rPr>
            </w:pPr>
            <w:r w:rsidRPr="002378A2">
              <w:rPr>
                <w:i/>
                <w:sz w:val="22"/>
              </w:rPr>
              <w:t>Handouts:</w:t>
            </w:r>
          </w:p>
          <w:p w14:paraId="6228F063" w14:textId="2CB1BEEF" w:rsidR="000A29F2" w:rsidRPr="002378A2" w:rsidRDefault="00092A1C" w:rsidP="009C7784">
            <w:pPr>
              <w:pStyle w:val="ListParagraph"/>
              <w:numPr>
                <w:ilvl w:val="0"/>
                <w:numId w:val="9"/>
              </w:numPr>
              <w:rPr>
                <w:i/>
                <w:sz w:val="22"/>
              </w:rPr>
            </w:pPr>
            <w:r w:rsidRPr="002378A2">
              <w:rPr>
                <w:i/>
                <w:sz w:val="22"/>
              </w:rPr>
              <w:t>Partner Talk</w:t>
            </w:r>
            <w:r w:rsidR="000A29F2" w:rsidRPr="002378A2">
              <w:rPr>
                <w:i/>
                <w:sz w:val="22"/>
              </w:rPr>
              <w:t xml:space="preserve"> (low Intermediate  &amp; above)</w:t>
            </w:r>
          </w:p>
          <w:p w14:paraId="455FB300" w14:textId="2C1E4A5F" w:rsidR="000A29F2" w:rsidRPr="002378A2" w:rsidRDefault="00B3274F" w:rsidP="009C7784">
            <w:pPr>
              <w:pStyle w:val="ListParagraph"/>
              <w:numPr>
                <w:ilvl w:val="0"/>
                <w:numId w:val="9"/>
              </w:numPr>
              <w:rPr>
                <w:i/>
                <w:sz w:val="22"/>
              </w:rPr>
            </w:pPr>
            <w:r w:rsidRPr="002378A2">
              <w:rPr>
                <w:i/>
                <w:sz w:val="22"/>
              </w:rPr>
              <w:t>Words To Know</w:t>
            </w:r>
            <w:r w:rsidR="000A29F2" w:rsidRPr="002378A2">
              <w:rPr>
                <w:i/>
                <w:sz w:val="22"/>
              </w:rPr>
              <w:t xml:space="preserve"> (basic/beginning)</w:t>
            </w:r>
          </w:p>
        </w:tc>
        <w:tc>
          <w:tcPr>
            <w:tcW w:w="4770" w:type="dxa"/>
          </w:tcPr>
          <w:p w14:paraId="3D575BDB" w14:textId="2117ED90" w:rsidR="000A29F2" w:rsidRPr="002378A2" w:rsidRDefault="000A29F2" w:rsidP="00BF738E">
            <w:pPr>
              <w:pStyle w:val="ListParagraph"/>
              <w:numPr>
                <w:ilvl w:val="0"/>
                <w:numId w:val="19"/>
              </w:numPr>
              <w:rPr>
                <w:color w:val="000000"/>
                <w:sz w:val="22"/>
              </w:rPr>
            </w:pPr>
            <w:r w:rsidRPr="002378A2">
              <w:rPr>
                <w:color w:val="000000"/>
                <w:sz w:val="22"/>
              </w:rPr>
              <w:t xml:space="preserve">Without distributing the </w:t>
            </w:r>
            <w:r w:rsidRPr="002378A2">
              <w:rPr>
                <w:i/>
                <w:color w:val="000000"/>
                <w:sz w:val="22"/>
              </w:rPr>
              <w:t>Partner Talk</w:t>
            </w:r>
            <w:r w:rsidRPr="002378A2">
              <w:rPr>
                <w:color w:val="000000"/>
                <w:sz w:val="22"/>
              </w:rPr>
              <w:t xml:space="preserve"> worksheet, read each vocabulary item aloud and ask learners to suggest definitions. Provide information when learners do not know a word.</w:t>
            </w:r>
            <w:r w:rsidR="00B3274F" w:rsidRPr="002378A2">
              <w:rPr>
                <w:color w:val="000000"/>
                <w:sz w:val="22"/>
              </w:rPr>
              <w:t xml:space="preserve"> Encourage learners to identify words that they have encountered when working on other sections of the site.</w:t>
            </w:r>
          </w:p>
          <w:p w14:paraId="3543677F" w14:textId="77777777" w:rsidR="00C671F0" w:rsidRPr="002378A2" w:rsidRDefault="000A29F2" w:rsidP="00BF738E">
            <w:pPr>
              <w:pStyle w:val="ListParagraph"/>
              <w:numPr>
                <w:ilvl w:val="0"/>
                <w:numId w:val="19"/>
              </w:numPr>
              <w:rPr>
                <w:color w:val="000000"/>
                <w:sz w:val="22"/>
              </w:rPr>
            </w:pPr>
            <w:r w:rsidRPr="002378A2">
              <w:rPr>
                <w:color w:val="000000"/>
                <w:sz w:val="22"/>
              </w:rPr>
              <w:t xml:space="preserve">Put learners in pairs and distribute the </w:t>
            </w:r>
            <w:r w:rsidRPr="002378A2">
              <w:rPr>
                <w:i/>
                <w:color w:val="000000"/>
                <w:sz w:val="22"/>
              </w:rPr>
              <w:t>Partner Talk</w:t>
            </w:r>
            <w:r w:rsidRPr="002378A2">
              <w:rPr>
                <w:color w:val="000000"/>
                <w:sz w:val="22"/>
              </w:rPr>
              <w:t xml:space="preserve"> worksheet. Partners take turns reading the words and example sentences; then they create sentences of their own. You may want to shorten the list if some of the items are already known. If you have a mixed native speaker and non-native speaker class you may want to pair up native and non-native speakers. Circulate during this activity to answer questions.</w:t>
            </w:r>
          </w:p>
          <w:p w14:paraId="0362ED0E" w14:textId="60F07991" w:rsidR="000A29F2" w:rsidRPr="002378A2" w:rsidRDefault="000A29F2" w:rsidP="00BF738E">
            <w:pPr>
              <w:pStyle w:val="ListParagraph"/>
              <w:numPr>
                <w:ilvl w:val="0"/>
                <w:numId w:val="19"/>
              </w:numPr>
              <w:rPr>
                <w:color w:val="000000"/>
                <w:sz w:val="22"/>
              </w:rPr>
            </w:pPr>
            <w:r w:rsidRPr="002378A2">
              <w:rPr>
                <w:color w:val="000000"/>
                <w:sz w:val="22"/>
              </w:rPr>
              <w:t xml:space="preserve">When all pairs have finished, discuss the answers to the questions in the whole group to be sure all understand the vocabulary. </w:t>
            </w:r>
          </w:p>
        </w:tc>
        <w:tc>
          <w:tcPr>
            <w:tcW w:w="4855" w:type="dxa"/>
          </w:tcPr>
          <w:p w14:paraId="1EBA91E4" w14:textId="77777777" w:rsidR="00B3274F" w:rsidRPr="002378A2" w:rsidRDefault="000A29F2" w:rsidP="00BF738E">
            <w:pPr>
              <w:pStyle w:val="ListParagraph"/>
              <w:numPr>
                <w:ilvl w:val="0"/>
                <w:numId w:val="20"/>
              </w:numPr>
              <w:rPr>
                <w:color w:val="000000"/>
                <w:sz w:val="22"/>
              </w:rPr>
            </w:pPr>
            <w:r w:rsidRPr="002378A2">
              <w:rPr>
                <w:color w:val="000000"/>
                <w:sz w:val="22"/>
              </w:rPr>
              <w:t xml:space="preserve">Without distributing the </w:t>
            </w:r>
            <w:r w:rsidR="00B3274F" w:rsidRPr="002378A2">
              <w:rPr>
                <w:i/>
                <w:color w:val="000000"/>
                <w:sz w:val="22"/>
              </w:rPr>
              <w:t>Words To Know</w:t>
            </w:r>
            <w:r w:rsidRPr="002378A2">
              <w:rPr>
                <w:color w:val="000000"/>
                <w:sz w:val="22"/>
              </w:rPr>
              <w:t xml:space="preserve"> worksheet, read each vocabulary item aloud and ask learners to suggest definitions. Provide the definition yourself when learners do not know a word. </w:t>
            </w:r>
            <w:r w:rsidR="00B3274F" w:rsidRPr="002378A2">
              <w:rPr>
                <w:color w:val="000000"/>
                <w:sz w:val="22"/>
              </w:rPr>
              <w:t>Encourage learners to identify words that they have encountered when working on other sections of the site.</w:t>
            </w:r>
          </w:p>
          <w:p w14:paraId="11352DB9" w14:textId="767BA646" w:rsidR="00B3274F" w:rsidRPr="002378A2" w:rsidRDefault="00B3274F" w:rsidP="00BF738E">
            <w:pPr>
              <w:pStyle w:val="ListParagraph"/>
              <w:numPr>
                <w:ilvl w:val="0"/>
                <w:numId w:val="20"/>
              </w:numPr>
              <w:rPr>
                <w:color w:val="000000"/>
                <w:sz w:val="22"/>
              </w:rPr>
            </w:pPr>
            <w:r w:rsidRPr="002378A2">
              <w:rPr>
                <w:color w:val="000000"/>
                <w:sz w:val="22"/>
              </w:rPr>
              <w:t xml:space="preserve">Distribute the </w:t>
            </w:r>
            <w:r w:rsidRPr="002378A2">
              <w:rPr>
                <w:i/>
                <w:color w:val="000000"/>
                <w:sz w:val="22"/>
              </w:rPr>
              <w:t xml:space="preserve">Words To Know </w:t>
            </w:r>
            <w:r w:rsidRPr="002378A2">
              <w:rPr>
                <w:color w:val="000000"/>
                <w:sz w:val="22"/>
              </w:rPr>
              <w:t xml:space="preserve">worksheet and have learners take turns reading </w:t>
            </w:r>
            <w:r w:rsidR="000A29F2" w:rsidRPr="002378A2">
              <w:rPr>
                <w:color w:val="000000"/>
                <w:sz w:val="22"/>
              </w:rPr>
              <w:t>the words and the example sentences. Then</w:t>
            </w:r>
            <w:r w:rsidRPr="002378A2">
              <w:rPr>
                <w:color w:val="000000"/>
                <w:sz w:val="22"/>
              </w:rPr>
              <w:t xml:space="preserve"> ask them to</w:t>
            </w:r>
            <w:r w:rsidR="000A29F2" w:rsidRPr="002378A2">
              <w:rPr>
                <w:color w:val="000000"/>
                <w:sz w:val="22"/>
              </w:rPr>
              <w:t xml:space="preserve"> make up sentences of their own orally.</w:t>
            </w:r>
          </w:p>
          <w:p w14:paraId="052CF4B3" w14:textId="74EDC6CC" w:rsidR="000A29F2" w:rsidRPr="002378A2" w:rsidRDefault="00B3274F" w:rsidP="00BF738E">
            <w:pPr>
              <w:pStyle w:val="ListParagraph"/>
              <w:numPr>
                <w:ilvl w:val="0"/>
                <w:numId w:val="20"/>
              </w:numPr>
              <w:rPr>
                <w:color w:val="000000"/>
                <w:sz w:val="22"/>
              </w:rPr>
            </w:pPr>
            <w:r w:rsidRPr="002378A2">
              <w:rPr>
                <w:color w:val="000000"/>
                <w:sz w:val="22"/>
              </w:rPr>
              <w:t xml:space="preserve">Write learners’ sentences on a white board or poster paper and ask other learners to read them aloud. Save the sentences for later </w:t>
            </w:r>
            <w:r w:rsidR="000A29F2" w:rsidRPr="002378A2">
              <w:rPr>
                <w:color w:val="000000"/>
                <w:sz w:val="22"/>
              </w:rPr>
              <w:t>use in reading practice.</w:t>
            </w:r>
          </w:p>
        </w:tc>
      </w:tr>
      <w:tr w:rsidR="000A29F2" w:rsidRPr="003F025A" w14:paraId="71878D85" w14:textId="77777777" w:rsidTr="00046E4B">
        <w:tc>
          <w:tcPr>
            <w:tcW w:w="3325" w:type="dxa"/>
          </w:tcPr>
          <w:p w14:paraId="4B4240B4" w14:textId="2A81D0ED" w:rsidR="000A29F2" w:rsidRPr="008E5148" w:rsidRDefault="000A29F2" w:rsidP="000A29F2">
            <w:r w:rsidRPr="008E5148">
              <w:rPr>
                <w:b/>
              </w:rPr>
              <w:t>Preview Website</w:t>
            </w:r>
          </w:p>
          <w:p w14:paraId="47B914BA" w14:textId="7B957CF9" w:rsidR="000A29F2" w:rsidRPr="008E5148" w:rsidRDefault="000A29F2" w:rsidP="000A29F2"/>
          <w:p w14:paraId="3A7E5FE2" w14:textId="712E34EE" w:rsidR="000A29F2" w:rsidRPr="008E5148" w:rsidRDefault="000A29F2" w:rsidP="000A29F2">
            <w:pPr>
              <w:rPr>
                <w:i/>
                <w:sz w:val="22"/>
              </w:rPr>
            </w:pPr>
            <w:r w:rsidRPr="008E5148">
              <w:rPr>
                <w:i/>
                <w:sz w:val="22"/>
              </w:rPr>
              <w:t xml:space="preserve">These activities are designed to help learners identify the </w:t>
            </w:r>
            <w:r w:rsidRPr="008E5148">
              <w:rPr>
                <w:i/>
                <w:sz w:val="22"/>
              </w:rPr>
              <w:lastRenderedPageBreak/>
              <w:t>difference between site content (different on every page) and site navigation (same on every page), and understand how to use site navigation and functionality. They are designed for learners with little experience on the web and on Consumer.gov. As you work through various sections of Consumer.gov and learners become more comfortable with site navigation, you can reduce or eliminate the time devoted to this preview.</w:t>
            </w:r>
          </w:p>
          <w:p w14:paraId="225D0D85" w14:textId="77777777" w:rsidR="000A29F2" w:rsidRPr="008E5148" w:rsidRDefault="000A29F2" w:rsidP="000A29F2">
            <w:pPr>
              <w:rPr>
                <w:sz w:val="22"/>
              </w:rPr>
            </w:pPr>
          </w:p>
          <w:p w14:paraId="2E27A78E" w14:textId="77777777" w:rsidR="000A29F2" w:rsidRPr="008E5148" w:rsidRDefault="000A29F2" w:rsidP="000A29F2">
            <w:pPr>
              <w:rPr>
                <w:i/>
                <w:sz w:val="22"/>
              </w:rPr>
            </w:pPr>
            <w:r w:rsidRPr="008E5148">
              <w:rPr>
                <w:i/>
                <w:sz w:val="22"/>
              </w:rPr>
              <w:t xml:space="preserve">Handouts: </w:t>
            </w:r>
          </w:p>
          <w:p w14:paraId="4253C20D" w14:textId="77777777" w:rsidR="000A29F2" w:rsidRPr="008E5148" w:rsidRDefault="000A29F2" w:rsidP="009C7784">
            <w:pPr>
              <w:pStyle w:val="ListParagraph"/>
              <w:numPr>
                <w:ilvl w:val="0"/>
                <w:numId w:val="9"/>
              </w:numPr>
              <w:rPr>
                <w:i/>
                <w:sz w:val="22"/>
              </w:rPr>
            </w:pPr>
            <w:r w:rsidRPr="008E5148">
              <w:rPr>
                <w:i/>
                <w:sz w:val="22"/>
              </w:rPr>
              <w:t>Screenshots of What It Is, What To Know, and What To Do</w:t>
            </w:r>
          </w:p>
          <w:p w14:paraId="369A923F" w14:textId="0FC0ED47" w:rsidR="000A29F2" w:rsidRPr="008E5148" w:rsidRDefault="000A29F2" w:rsidP="009C7784">
            <w:pPr>
              <w:pStyle w:val="ListParagraph"/>
              <w:numPr>
                <w:ilvl w:val="0"/>
                <w:numId w:val="9"/>
              </w:numPr>
              <w:rPr>
                <w:i/>
              </w:rPr>
            </w:pPr>
            <w:r w:rsidRPr="008E5148">
              <w:rPr>
                <w:i/>
                <w:sz w:val="22"/>
              </w:rPr>
              <w:t xml:space="preserve"> Printouts of the three sections (if computers are not available)</w:t>
            </w:r>
          </w:p>
        </w:tc>
        <w:tc>
          <w:tcPr>
            <w:tcW w:w="4770" w:type="dxa"/>
          </w:tcPr>
          <w:p w14:paraId="3D248396" w14:textId="7D817BBD" w:rsidR="000A29F2" w:rsidRPr="008E5148" w:rsidRDefault="000A29F2" w:rsidP="009C7784">
            <w:pPr>
              <w:pStyle w:val="ListParagraph"/>
              <w:numPr>
                <w:ilvl w:val="0"/>
                <w:numId w:val="6"/>
              </w:numPr>
              <w:ind w:left="360"/>
              <w:rPr>
                <w:color w:val="000000"/>
                <w:sz w:val="22"/>
              </w:rPr>
            </w:pPr>
            <w:r w:rsidRPr="008E5148">
              <w:rPr>
                <w:color w:val="000000"/>
                <w:sz w:val="22"/>
              </w:rPr>
              <w:lastRenderedPageBreak/>
              <w:t xml:space="preserve">Explore the </w:t>
            </w:r>
            <w:r w:rsidR="008E5148" w:rsidRPr="008E5148">
              <w:rPr>
                <w:color w:val="000000"/>
                <w:sz w:val="22"/>
              </w:rPr>
              <w:t>Renting an Apartment or House</w:t>
            </w:r>
            <w:r w:rsidRPr="008E5148">
              <w:rPr>
                <w:color w:val="000000"/>
                <w:sz w:val="22"/>
              </w:rPr>
              <w:t xml:space="preserve"> section of Consumer.gov with the learners, using one central computer so that all can follow along, but allowing individuals to use </w:t>
            </w:r>
            <w:r w:rsidRPr="008E5148">
              <w:rPr>
                <w:color w:val="000000"/>
                <w:sz w:val="22"/>
              </w:rPr>
              <w:lastRenderedPageBreak/>
              <w:t>their personal devices if they have them. Answer the following questions as a group:</w:t>
            </w:r>
          </w:p>
          <w:p w14:paraId="3CD8D860" w14:textId="5BDA6083" w:rsidR="000A29F2" w:rsidRPr="008E5148" w:rsidRDefault="000A29F2" w:rsidP="009C7784">
            <w:pPr>
              <w:pStyle w:val="ListParagraph"/>
              <w:numPr>
                <w:ilvl w:val="0"/>
                <w:numId w:val="7"/>
              </w:numPr>
              <w:rPr>
                <w:color w:val="000000"/>
                <w:sz w:val="22"/>
              </w:rPr>
            </w:pPr>
            <w:r w:rsidRPr="008E5148">
              <w:rPr>
                <w:color w:val="000000"/>
                <w:sz w:val="22"/>
              </w:rPr>
              <w:t xml:space="preserve">How many parts does the </w:t>
            </w:r>
            <w:r w:rsidR="008E5148" w:rsidRPr="008E5148">
              <w:rPr>
                <w:color w:val="000000"/>
                <w:sz w:val="22"/>
              </w:rPr>
              <w:t xml:space="preserve">Renting an Apartment or House </w:t>
            </w:r>
            <w:r w:rsidRPr="008E5148">
              <w:rPr>
                <w:color w:val="000000"/>
                <w:sz w:val="22"/>
              </w:rPr>
              <w:t>section have? What are they? Why do you think they have these names?</w:t>
            </w:r>
          </w:p>
          <w:p w14:paraId="65F1AE45" w14:textId="0AF230CF" w:rsidR="000A29F2" w:rsidRPr="008E5148" w:rsidRDefault="000A29F2" w:rsidP="009C7784">
            <w:pPr>
              <w:pStyle w:val="ListParagraph"/>
              <w:numPr>
                <w:ilvl w:val="0"/>
                <w:numId w:val="7"/>
              </w:numPr>
              <w:rPr>
                <w:color w:val="000000"/>
                <w:sz w:val="22"/>
              </w:rPr>
            </w:pPr>
            <w:r w:rsidRPr="008E5148">
              <w:rPr>
                <w:color w:val="000000"/>
                <w:sz w:val="22"/>
              </w:rPr>
              <w:t xml:space="preserve">How do you know which part of the </w:t>
            </w:r>
            <w:r w:rsidR="008E5148" w:rsidRPr="008E5148">
              <w:rPr>
                <w:color w:val="000000"/>
                <w:sz w:val="22"/>
              </w:rPr>
              <w:t>Renting an Apartment or House</w:t>
            </w:r>
            <w:r w:rsidR="00D37790" w:rsidRPr="008E5148">
              <w:rPr>
                <w:color w:val="000000"/>
                <w:sz w:val="22"/>
              </w:rPr>
              <w:t xml:space="preserve"> </w:t>
            </w:r>
            <w:r w:rsidRPr="008E5148">
              <w:rPr>
                <w:color w:val="000000"/>
                <w:sz w:val="22"/>
              </w:rPr>
              <w:t>section you are in?</w:t>
            </w:r>
          </w:p>
          <w:p w14:paraId="03B76D47" w14:textId="77777777" w:rsidR="000A29F2" w:rsidRPr="008E5148" w:rsidRDefault="000A29F2" w:rsidP="009C7784">
            <w:pPr>
              <w:pStyle w:val="ListParagraph"/>
              <w:numPr>
                <w:ilvl w:val="0"/>
                <w:numId w:val="7"/>
              </w:numPr>
              <w:rPr>
                <w:color w:val="000000"/>
                <w:sz w:val="22"/>
              </w:rPr>
            </w:pPr>
            <w:r w:rsidRPr="008E5148">
              <w:rPr>
                <w:color w:val="000000"/>
                <w:sz w:val="22"/>
              </w:rPr>
              <w:t>How can you change the size of the letters on the screen?</w:t>
            </w:r>
          </w:p>
          <w:p w14:paraId="2EE7F8F6" w14:textId="77777777" w:rsidR="000A29F2" w:rsidRPr="008E5148" w:rsidRDefault="000A29F2" w:rsidP="009C7784">
            <w:pPr>
              <w:pStyle w:val="ListParagraph"/>
              <w:numPr>
                <w:ilvl w:val="0"/>
                <w:numId w:val="7"/>
              </w:numPr>
              <w:rPr>
                <w:color w:val="000000"/>
                <w:sz w:val="22"/>
              </w:rPr>
            </w:pPr>
            <w:r w:rsidRPr="008E5148">
              <w:rPr>
                <w:color w:val="000000"/>
                <w:sz w:val="22"/>
              </w:rPr>
              <w:t>How can you listen to someone reading the text aloud?</w:t>
            </w:r>
          </w:p>
          <w:p w14:paraId="2610FADA" w14:textId="77777777" w:rsidR="000A29F2" w:rsidRPr="008E5148" w:rsidRDefault="000A29F2" w:rsidP="009C7784">
            <w:pPr>
              <w:pStyle w:val="ListParagraph"/>
              <w:numPr>
                <w:ilvl w:val="0"/>
                <w:numId w:val="7"/>
              </w:numPr>
              <w:rPr>
                <w:color w:val="000000"/>
                <w:sz w:val="22"/>
              </w:rPr>
            </w:pPr>
            <w:r w:rsidRPr="008E5148">
              <w:rPr>
                <w:color w:val="000000"/>
                <w:sz w:val="22"/>
              </w:rPr>
              <w:t xml:space="preserve">How can you adjust the volume? </w:t>
            </w:r>
          </w:p>
          <w:p w14:paraId="2FEA21B8" w14:textId="77777777" w:rsidR="000A29F2" w:rsidRPr="008E5148" w:rsidRDefault="000A29F2" w:rsidP="009C7784">
            <w:pPr>
              <w:pStyle w:val="ListParagraph"/>
              <w:numPr>
                <w:ilvl w:val="0"/>
                <w:numId w:val="7"/>
              </w:numPr>
              <w:rPr>
                <w:color w:val="000000"/>
                <w:sz w:val="22"/>
              </w:rPr>
            </w:pPr>
            <w:r w:rsidRPr="008E5148">
              <w:rPr>
                <w:color w:val="000000"/>
                <w:sz w:val="22"/>
              </w:rPr>
              <w:t>How can you read the text that goes down below the bottom of the screen?</w:t>
            </w:r>
          </w:p>
          <w:p w14:paraId="49A3B9D1" w14:textId="5AA2C30D" w:rsidR="000A29F2" w:rsidRPr="008E5148" w:rsidRDefault="000A29F2" w:rsidP="009C7784">
            <w:pPr>
              <w:pStyle w:val="ListParagraph"/>
              <w:numPr>
                <w:ilvl w:val="0"/>
                <w:numId w:val="6"/>
              </w:numPr>
              <w:tabs>
                <w:tab w:val="clear" w:pos="360"/>
                <w:tab w:val="left" w:pos="252"/>
              </w:tabs>
              <w:ind w:left="342" w:hanging="342"/>
              <w:rPr>
                <w:color w:val="000000"/>
                <w:sz w:val="22"/>
              </w:rPr>
            </w:pPr>
            <w:r w:rsidRPr="008E5148">
              <w:rPr>
                <w:sz w:val="22"/>
              </w:rPr>
              <w:t xml:space="preserve">  Ask learners to predict what content they think they will find on each of the pages: What It Is, What To Know, What to Do. </w:t>
            </w:r>
          </w:p>
          <w:p w14:paraId="46C778B5" w14:textId="58CE653D" w:rsidR="000A29F2" w:rsidRPr="008E5148" w:rsidRDefault="000A29F2" w:rsidP="008E5148">
            <w:pPr>
              <w:pStyle w:val="ListParagraph"/>
              <w:numPr>
                <w:ilvl w:val="0"/>
                <w:numId w:val="6"/>
              </w:numPr>
              <w:ind w:left="342"/>
              <w:rPr>
                <w:color w:val="000000"/>
                <w:szCs w:val="24"/>
              </w:rPr>
            </w:pPr>
            <w:r w:rsidRPr="008E5148">
              <w:rPr>
                <w:color w:val="000000"/>
                <w:sz w:val="22"/>
              </w:rPr>
              <w:t xml:space="preserve">Ask learners to find the vocabulary items from </w:t>
            </w:r>
            <w:r w:rsidRPr="008E5148">
              <w:rPr>
                <w:i/>
                <w:color w:val="000000"/>
                <w:sz w:val="22"/>
              </w:rPr>
              <w:t>Partner Talk</w:t>
            </w:r>
            <w:r w:rsidRPr="008E5148">
              <w:rPr>
                <w:color w:val="000000"/>
                <w:sz w:val="22"/>
              </w:rPr>
              <w:t xml:space="preserve"> in the </w:t>
            </w:r>
            <w:r w:rsidR="008E5148" w:rsidRPr="008E5148">
              <w:rPr>
                <w:color w:val="000000"/>
                <w:sz w:val="22"/>
              </w:rPr>
              <w:t>Renting an Apartment or House</w:t>
            </w:r>
            <w:r w:rsidRPr="008E5148">
              <w:rPr>
                <w:color w:val="000000"/>
                <w:sz w:val="22"/>
              </w:rPr>
              <w:t xml:space="preserve"> section of the site. They can do this orally using the computer, or on paper using printouts of the pages.</w:t>
            </w:r>
          </w:p>
        </w:tc>
        <w:tc>
          <w:tcPr>
            <w:tcW w:w="4855" w:type="dxa"/>
          </w:tcPr>
          <w:p w14:paraId="37BB4689" w14:textId="53DAC413" w:rsidR="000A29F2" w:rsidRPr="008E5148" w:rsidRDefault="000A29F2" w:rsidP="009C7784">
            <w:pPr>
              <w:pStyle w:val="ListParagraph"/>
              <w:numPr>
                <w:ilvl w:val="0"/>
                <w:numId w:val="8"/>
              </w:numPr>
              <w:rPr>
                <w:sz w:val="22"/>
              </w:rPr>
            </w:pPr>
            <w:r w:rsidRPr="008E5148">
              <w:rPr>
                <w:sz w:val="22"/>
              </w:rPr>
              <w:lastRenderedPageBreak/>
              <w:t>Distribute the screenshot handouts for the three parts of</w:t>
            </w:r>
            <w:r w:rsidR="007B1295" w:rsidRPr="008E5148">
              <w:rPr>
                <w:sz w:val="22"/>
              </w:rPr>
              <w:t xml:space="preserve"> </w:t>
            </w:r>
            <w:r w:rsidR="008E5148" w:rsidRPr="008E5148">
              <w:rPr>
                <w:sz w:val="22"/>
              </w:rPr>
              <w:t>Renting an Apartment or House</w:t>
            </w:r>
            <w:r w:rsidRPr="008E5148">
              <w:rPr>
                <w:sz w:val="22"/>
              </w:rPr>
              <w:t xml:space="preserve">. Have learners work in pairs or small groups to identify which things are the same on every </w:t>
            </w:r>
            <w:r w:rsidRPr="008E5148">
              <w:rPr>
                <w:sz w:val="22"/>
              </w:rPr>
              <w:lastRenderedPageBreak/>
              <w:t xml:space="preserve">page and which things are different. </w:t>
            </w:r>
          </w:p>
          <w:p w14:paraId="268DC831" w14:textId="77777777" w:rsidR="000A29F2" w:rsidRPr="008E5148" w:rsidRDefault="000A29F2" w:rsidP="009C7784">
            <w:pPr>
              <w:pStyle w:val="ListParagraph"/>
              <w:numPr>
                <w:ilvl w:val="0"/>
                <w:numId w:val="8"/>
              </w:numPr>
              <w:rPr>
                <w:sz w:val="22"/>
              </w:rPr>
            </w:pPr>
            <w:r w:rsidRPr="008E5148">
              <w:rPr>
                <w:sz w:val="22"/>
              </w:rPr>
              <w:t xml:space="preserve">Discuss the answers in the whole group. Using one central computer so that all can follow along, show learners that the navigation and function buttons stay the same on every page, and the informational text is what changes. Demonstrate the navigation among What It Is, What To Know, and What To Do, and demonstrate the use of the </w:t>
            </w:r>
            <w:r w:rsidRPr="008E5148">
              <w:rPr>
                <w:i/>
                <w:sz w:val="22"/>
              </w:rPr>
              <w:t>text size</w:t>
            </w:r>
            <w:r w:rsidRPr="008E5148">
              <w:rPr>
                <w:sz w:val="22"/>
              </w:rPr>
              <w:t xml:space="preserve"> and </w:t>
            </w:r>
            <w:r w:rsidRPr="008E5148">
              <w:rPr>
                <w:i/>
                <w:sz w:val="22"/>
              </w:rPr>
              <w:t>listen</w:t>
            </w:r>
            <w:r w:rsidRPr="008E5148">
              <w:rPr>
                <w:sz w:val="22"/>
              </w:rPr>
              <w:t xml:space="preserve"> buttons, the volume control, and the scroll bar. </w:t>
            </w:r>
          </w:p>
          <w:p w14:paraId="2845D226" w14:textId="7D9A7BFE" w:rsidR="000A29F2" w:rsidRPr="008E5148" w:rsidRDefault="000A29F2" w:rsidP="009C7784">
            <w:pPr>
              <w:pStyle w:val="ListParagraph"/>
              <w:numPr>
                <w:ilvl w:val="0"/>
                <w:numId w:val="8"/>
              </w:numPr>
              <w:rPr>
                <w:sz w:val="22"/>
              </w:rPr>
            </w:pPr>
            <w:r w:rsidRPr="008E5148">
              <w:rPr>
                <w:sz w:val="22"/>
              </w:rPr>
              <w:t xml:space="preserve">Do a round robin in which each learner asks another to demonstrate how to do a specific task (for example, “Show how you change the text size,” “Show how you move to What To Do”). If learners are more experienced, you can extend this activity to the rest of the </w:t>
            </w:r>
            <w:r w:rsidR="004F3D7F" w:rsidRPr="008E5148">
              <w:rPr>
                <w:sz w:val="22"/>
              </w:rPr>
              <w:t xml:space="preserve">Making a Budget </w:t>
            </w:r>
            <w:r w:rsidRPr="008E5148">
              <w:rPr>
                <w:sz w:val="22"/>
              </w:rPr>
              <w:t>section.</w:t>
            </w:r>
          </w:p>
          <w:p w14:paraId="199BC72F" w14:textId="77777777" w:rsidR="000A29F2" w:rsidRPr="008E5148" w:rsidRDefault="000A29F2" w:rsidP="009C7784">
            <w:pPr>
              <w:pStyle w:val="ListParagraph"/>
              <w:numPr>
                <w:ilvl w:val="0"/>
                <w:numId w:val="8"/>
              </w:numPr>
              <w:tabs>
                <w:tab w:val="clear" w:pos="360"/>
              </w:tabs>
              <w:rPr>
                <w:sz w:val="22"/>
              </w:rPr>
            </w:pPr>
            <w:r w:rsidRPr="008E5148">
              <w:rPr>
                <w:sz w:val="22"/>
              </w:rPr>
              <w:t>Ask learners to predict what content they think they will find on each of the pages: What It Is, What To Know, What To Do.</w:t>
            </w:r>
          </w:p>
          <w:p w14:paraId="1FFD9FE0" w14:textId="7875FF47" w:rsidR="000A29F2" w:rsidRPr="008E5148" w:rsidRDefault="000A29F2" w:rsidP="000A29F2">
            <w:pPr>
              <w:pStyle w:val="ListParagraph"/>
              <w:ind w:left="342" w:firstLine="720"/>
              <w:rPr>
                <w:sz w:val="22"/>
              </w:rPr>
            </w:pPr>
          </w:p>
        </w:tc>
      </w:tr>
      <w:tr w:rsidR="000A29F2" w:rsidRPr="003F025A" w14:paraId="4D499635" w14:textId="77777777" w:rsidTr="00046E4B">
        <w:tc>
          <w:tcPr>
            <w:tcW w:w="3325" w:type="dxa"/>
            <w:tcBorders>
              <w:bottom w:val="single" w:sz="4" w:space="0" w:color="auto"/>
            </w:tcBorders>
          </w:tcPr>
          <w:p w14:paraId="183F1113" w14:textId="5F9D4126" w:rsidR="000A29F2" w:rsidRPr="00C95B9D" w:rsidRDefault="00AE7307" w:rsidP="007F690D">
            <w:pPr>
              <w:rPr>
                <w:sz w:val="22"/>
              </w:rPr>
            </w:pPr>
            <w:r w:rsidRPr="00C95B9D">
              <w:rPr>
                <w:b/>
                <w:sz w:val="22"/>
              </w:rPr>
              <w:lastRenderedPageBreak/>
              <w:t xml:space="preserve">Guided Reading </w:t>
            </w:r>
            <w:r w:rsidR="00870905" w:rsidRPr="00C95B9D">
              <w:rPr>
                <w:b/>
                <w:sz w:val="22"/>
              </w:rPr>
              <w:t>1</w:t>
            </w:r>
          </w:p>
          <w:p w14:paraId="467ED0C1" w14:textId="77777777" w:rsidR="00475EE4" w:rsidRPr="00C95B9D" w:rsidRDefault="00475EE4" w:rsidP="007F690D">
            <w:pPr>
              <w:rPr>
                <w:sz w:val="22"/>
              </w:rPr>
            </w:pPr>
          </w:p>
          <w:p w14:paraId="0A1B6790" w14:textId="485D3337" w:rsidR="00475EE4" w:rsidRPr="00C95B9D" w:rsidRDefault="00690CD3" w:rsidP="007F690D">
            <w:pPr>
              <w:rPr>
                <w:i/>
                <w:sz w:val="22"/>
              </w:rPr>
            </w:pPr>
            <w:r w:rsidRPr="00C95B9D">
              <w:rPr>
                <w:i/>
                <w:sz w:val="22"/>
              </w:rPr>
              <w:t>Handout</w:t>
            </w:r>
            <w:r w:rsidR="00475EE4" w:rsidRPr="00C95B9D">
              <w:rPr>
                <w:i/>
                <w:sz w:val="22"/>
              </w:rPr>
              <w:t>:</w:t>
            </w:r>
          </w:p>
          <w:p w14:paraId="48D38A99" w14:textId="135A96C7" w:rsidR="00475EE4" w:rsidRPr="00C95B9D" w:rsidRDefault="00475EE4" w:rsidP="003D3C67">
            <w:pPr>
              <w:pStyle w:val="ListParagraph"/>
              <w:numPr>
                <w:ilvl w:val="0"/>
                <w:numId w:val="5"/>
              </w:numPr>
              <w:ind w:left="360"/>
              <w:rPr>
                <w:i/>
              </w:rPr>
            </w:pPr>
            <w:r w:rsidRPr="00C95B9D">
              <w:rPr>
                <w:i/>
                <w:sz w:val="22"/>
              </w:rPr>
              <w:t>Ques</w:t>
            </w:r>
            <w:r w:rsidR="00690CD3" w:rsidRPr="00C95B9D">
              <w:rPr>
                <w:i/>
                <w:sz w:val="22"/>
              </w:rPr>
              <w:t>tions for Guided Reading 1</w:t>
            </w:r>
            <w:r w:rsidR="00690CD3" w:rsidRPr="00C95B9D">
              <w:rPr>
                <w:i/>
              </w:rPr>
              <w:t xml:space="preserve"> </w:t>
            </w:r>
          </w:p>
        </w:tc>
        <w:tc>
          <w:tcPr>
            <w:tcW w:w="4770" w:type="dxa"/>
            <w:tcBorders>
              <w:bottom w:val="single" w:sz="4" w:space="0" w:color="auto"/>
            </w:tcBorders>
          </w:tcPr>
          <w:p w14:paraId="73AF8D6B" w14:textId="3F20E64F" w:rsidR="00475EE4" w:rsidRPr="00C95B9D" w:rsidRDefault="00475EE4" w:rsidP="009C7784">
            <w:pPr>
              <w:pStyle w:val="ListParagraph"/>
              <w:numPr>
                <w:ilvl w:val="0"/>
                <w:numId w:val="14"/>
              </w:numPr>
              <w:ind w:left="360"/>
              <w:rPr>
                <w:color w:val="000000"/>
                <w:sz w:val="22"/>
              </w:rPr>
            </w:pPr>
            <w:r w:rsidRPr="00C95B9D">
              <w:rPr>
                <w:color w:val="000000"/>
                <w:sz w:val="22"/>
              </w:rPr>
              <w:t xml:space="preserve">Distribute the </w:t>
            </w:r>
            <w:r w:rsidRPr="00C95B9D">
              <w:rPr>
                <w:i/>
                <w:color w:val="000000"/>
                <w:sz w:val="22"/>
              </w:rPr>
              <w:t>Questions for Guided Reading 1</w:t>
            </w:r>
            <w:r w:rsidRPr="00C95B9D">
              <w:rPr>
                <w:color w:val="000000"/>
                <w:sz w:val="22"/>
              </w:rPr>
              <w:t xml:space="preserve"> handout. In the whole group, have learners read the questions and say what kind of information they will be looking for on the website to answer each one.</w:t>
            </w:r>
            <w:r w:rsidR="009712FF" w:rsidRPr="00C95B9D">
              <w:rPr>
                <w:color w:val="000000"/>
                <w:sz w:val="22"/>
              </w:rPr>
              <w:t xml:space="preserve"> Encourage them to p</w:t>
            </w:r>
            <w:r w:rsidR="0043413E" w:rsidRPr="00C95B9D">
              <w:rPr>
                <w:color w:val="000000"/>
                <w:sz w:val="22"/>
              </w:rPr>
              <w:t>redict what the answers will be.</w:t>
            </w:r>
          </w:p>
          <w:p w14:paraId="52AEE056" w14:textId="12158339" w:rsidR="000A29F2" w:rsidRPr="00C95B9D" w:rsidRDefault="00475EE4" w:rsidP="009C7784">
            <w:pPr>
              <w:pStyle w:val="ListParagraph"/>
              <w:numPr>
                <w:ilvl w:val="0"/>
                <w:numId w:val="14"/>
              </w:numPr>
              <w:ind w:left="360"/>
              <w:rPr>
                <w:color w:val="000000"/>
                <w:sz w:val="22"/>
              </w:rPr>
            </w:pPr>
            <w:r w:rsidRPr="00C95B9D">
              <w:rPr>
                <w:color w:val="000000"/>
                <w:sz w:val="22"/>
              </w:rPr>
              <w:t xml:space="preserve">Direct learners to </w:t>
            </w:r>
            <w:r w:rsidR="00E3653B" w:rsidRPr="00C95B9D">
              <w:rPr>
                <w:color w:val="000000"/>
                <w:sz w:val="22"/>
              </w:rPr>
              <w:t xml:space="preserve">the </w:t>
            </w:r>
            <w:r w:rsidR="00E3653B" w:rsidRPr="006C3A9B">
              <w:rPr>
                <w:color w:val="000000"/>
                <w:sz w:val="22"/>
              </w:rPr>
              <w:t xml:space="preserve">What It Is page of </w:t>
            </w:r>
            <w:r w:rsidR="00C95B9D" w:rsidRPr="006C3A9B">
              <w:rPr>
                <w:color w:val="000000"/>
                <w:sz w:val="22"/>
              </w:rPr>
              <w:t>Renting an Apartment or House</w:t>
            </w:r>
            <w:r w:rsidRPr="006C3A9B">
              <w:rPr>
                <w:color w:val="000000"/>
                <w:sz w:val="22"/>
              </w:rPr>
              <w:t>. Have them work in pairs or individually to read</w:t>
            </w:r>
            <w:r w:rsidRPr="00C95B9D">
              <w:rPr>
                <w:color w:val="000000"/>
                <w:sz w:val="22"/>
              </w:rPr>
              <w:t xml:space="preserve"> the webpage and answer the questions on the </w:t>
            </w:r>
            <w:r w:rsidRPr="00C95B9D">
              <w:rPr>
                <w:color w:val="000000"/>
                <w:sz w:val="22"/>
              </w:rPr>
              <w:lastRenderedPageBreak/>
              <w:t>worksheet. Remind them that they can use the Listen button to play the text if they wish.</w:t>
            </w:r>
          </w:p>
          <w:p w14:paraId="2F734A7E" w14:textId="77777777" w:rsidR="00475EE4" w:rsidRDefault="00475EE4" w:rsidP="009C7784">
            <w:pPr>
              <w:pStyle w:val="ListParagraph"/>
              <w:numPr>
                <w:ilvl w:val="0"/>
                <w:numId w:val="14"/>
              </w:numPr>
              <w:ind w:left="360"/>
              <w:rPr>
                <w:color w:val="000000"/>
                <w:sz w:val="22"/>
              </w:rPr>
            </w:pPr>
            <w:r w:rsidRPr="00C95B9D">
              <w:rPr>
                <w:color w:val="000000"/>
                <w:sz w:val="22"/>
              </w:rPr>
              <w:t>When all have finished, review the answers with the whole group. Have learners say or show where on the page they found each answer.</w:t>
            </w:r>
            <w:r w:rsidR="000435BF" w:rsidRPr="00C95B9D">
              <w:rPr>
                <w:color w:val="000000"/>
                <w:sz w:val="22"/>
              </w:rPr>
              <w:t xml:space="preserve"> </w:t>
            </w:r>
          </w:p>
          <w:p w14:paraId="29040817" w14:textId="416ED7E1" w:rsidR="002011A1" w:rsidRPr="00C95B9D" w:rsidRDefault="002011A1" w:rsidP="009C7784">
            <w:pPr>
              <w:pStyle w:val="ListParagraph"/>
              <w:numPr>
                <w:ilvl w:val="0"/>
                <w:numId w:val="14"/>
              </w:numPr>
              <w:ind w:left="360"/>
              <w:rPr>
                <w:color w:val="000000"/>
                <w:sz w:val="22"/>
              </w:rPr>
            </w:pPr>
            <w:r>
              <w:rPr>
                <w:color w:val="000000"/>
                <w:sz w:val="22"/>
              </w:rPr>
              <w:t>Ask learners why landlords charge a security deposit. How do those reasons connect with what the site says about not getting the security deposit back?</w:t>
            </w:r>
          </w:p>
        </w:tc>
        <w:tc>
          <w:tcPr>
            <w:tcW w:w="4855" w:type="dxa"/>
            <w:tcBorders>
              <w:bottom w:val="single" w:sz="4" w:space="0" w:color="auto"/>
            </w:tcBorders>
          </w:tcPr>
          <w:p w14:paraId="330053D0" w14:textId="01ADC228" w:rsidR="00F0214E" w:rsidRPr="00C95B9D" w:rsidRDefault="00F0214E" w:rsidP="00BF738E">
            <w:pPr>
              <w:pStyle w:val="ListParagraph"/>
              <w:numPr>
                <w:ilvl w:val="0"/>
                <w:numId w:val="15"/>
              </w:numPr>
              <w:ind w:left="360"/>
              <w:rPr>
                <w:sz w:val="22"/>
              </w:rPr>
            </w:pPr>
            <w:r w:rsidRPr="00C95B9D">
              <w:rPr>
                <w:sz w:val="22"/>
              </w:rPr>
              <w:lastRenderedPageBreak/>
              <w:t xml:space="preserve">Distribute the printout of </w:t>
            </w:r>
            <w:r w:rsidRPr="006C3A9B">
              <w:rPr>
                <w:sz w:val="22"/>
              </w:rPr>
              <w:t>What It Is,</w:t>
            </w:r>
            <w:r w:rsidRPr="00C95B9D">
              <w:rPr>
                <w:sz w:val="22"/>
              </w:rPr>
              <w:t xml:space="preserve"> or direct the learners to that page on the computer. Play the audio of this section, or read it aloud yourself, as learners follow along. Have learners raise their hands when they hear/read one of the words from </w:t>
            </w:r>
            <w:r w:rsidRPr="00C95B9D">
              <w:rPr>
                <w:i/>
                <w:sz w:val="22"/>
              </w:rPr>
              <w:t>Words to Know</w:t>
            </w:r>
            <w:r w:rsidRPr="00C95B9D">
              <w:rPr>
                <w:sz w:val="22"/>
              </w:rPr>
              <w:t>. (This will make for a somewhat disjointed reading, as you stop each time a hand is raised to ask which word the learners heard/read).</w:t>
            </w:r>
          </w:p>
          <w:p w14:paraId="2E9C3252" w14:textId="7EF7809B" w:rsidR="00F0214E" w:rsidRPr="00C95B9D" w:rsidRDefault="00F0214E" w:rsidP="00BF738E">
            <w:pPr>
              <w:pStyle w:val="ListParagraph"/>
              <w:numPr>
                <w:ilvl w:val="0"/>
                <w:numId w:val="15"/>
              </w:numPr>
              <w:ind w:left="360"/>
              <w:rPr>
                <w:sz w:val="22"/>
              </w:rPr>
            </w:pPr>
            <w:r w:rsidRPr="00C95B9D">
              <w:rPr>
                <w:sz w:val="22"/>
              </w:rPr>
              <w:t xml:space="preserve">Have the learners read the section again, with </w:t>
            </w:r>
            <w:r w:rsidRPr="00C95B9D">
              <w:rPr>
                <w:sz w:val="22"/>
              </w:rPr>
              <w:lastRenderedPageBreak/>
              <w:t xml:space="preserve">or without listening (ask which they would prefer). Ask them to think about this question as they read: </w:t>
            </w:r>
            <w:r w:rsidR="0043413E" w:rsidRPr="00C95B9D">
              <w:rPr>
                <w:sz w:val="22"/>
              </w:rPr>
              <w:t>Wh</w:t>
            </w:r>
            <w:r w:rsidR="00C95B9D" w:rsidRPr="00C95B9D">
              <w:rPr>
                <w:sz w:val="22"/>
              </w:rPr>
              <w:t>at are important things to know when you rent an apartment?</w:t>
            </w:r>
          </w:p>
          <w:p w14:paraId="394352E0" w14:textId="77777777" w:rsidR="00F0214E" w:rsidRPr="00C95B9D" w:rsidRDefault="00F0214E" w:rsidP="00BF738E">
            <w:pPr>
              <w:pStyle w:val="ListParagraph"/>
              <w:numPr>
                <w:ilvl w:val="0"/>
                <w:numId w:val="15"/>
              </w:numPr>
              <w:ind w:left="360"/>
              <w:rPr>
                <w:sz w:val="22"/>
              </w:rPr>
            </w:pPr>
            <w:r w:rsidRPr="00C95B9D">
              <w:rPr>
                <w:sz w:val="22"/>
              </w:rPr>
              <w:t xml:space="preserve">Review the answer(s) to the question with the whole group. Have learners show where in the text they found the answer(s). Be open to learner suggestions that are not provided in the text.  </w:t>
            </w:r>
          </w:p>
          <w:p w14:paraId="0123964C" w14:textId="6E90A8A5" w:rsidR="000A29F2" w:rsidRPr="00C95B9D" w:rsidRDefault="00690CD3" w:rsidP="00BF738E">
            <w:pPr>
              <w:pStyle w:val="ListParagraph"/>
              <w:numPr>
                <w:ilvl w:val="0"/>
                <w:numId w:val="15"/>
              </w:numPr>
              <w:tabs>
                <w:tab w:val="clear" w:pos="360"/>
              </w:tabs>
              <w:ind w:left="360"/>
              <w:rPr>
                <w:sz w:val="22"/>
              </w:rPr>
            </w:pPr>
            <w:r w:rsidRPr="00C95B9D">
              <w:rPr>
                <w:sz w:val="22"/>
              </w:rPr>
              <w:t xml:space="preserve">Ask learners the questions on the </w:t>
            </w:r>
            <w:r w:rsidR="003D3C67" w:rsidRPr="00C95B9D">
              <w:rPr>
                <w:i/>
                <w:sz w:val="22"/>
              </w:rPr>
              <w:t xml:space="preserve">Questions for </w:t>
            </w:r>
            <w:r w:rsidR="00F0214E" w:rsidRPr="00C95B9D">
              <w:rPr>
                <w:i/>
                <w:sz w:val="22"/>
              </w:rPr>
              <w:t>Guided Reading 1</w:t>
            </w:r>
            <w:r w:rsidR="00F0214E" w:rsidRPr="00C95B9D">
              <w:rPr>
                <w:sz w:val="22"/>
              </w:rPr>
              <w:t xml:space="preserve"> worksheet</w:t>
            </w:r>
            <w:r w:rsidRPr="00C95B9D">
              <w:rPr>
                <w:sz w:val="22"/>
              </w:rPr>
              <w:t xml:space="preserve"> and have them answer orally. </w:t>
            </w:r>
            <w:r w:rsidR="002011A1">
              <w:rPr>
                <w:sz w:val="22"/>
              </w:rPr>
              <w:t xml:space="preserve">When finished with the questions, ask </w:t>
            </w:r>
            <w:r w:rsidR="002011A1">
              <w:rPr>
                <w:color w:val="000000"/>
                <w:sz w:val="22"/>
              </w:rPr>
              <w:t>learners why landlords charge a security deposit. How do those reasons connect with what the site says about not getting the security deposit back?</w:t>
            </w:r>
          </w:p>
        </w:tc>
      </w:tr>
      <w:tr w:rsidR="004F68FF" w:rsidRPr="003F025A" w14:paraId="0F7C5873" w14:textId="77777777" w:rsidTr="00046E4B">
        <w:tc>
          <w:tcPr>
            <w:tcW w:w="3325" w:type="dxa"/>
            <w:tcBorders>
              <w:top w:val="single" w:sz="4" w:space="0" w:color="auto"/>
              <w:bottom w:val="single" w:sz="4" w:space="0" w:color="auto"/>
            </w:tcBorders>
          </w:tcPr>
          <w:p w14:paraId="6618673C" w14:textId="574C0627" w:rsidR="004F68FF" w:rsidRPr="00EB760D" w:rsidRDefault="00183384" w:rsidP="000A29F2">
            <w:pPr>
              <w:tabs>
                <w:tab w:val="center" w:pos="2024"/>
              </w:tabs>
              <w:rPr>
                <w:b/>
                <w:sz w:val="22"/>
              </w:rPr>
            </w:pPr>
            <w:r w:rsidRPr="00EB760D">
              <w:rPr>
                <w:b/>
                <w:sz w:val="22"/>
              </w:rPr>
              <w:lastRenderedPageBreak/>
              <w:t>Guided Reading</w:t>
            </w:r>
            <w:r w:rsidR="004F68FF" w:rsidRPr="00EB760D">
              <w:rPr>
                <w:b/>
                <w:sz w:val="22"/>
              </w:rPr>
              <w:t xml:space="preserve"> 2</w:t>
            </w:r>
          </w:p>
          <w:p w14:paraId="0812F383" w14:textId="5C8C04F4" w:rsidR="00601C54" w:rsidRPr="00EB760D" w:rsidRDefault="00601C54" w:rsidP="000A29F2">
            <w:pPr>
              <w:tabs>
                <w:tab w:val="center" w:pos="2024"/>
              </w:tabs>
              <w:rPr>
                <w:sz w:val="22"/>
              </w:rPr>
            </w:pPr>
          </w:p>
          <w:p w14:paraId="02A6EFB8" w14:textId="46A17938" w:rsidR="00663B29" w:rsidRPr="00EB760D" w:rsidRDefault="00663B29" w:rsidP="000A29F2">
            <w:pPr>
              <w:tabs>
                <w:tab w:val="center" w:pos="2024"/>
              </w:tabs>
              <w:rPr>
                <w:i/>
                <w:sz w:val="22"/>
              </w:rPr>
            </w:pPr>
            <w:r w:rsidRPr="00EB760D">
              <w:rPr>
                <w:i/>
                <w:sz w:val="22"/>
              </w:rPr>
              <w:t>A lease is a complex and intimidating document, even for a strong reader. The purpose of this activity is twofold: to allow learners to identify specific key parts of a lease so that they develop some sense of control, and to encourage them to obtain the assistance they need with reading and understanding a lease before they sign it.</w:t>
            </w:r>
          </w:p>
          <w:p w14:paraId="513D488E" w14:textId="77777777" w:rsidR="00CE4A79" w:rsidRPr="00EB760D" w:rsidRDefault="00CE4A79" w:rsidP="000A29F2">
            <w:pPr>
              <w:tabs>
                <w:tab w:val="center" w:pos="2024"/>
              </w:tabs>
              <w:rPr>
                <w:sz w:val="22"/>
              </w:rPr>
            </w:pPr>
          </w:p>
          <w:p w14:paraId="15BAE02C" w14:textId="3BB43428" w:rsidR="006C4AAB" w:rsidRPr="00EB760D" w:rsidRDefault="006C4AAB" w:rsidP="006C4AAB">
            <w:pPr>
              <w:tabs>
                <w:tab w:val="center" w:pos="2024"/>
              </w:tabs>
              <w:rPr>
                <w:i/>
                <w:sz w:val="22"/>
              </w:rPr>
            </w:pPr>
            <w:r w:rsidRPr="00EB760D">
              <w:rPr>
                <w:i/>
                <w:sz w:val="22"/>
              </w:rPr>
              <w:t>Handout</w:t>
            </w:r>
            <w:r w:rsidR="00663B29" w:rsidRPr="00EB760D">
              <w:rPr>
                <w:i/>
                <w:sz w:val="22"/>
              </w:rPr>
              <w:t>s</w:t>
            </w:r>
            <w:r w:rsidRPr="00EB760D">
              <w:rPr>
                <w:i/>
                <w:sz w:val="22"/>
              </w:rPr>
              <w:t xml:space="preserve">: </w:t>
            </w:r>
          </w:p>
          <w:p w14:paraId="74BED05A" w14:textId="77777777" w:rsidR="00374D14" w:rsidRPr="00EB760D" w:rsidRDefault="00663B29" w:rsidP="009C7784">
            <w:pPr>
              <w:pStyle w:val="ListParagraph"/>
              <w:numPr>
                <w:ilvl w:val="0"/>
                <w:numId w:val="10"/>
              </w:numPr>
              <w:tabs>
                <w:tab w:val="center" w:pos="2024"/>
              </w:tabs>
              <w:rPr>
                <w:i/>
                <w:sz w:val="22"/>
              </w:rPr>
            </w:pPr>
            <w:r w:rsidRPr="00EB760D">
              <w:rPr>
                <w:i/>
                <w:sz w:val="22"/>
              </w:rPr>
              <w:t>Questions for Sample Lease</w:t>
            </w:r>
          </w:p>
          <w:p w14:paraId="69B52A3D" w14:textId="4D1BF977" w:rsidR="00663B29" w:rsidRPr="00EB760D" w:rsidRDefault="00663B29" w:rsidP="009C7784">
            <w:pPr>
              <w:pStyle w:val="ListParagraph"/>
              <w:numPr>
                <w:ilvl w:val="0"/>
                <w:numId w:val="10"/>
              </w:numPr>
              <w:tabs>
                <w:tab w:val="center" w:pos="2024"/>
              </w:tabs>
              <w:rPr>
                <w:i/>
                <w:sz w:val="22"/>
              </w:rPr>
            </w:pPr>
            <w:r w:rsidRPr="00EB760D">
              <w:rPr>
                <w:i/>
                <w:sz w:val="22"/>
              </w:rPr>
              <w:t>Sample Rental Agreement</w:t>
            </w:r>
          </w:p>
        </w:tc>
        <w:tc>
          <w:tcPr>
            <w:tcW w:w="4770" w:type="dxa"/>
            <w:tcBorders>
              <w:top w:val="single" w:sz="4" w:space="0" w:color="auto"/>
              <w:bottom w:val="single" w:sz="4" w:space="0" w:color="auto"/>
            </w:tcBorders>
          </w:tcPr>
          <w:p w14:paraId="265A5057" w14:textId="4E312332" w:rsidR="002B3288" w:rsidRPr="00EB760D" w:rsidRDefault="002B3288" w:rsidP="009C7784">
            <w:pPr>
              <w:pStyle w:val="ListParagraph"/>
              <w:numPr>
                <w:ilvl w:val="0"/>
                <w:numId w:val="11"/>
              </w:numPr>
              <w:ind w:left="360"/>
              <w:rPr>
                <w:color w:val="000000"/>
                <w:sz w:val="22"/>
              </w:rPr>
            </w:pPr>
            <w:r w:rsidRPr="00EB760D">
              <w:rPr>
                <w:color w:val="000000"/>
                <w:sz w:val="22"/>
              </w:rPr>
              <w:t xml:space="preserve">Distribute the </w:t>
            </w:r>
            <w:r w:rsidR="00663B29" w:rsidRPr="00EB760D">
              <w:rPr>
                <w:i/>
                <w:color w:val="000000"/>
                <w:sz w:val="22"/>
              </w:rPr>
              <w:t>Questions for Sample Lease</w:t>
            </w:r>
            <w:r w:rsidR="00601C54" w:rsidRPr="00EB760D">
              <w:rPr>
                <w:i/>
                <w:color w:val="000000"/>
                <w:sz w:val="22"/>
              </w:rPr>
              <w:t xml:space="preserve"> </w:t>
            </w:r>
            <w:r w:rsidRPr="00EB760D">
              <w:rPr>
                <w:color w:val="000000"/>
                <w:sz w:val="22"/>
              </w:rPr>
              <w:t xml:space="preserve">handout. In the whole group, read through the handout </w:t>
            </w:r>
            <w:r w:rsidR="00663B29" w:rsidRPr="00EB760D">
              <w:rPr>
                <w:color w:val="000000"/>
                <w:sz w:val="22"/>
              </w:rPr>
              <w:t>to be sure all learners understand the questions and know what they are looking for.</w:t>
            </w:r>
          </w:p>
          <w:p w14:paraId="3F88FE3D" w14:textId="77777777" w:rsidR="00663B29" w:rsidRPr="00EB760D" w:rsidRDefault="00663B29" w:rsidP="00663B29">
            <w:pPr>
              <w:pStyle w:val="ListParagraph"/>
              <w:numPr>
                <w:ilvl w:val="0"/>
                <w:numId w:val="11"/>
              </w:numPr>
              <w:ind w:left="360"/>
              <w:rPr>
                <w:color w:val="000000"/>
                <w:sz w:val="22"/>
              </w:rPr>
            </w:pPr>
            <w:r w:rsidRPr="00EB760D">
              <w:rPr>
                <w:color w:val="000000"/>
                <w:sz w:val="22"/>
              </w:rPr>
              <w:t xml:space="preserve">Distribute the </w:t>
            </w:r>
            <w:r w:rsidRPr="00EB760D">
              <w:rPr>
                <w:i/>
                <w:color w:val="000000"/>
                <w:sz w:val="22"/>
              </w:rPr>
              <w:t xml:space="preserve">Sample Rental Agreement </w:t>
            </w:r>
            <w:r w:rsidRPr="00EB760D">
              <w:rPr>
                <w:color w:val="000000"/>
                <w:sz w:val="22"/>
              </w:rPr>
              <w:t xml:space="preserve">handout. </w:t>
            </w:r>
            <w:r w:rsidR="002B3288" w:rsidRPr="00EB760D">
              <w:rPr>
                <w:color w:val="000000"/>
                <w:sz w:val="22"/>
              </w:rPr>
              <w:t>Have</w:t>
            </w:r>
            <w:r w:rsidRPr="00EB760D">
              <w:rPr>
                <w:color w:val="000000"/>
                <w:sz w:val="22"/>
              </w:rPr>
              <w:t xml:space="preserve"> learners</w:t>
            </w:r>
            <w:r w:rsidR="002B3288" w:rsidRPr="00EB760D">
              <w:rPr>
                <w:color w:val="000000"/>
                <w:sz w:val="22"/>
              </w:rPr>
              <w:t xml:space="preserve"> </w:t>
            </w:r>
            <w:r w:rsidRPr="00EB760D">
              <w:rPr>
                <w:color w:val="000000"/>
                <w:sz w:val="22"/>
              </w:rPr>
              <w:t xml:space="preserve">work in pairs or individually, as they choose, to answer the questions. </w:t>
            </w:r>
          </w:p>
          <w:p w14:paraId="79666DFC" w14:textId="16D84F31" w:rsidR="003D086A" w:rsidRDefault="00601C54" w:rsidP="00663B29">
            <w:pPr>
              <w:pStyle w:val="ListParagraph"/>
              <w:numPr>
                <w:ilvl w:val="0"/>
                <w:numId w:val="11"/>
              </w:numPr>
              <w:ind w:left="360"/>
              <w:rPr>
                <w:color w:val="000000"/>
                <w:sz w:val="22"/>
              </w:rPr>
            </w:pPr>
            <w:r w:rsidRPr="00EB760D">
              <w:rPr>
                <w:color w:val="000000"/>
                <w:sz w:val="22"/>
              </w:rPr>
              <w:t>Discuss answers in the whole group</w:t>
            </w:r>
            <w:r w:rsidR="00663B29" w:rsidRPr="00EB760D">
              <w:rPr>
                <w:color w:val="000000"/>
                <w:sz w:val="22"/>
              </w:rPr>
              <w:t xml:space="preserve">. If learners are able, have them say how much the rent is, when it is due, what the lease term is, and how much the security deposit is. </w:t>
            </w:r>
            <w:r w:rsidR="002011A1" w:rsidRPr="00EB760D">
              <w:rPr>
                <w:color w:val="000000"/>
                <w:sz w:val="22"/>
              </w:rPr>
              <w:t xml:space="preserve">Allow them to talk about other information that they are able to find in the sample lease. </w:t>
            </w:r>
            <w:r w:rsidR="00663B29" w:rsidRPr="00EB760D">
              <w:rPr>
                <w:color w:val="000000"/>
                <w:sz w:val="22"/>
              </w:rPr>
              <w:t xml:space="preserve">Assure learners that they can find certain information on the lease agreement, even though it </w:t>
            </w:r>
            <w:r w:rsidR="006B6495">
              <w:rPr>
                <w:color w:val="000000"/>
                <w:sz w:val="22"/>
              </w:rPr>
              <w:t xml:space="preserve">also </w:t>
            </w:r>
            <w:r w:rsidR="00663B29" w:rsidRPr="00EB760D">
              <w:rPr>
                <w:color w:val="000000"/>
                <w:sz w:val="22"/>
              </w:rPr>
              <w:t xml:space="preserve">contains language that they </w:t>
            </w:r>
            <w:r w:rsidR="006B6495">
              <w:rPr>
                <w:color w:val="000000"/>
                <w:sz w:val="22"/>
              </w:rPr>
              <w:t>do</w:t>
            </w:r>
            <w:r w:rsidR="00663B29" w:rsidRPr="00EB760D">
              <w:rPr>
                <w:color w:val="000000"/>
                <w:sz w:val="22"/>
              </w:rPr>
              <w:t>n</w:t>
            </w:r>
            <w:r w:rsidR="006B6495">
              <w:rPr>
                <w:color w:val="000000"/>
                <w:sz w:val="22"/>
              </w:rPr>
              <w:t>’</w:t>
            </w:r>
            <w:r w:rsidR="00663B29" w:rsidRPr="00EB760D">
              <w:rPr>
                <w:color w:val="000000"/>
                <w:sz w:val="22"/>
              </w:rPr>
              <w:t xml:space="preserve">t understand. </w:t>
            </w:r>
          </w:p>
          <w:p w14:paraId="6622537B" w14:textId="32C06BB8" w:rsidR="006B6495" w:rsidRPr="00EB760D" w:rsidRDefault="006B6495" w:rsidP="00ED64C8">
            <w:pPr>
              <w:pStyle w:val="ListParagraph"/>
              <w:numPr>
                <w:ilvl w:val="0"/>
                <w:numId w:val="11"/>
              </w:numPr>
              <w:ind w:left="360"/>
              <w:rPr>
                <w:color w:val="000000"/>
                <w:sz w:val="22"/>
              </w:rPr>
            </w:pPr>
            <w:r>
              <w:rPr>
                <w:color w:val="000000"/>
                <w:sz w:val="22"/>
              </w:rPr>
              <w:t>Ask learners wh</w:t>
            </w:r>
            <w:r w:rsidR="00ED64C8">
              <w:rPr>
                <w:color w:val="000000"/>
                <w:sz w:val="22"/>
              </w:rPr>
              <w:t xml:space="preserve">om </w:t>
            </w:r>
            <w:r>
              <w:rPr>
                <w:color w:val="000000"/>
                <w:sz w:val="22"/>
              </w:rPr>
              <w:t xml:space="preserve">they would </w:t>
            </w:r>
            <w:r w:rsidR="00ED64C8">
              <w:rPr>
                <w:color w:val="000000"/>
                <w:sz w:val="22"/>
              </w:rPr>
              <w:t xml:space="preserve">ask to help </w:t>
            </w:r>
            <w:r w:rsidR="00ED64C8">
              <w:rPr>
                <w:color w:val="000000"/>
                <w:sz w:val="22"/>
              </w:rPr>
              <w:lastRenderedPageBreak/>
              <w:t xml:space="preserve">them </w:t>
            </w:r>
            <w:r>
              <w:rPr>
                <w:color w:val="000000"/>
                <w:sz w:val="22"/>
              </w:rPr>
              <w:t>understand the terms of a lease</w:t>
            </w:r>
            <w:r w:rsidR="00ED64C8">
              <w:rPr>
                <w:color w:val="000000"/>
                <w:sz w:val="22"/>
              </w:rPr>
              <w:t xml:space="preserve">. Ask </w:t>
            </w:r>
            <w:r>
              <w:rPr>
                <w:color w:val="000000"/>
                <w:sz w:val="22"/>
              </w:rPr>
              <w:t xml:space="preserve">why it is important to understand the lease before they sign it. </w:t>
            </w:r>
            <w:r w:rsidR="00ED64C8">
              <w:rPr>
                <w:color w:val="000000"/>
                <w:sz w:val="22"/>
              </w:rPr>
              <w:t xml:space="preserve">Then direct them to the top part of </w:t>
            </w:r>
            <w:r w:rsidR="00ED64C8" w:rsidRPr="006C3A9B">
              <w:rPr>
                <w:color w:val="000000"/>
                <w:sz w:val="22"/>
              </w:rPr>
              <w:t>What To Do</w:t>
            </w:r>
            <w:r w:rsidR="00ED64C8">
              <w:rPr>
                <w:color w:val="000000"/>
                <w:sz w:val="22"/>
              </w:rPr>
              <w:t xml:space="preserve"> (above </w:t>
            </w:r>
            <w:r w:rsidR="006C3A9B" w:rsidRPr="006C3A9B">
              <w:rPr>
                <w:color w:val="000000"/>
                <w:sz w:val="22"/>
              </w:rPr>
              <w:t>“</w:t>
            </w:r>
            <w:r w:rsidR="00ED64C8" w:rsidRPr="006C3A9B">
              <w:rPr>
                <w:color w:val="000000"/>
                <w:sz w:val="22"/>
              </w:rPr>
              <w:t>What if a landlord…</w:t>
            </w:r>
            <w:r w:rsidR="006C3A9B" w:rsidRPr="006C3A9B">
              <w:rPr>
                <w:color w:val="000000"/>
                <w:sz w:val="22"/>
              </w:rPr>
              <w:t>”</w:t>
            </w:r>
            <w:r w:rsidR="00ED64C8" w:rsidRPr="006C3A9B">
              <w:rPr>
                <w:color w:val="000000"/>
                <w:sz w:val="22"/>
              </w:rPr>
              <w:t>) to see whether the</w:t>
            </w:r>
            <w:r w:rsidR="00ED64C8">
              <w:rPr>
                <w:color w:val="000000"/>
                <w:sz w:val="22"/>
              </w:rPr>
              <w:t xml:space="preserve">ir answers agree with what the website says. </w:t>
            </w:r>
            <w:r w:rsidR="00A6271A">
              <w:rPr>
                <w:color w:val="000000"/>
                <w:sz w:val="22"/>
              </w:rPr>
              <w:t>(</w:t>
            </w:r>
            <w:r w:rsidR="00ED64C8">
              <w:rPr>
                <w:color w:val="000000"/>
                <w:sz w:val="22"/>
              </w:rPr>
              <w:t>Use the links on the site</w:t>
            </w:r>
            <w:r w:rsidR="004B4C18">
              <w:rPr>
                <w:color w:val="000000"/>
                <w:sz w:val="22"/>
              </w:rPr>
              <w:t xml:space="preserve"> yourself</w:t>
            </w:r>
            <w:r w:rsidR="00ED64C8">
              <w:rPr>
                <w:color w:val="000000"/>
                <w:sz w:val="22"/>
              </w:rPr>
              <w:t xml:space="preserve"> to identify local legal services agencies that you can provide as references</w:t>
            </w:r>
            <w:r w:rsidR="00A6271A">
              <w:rPr>
                <w:color w:val="000000"/>
                <w:sz w:val="22"/>
              </w:rPr>
              <w:t xml:space="preserve"> if needed</w:t>
            </w:r>
            <w:r w:rsidR="00ED64C8">
              <w:rPr>
                <w:color w:val="000000"/>
                <w:sz w:val="22"/>
              </w:rPr>
              <w:t>.</w:t>
            </w:r>
            <w:r w:rsidR="00A6271A">
              <w:rPr>
                <w:color w:val="000000"/>
                <w:sz w:val="22"/>
              </w:rPr>
              <w:t>)</w:t>
            </w:r>
          </w:p>
        </w:tc>
        <w:tc>
          <w:tcPr>
            <w:tcW w:w="4855" w:type="dxa"/>
            <w:tcBorders>
              <w:top w:val="single" w:sz="4" w:space="0" w:color="auto"/>
              <w:bottom w:val="single" w:sz="4" w:space="0" w:color="auto"/>
            </w:tcBorders>
          </w:tcPr>
          <w:p w14:paraId="0627B7FF" w14:textId="77777777" w:rsidR="006C3A9B" w:rsidRDefault="00EE0804" w:rsidP="006C3A9B">
            <w:pPr>
              <w:pStyle w:val="ListParagraph"/>
              <w:numPr>
                <w:ilvl w:val="0"/>
                <w:numId w:val="37"/>
              </w:numPr>
              <w:rPr>
                <w:color w:val="000000"/>
                <w:sz w:val="22"/>
              </w:rPr>
            </w:pPr>
            <w:r w:rsidRPr="00EB760D">
              <w:rPr>
                <w:color w:val="000000"/>
                <w:sz w:val="22"/>
              </w:rPr>
              <w:lastRenderedPageBreak/>
              <w:t xml:space="preserve">Distribute the </w:t>
            </w:r>
            <w:r w:rsidRPr="00EB760D">
              <w:rPr>
                <w:i/>
                <w:color w:val="000000"/>
                <w:sz w:val="22"/>
              </w:rPr>
              <w:t xml:space="preserve">Questions for Sample Lease </w:t>
            </w:r>
            <w:r w:rsidRPr="00EB760D">
              <w:rPr>
                <w:color w:val="000000"/>
                <w:sz w:val="22"/>
              </w:rPr>
              <w:t>handout. In the whole group, read through the handout to be sure all learners understand the questions and know what they are looking for.</w:t>
            </w:r>
          </w:p>
          <w:p w14:paraId="41B0D596" w14:textId="3CCA6F9A" w:rsidR="00EE0804" w:rsidRPr="00EB760D" w:rsidRDefault="00EE0804" w:rsidP="006C3A9B">
            <w:pPr>
              <w:pStyle w:val="ListParagraph"/>
              <w:numPr>
                <w:ilvl w:val="0"/>
                <w:numId w:val="37"/>
              </w:numPr>
              <w:rPr>
                <w:color w:val="000000"/>
                <w:sz w:val="22"/>
              </w:rPr>
            </w:pPr>
            <w:r w:rsidRPr="00EB760D">
              <w:rPr>
                <w:color w:val="000000"/>
                <w:sz w:val="22"/>
              </w:rPr>
              <w:t xml:space="preserve">Shorten the </w:t>
            </w:r>
            <w:r w:rsidRPr="00EB760D">
              <w:rPr>
                <w:i/>
                <w:color w:val="000000"/>
                <w:sz w:val="22"/>
              </w:rPr>
              <w:t>Sample Rental Agreement</w:t>
            </w:r>
            <w:r w:rsidRPr="00EB760D">
              <w:rPr>
                <w:color w:val="000000"/>
                <w:sz w:val="22"/>
              </w:rPr>
              <w:t xml:space="preserve"> handout by removing paragraphs 10-21</w:t>
            </w:r>
            <w:r w:rsidR="00EB760D" w:rsidRPr="00EB760D">
              <w:rPr>
                <w:color w:val="000000"/>
                <w:sz w:val="22"/>
              </w:rPr>
              <w:t>,</w:t>
            </w:r>
            <w:r w:rsidRPr="00EB760D">
              <w:rPr>
                <w:color w:val="000000"/>
                <w:sz w:val="22"/>
              </w:rPr>
              <w:t xml:space="preserve"> 25-31</w:t>
            </w:r>
            <w:r w:rsidR="00EB760D" w:rsidRPr="00EB760D">
              <w:rPr>
                <w:color w:val="000000"/>
                <w:sz w:val="22"/>
              </w:rPr>
              <w:t xml:space="preserve">, and 33-35. Distribute the shortened handout and project it on the </w:t>
            </w:r>
            <w:proofErr w:type="spellStart"/>
            <w:r w:rsidR="00EB760D" w:rsidRPr="00EB760D">
              <w:rPr>
                <w:color w:val="000000"/>
                <w:sz w:val="22"/>
              </w:rPr>
              <w:t>Smartboard</w:t>
            </w:r>
            <w:proofErr w:type="spellEnd"/>
            <w:r w:rsidR="00EB760D" w:rsidRPr="00EB760D">
              <w:rPr>
                <w:color w:val="000000"/>
                <w:sz w:val="22"/>
              </w:rPr>
              <w:t>.</w:t>
            </w:r>
          </w:p>
          <w:p w14:paraId="22F3840E" w14:textId="77777777" w:rsidR="006C3A9B" w:rsidRDefault="00EB760D" w:rsidP="006C3A9B">
            <w:pPr>
              <w:pStyle w:val="ListParagraph"/>
              <w:numPr>
                <w:ilvl w:val="0"/>
                <w:numId w:val="37"/>
              </w:numPr>
              <w:rPr>
                <w:color w:val="000000"/>
                <w:sz w:val="22"/>
              </w:rPr>
            </w:pPr>
            <w:r w:rsidRPr="00EB760D">
              <w:rPr>
                <w:color w:val="000000"/>
                <w:sz w:val="22"/>
              </w:rPr>
              <w:t xml:space="preserve">Work together with learners in the whole group to locate the answers to the questions, having them come to the </w:t>
            </w:r>
            <w:proofErr w:type="spellStart"/>
            <w:r w:rsidRPr="00EB760D">
              <w:rPr>
                <w:color w:val="000000"/>
                <w:sz w:val="22"/>
              </w:rPr>
              <w:t>Smartboard</w:t>
            </w:r>
            <w:proofErr w:type="spellEnd"/>
            <w:r w:rsidRPr="00EB760D">
              <w:rPr>
                <w:color w:val="000000"/>
                <w:sz w:val="22"/>
              </w:rPr>
              <w:t xml:space="preserve"> to show where they have found the answers. If learners are able, have them say how much the rent is, when it is due, what the lease term is, and how much the security deposit is. Allow them to talk about other information that they are able to find in the sample lease. Assure learners that they can find certain information on the lease </w:t>
            </w:r>
            <w:r w:rsidRPr="00EB760D">
              <w:rPr>
                <w:color w:val="000000"/>
                <w:sz w:val="22"/>
              </w:rPr>
              <w:lastRenderedPageBreak/>
              <w:t>agreement, even though it contains a lot of language that they may not understand.</w:t>
            </w:r>
          </w:p>
          <w:p w14:paraId="4DE9700C" w14:textId="1B8689BE" w:rsidR="004B4C18" w:rsidRPr="00EB760D" w:rsidRDefault="004B4C18" w:rsidP="006C3A9B">
            <w:pPr>
              <w:pStyle w:val="ListParagraph"/>
              <w:numPr>
                <w:ilvl w:val="0"/>
                <w:numId w:val="37"/>
              </w:numPr>
              <w:rPr>
                <w:color w:val="000000"/>
                <w:sz w:val="22"/>
              </w:rPr>
            </w:pPr>
            <w:r>
              <w:rPr>
                <w:color w:val="000000"/>
                <w:sz w:val="22"/>
              </w:rPr>
              <w:t xml:space="preserve">Ask learners whom they would ask to help them understand the terms of a lease. Ask why it is important to understand the lease before they sign it. Then read the top part of </w:t>
            </w:r>
            <w:r w:rsidRPr="006C3A9B">
              <w:rPr>
                <w:color w:val="000000"/>
                <w:sz w:val="22"/>
              </w:rPr>
              <w:t xml:space="preserve">What To Do (above </w:t>
            </w:r>
            <w:r w:rsidR="006C3A9B">
              <w:rPr>
                <w:color w:val="000000"/>
                <w:sz w:val="22"/>
              </w:rPr>
              <w:t>“</w:t>
            </w:r>
            <w:r w:rsidRPr="006C3A9B">
              <w:rPr>
                <w:color w:val="000000"/>
                <w:sz w:val="22"/>
              </w:rPr>
              <w:t>What if a landlord…</w:t>
            </w:r>
            <w:r w:rsidR="006C3A9B">
              <w:rPr>
                <w:color w:val="000000"/>
                <w:sz w:val="22"/>
              </w:rPr>
              <w:t>”</w:t>
            </w:r>
            <w:r w:rsidRPr="006C3A9B">
              <w:rPr>
                <w:color w:val="000000"/>
                <w:sz w:val="22"/>
              </w:rPr>
              <w:t>) to the</w:t>
            </w:r>
            <w:r>
              <w:rPr>
                <w:color w:val="000000"/>
                <w:sz w:val="22"/>
              </w:rPr>
              <w:t xml:space="preserve">m to see whether their answers agree with what the website says. </w:t>
            </w:r>
            <w:r w:rsidR="00A6271A">
              <w:rPr>
                <w:color w:val="000000"/>
                <w:sz w:val="22"/>
              </w:rPr>
              <w:t>(</w:t>
            </w:r>
            <w:r>
              <w:rPr>
                <w:color w:val="000000"/>
                <w:sz w:val="22"/>
              </w:rPr>
              <w:t>Use the links on the site yourself to identify local legal services agencies tha</w:t>
            </w:r>
            <w:r w:rsidR="00A6271A">
              <w:rPr>
                <w:color w:val="000000"/>
                <w:sz w:val="22"/>
              </w:rPr>
              <w:t>t you can provide as references if needed.)</w:t>
            </w:r>
          </w:p>
        </w:tc>
      </w:tr>
      <w:tr w:rsidR="00975663" w:rsidRPr="003F025A" w14:paraId="4E774D9D" w14:textId="77777777" w:rsidTr="00046E4B">
        <w:tc>
          <w:tcPr>
            <w:tcW w:w="3325" w:type="dxa"/>
            <w:tcBorders>
              <w:top w:val="single" w:sz="4" w:space="0" w:color="auto"/>
              <w:bottom w:val="single" w:sz="4" w:space="0" w:color="auto"/>
            </w:tcBorders>
          </w:tcPr>
          <w:p w14:paraId="042AC3FE" w14:textId="073D615D" w:rsidR="00975663" w:rsidRDefault="00DB2603" w:rsidP="000A29F2">
            <w:pPr>
              <w:tabs>
                <w:tab w:val="center" w:pos="2024"/>
              </w:tabs>
              <w:rPr>
                <w:b/>
                <w:sz w:val="22"/>
              </w:rPr>
            </w:pPr>
            <w:r>
              <w:rPr>
                <w:b/>
                <w:sz w:val="22"/>
              </w:rPr>
              <w:lastRenderedPageBreak/>
              <w:t>Guided Reading 3</w:t>
            </w:r>
          </w:p>
          <w:p w14:paraId="77AD914E" w14:textId="77777777" w:rsidR="00C73460" w:rsidRDefault="00C73460" w:rsidP="000A29F2">
            <w:pPr>
              <w:tabs>
                <w:tab w:val="center" w:pos="2024"/>
              </w:tabs>
              <w:rPr>
                <w:sz w:val="22"/>
              </w:rPr>
            </w:pPr>
          </w:p>
          <w:p w14:paraId="701CAA90" w14:textId="77777777" w:rsidR="00C73460" w:rsidRDefault="00C73460" w:rsidP="000A29F2">
            <w:pPr>
              <w:tabs>
                <w:tab w:val="center" w:pos="2024"/>
              </w:tabs>
              <w:rPr>
                <w:i/>
                <w:sz w:val="22"/>
              </w:rPr>
            </w:pPr>
            <w:r>
              <w:rPr>
                <w:i/>
                <w:sz w:val="22"/>
              </w:rPr>
              <w:t>The purpose of this activity is to expand on the website content in order to give learners a clearer understanding of what they need to bring when applying for a lease.</w:t>
            </w:r>
          </w:p>
          <w:p w14:paraId="1AC825B5" w14:textId="75B9A485" w:rsidR="00373BD4" w:rsidRDefault="00373BD4" w:rsidP="00BF738E">
            <w:pPr>
              <w:pStyle w:val="ListParagraph"/>
              <w:numPr>
                <w:ilvl w:val="0"/>
                <w:numId w:val="29"/>
              </w:numPr>
              <w:tabs>
                <w:tab w:val="center" w:pos="2024"/>
              </w:tabs>
              <w:rPr>
                <w:i/>
                <w:sz w:val="22"/>
              </w:rPr>
            </w:pPr>
            <w:r>
              <w:rPr>
                <w:i/>
                <w:sz w:val="22"/>
              </w:rPr>
              <w:t xml:space="preserve">Employer information: </w:t>
            </w:r>
            <w:r w:rsidR="00FE60F9">
              <w:rPr>
                <w:i/>
                <w:sz w:val="22"/>
              </w:rPr>
              <w:t xml:space="preserve">company </w:t>
            </w:r>
            <w:r>
              <w:rPr>
                <w:i/>
                <w:sz w:val="22"/>
              </w:rPr>
              <w:t>name, address, position, start date, full time or part time</w:t>
            </w:r>
          </w:p>
          <w:p w14:paraId="49100930" w14:textId="77777777" w:rsidR="00373BD4" w:rsidRDefault="00373BD4" w:rsidP="00BF738E">
            <w:pPr>
              <w:pStyle w:val="ListParagraph"/>
              <w:numPr>
                <w:ilvl w:val="0"/>
                <w:numId w:val="29"/>
              </w:numPr>
              <w:tabs>
                <w:tab w:val="center" w:pos="2024"/>
              </w:tabs>
              <w:rPr>
                <w:i/>
                <w:sz w:val="22"/>
              </w:rPr>
            </w:pPr>
            <w:r>
              <w:rPr>
                <w:i/>
                <w:sz w:val="22"/>
              </w:rPr>
              <w:t>Income: All sources, including salary/wages, child support, disability, and so on</w:t>
            </w:r>
          </w:p>
          <w:p w14:paraId="1AF0A02F" w14:textId="3950A708" w:rsidR="00373BD4" w:rsidRPr="00373BD4" w:rsidRDefault="00373BD4" w:rsidP="00BF738E">
            <w:pPr>
              <w:pStyle w:val="ListParagraph"/>
              <w:numPr>
                <w:ilvl w:val="0"/>
                <w:numId w:val="29"/>
              </w:numPr>
              <w:tabs>
                <w:tab w:val="center" w:pos="2024"/>
              </w:tabs>
              <w:rPr>
                <w:i/>
                <w:sz w:val="22"/>
              </w:rPr>
            </w:pPr>
            <w:r>
              <w:rPr>
                <w:i/>
                <w:sz w:val="22"/>
              </w:rPr>
              <w:t>Prior residences: Address, rented or owned, length of time there</w:t>
            </w:r>
            <w:r w:rsidR="00DB219A">
              <w:rPr>
                <w:i/>
                <w:sz w:val="22"/>
              </w:rPr>
              <w:t>, manager’s name</w:t>
            </w:r>
            <w:r>
              <w:rPr>
                <w:i/>
                <w:sz w:val="22"/>
              </w:rPr>
              <w:t xml:space="preserve"> </w:t>
            </w:r>
          </w:p>
        </w:tc>
        <w:tc>
          <w:tcPr>
            <w:tcW w:w="4770" w:type="dxa"/>
            <w:tcBorders>
              <w:top w:val="single" w:sz="4" w:space="0" w:color="auto"/>
              <w:bottom w:val="single" w:sz="4" w:space="0" w:color="auto"/>
            </w:tcBorders>
          </w:tcPr>
          <w:p w14:paraId="760B8CF6" w14:textId="7565CD69" w:rsidR="00975663" w:rsidRDefault="00DB2603" w:rsidP="00975663">
            <w:pPr>
              <w:rPr>
                <w:color w:val="000000"/>
                <w:sz w:val="22"/>
              </w:rPr>
            </w:pPr>
            <w:r>
              <w:rPr>
                <w:color w:val="000000"/>
                <w:sz w:val="22"/>
              </w:rPr>
              <w:t xml:space="preserve">Direct learners to the top part of </w:t>
            </w:r>
            <w:r w:rsidRPr="0071776B">
              <w:rPr>
                <w:color w:val="000000"/>
                <w:sz w:val="22"/>
              </w:rPr>
              <w:t>What To Know</w:t>
            </w:r>
            <w:r>
              <w:rPr>
                <w:color w:val="000000"/>
                <w:sz w:val="22"/>
              </w:rPr>
              <w:t xml:space="preserve"> (above the video). Have them read the text individually (remind them that they can use the Listen button if they wish). Then lead a disc</w:t>
            </w:r>
            <w:r w:rsidR="00E26A46">
              <w:rPr>
                <w:color w:val="000000"/>
                <w:sz w:val="22"/>
              </w:rPr>
              <w:t>ussion in the whole group, asking</w:t>
            </w:r>
            <w:r>
              <w:rPr>
                <w:color w:val="000000"/>
                <w:sz w:val="22"/>
              </w:rPr>
              <w:t xml:space="preserve"> the following questions:</w:t>
            </w:r>
          </w:p>
          <w:p w14:paraId="2EA6FBEE" w14:textId="2D45AF8D" w:rsidR="00DB2603" w:rsidRDefault="00DB2603" w:rsidP="00BF738E">
            <w:pPr>
              <w:pStyle w:val="ListParagraph"/>
              <w:numPr>
                <w:ilvl w:val="0"/>
                <w:numId w:val="28"/>
              </w:numPr>
              <w:rPr>
                <w:color w:val="000000"/>
                <w:sz w:val="22"/>
              </w:rPr>
            </w:pPr>
            <w:r>
              <w:rPr>
                <w:color w:val="000000"/>
                <w:sz w:val="22"/>
              </w:rPr>
              <w:t>What kind of information about your employer and your income do you need to bring with you?</w:t>
            </w:r>
          </w:p>
          <w:p w14:paraId="571BB1E0" w14:textId="77777777" w:rsidR="00DB2603" w:rsidRDefault="00DB2603" w:rsidP="00BF738E">
            <w:pPr>
              <w:pStyle w:val="ListParagraph"/>
              <w:numPr>
                <w:ilvl w:val="0"/>
                <w:numId w:val="28"/>
              </w:numPr>
              <w:rPr>
                <w:color w:val="000000"/>
                <w:sz w:val="22"/>
              </w:rPr>
            </w:pPr>
            <w:r>
              <w:rPr>
                <w:color w:val="000000"/>
                <w:sz w:val="22"/>
              </w:rPr>
              <w:t>Why would a landlord want to do a credit check? A background check?</w:t>
            </w:r>
          </w:p>
          <w:p w14:paraId="74E0D02E" w14:textId="77777777" w:rsidR="00DB2603" w:rsidRDefault="00DB2603" w:rsidP="00BF738E">
            <w:pPr>
              <w:pStyle w:val="ListParagraph"/>
              <w:numPr>
                <w:ilvl w:val="0"/>
                <w:numId w:val="28"/>
              </w:numPr>
              <w:rPr>
                <w:color w:val="000000"/>
                <w:sz w:val="22"/>
              </w:rPr>
            </w:pPr>
            <w:r>
              <w:rPr>
                <w:color w:val="000000"/>
                <w:sz w:val="22"/>
              </w:rPr>
              <w:t>What kind of information about where you lived before do you need to bring with you?</w:t>
            </w:r>
          </w:p>
          <w:p w14:paraId="463DB8EC" w14:textId="48EC0E60" w:rsidR="00962D0B" w:rsidRDefault="00962D0B" w:rsidP="00BF738E">
            <w:pPr>
              <w:pStyle w:val="ListParagraph"/>
              <w:numPr>
                <w:ilvl w:val="0"/>
                <w:numId w:val="28"/>
              </w:numPr>
              <w:rPr>
                <w:color w:val="000000"/>
                <w:sz w:val="22"/>
              </w:rPr>
            </w:pPr>
            <w:r>
              <w:rPr>
                <w:color w:val="000000"/>
                <w:sz w:val="22"/>
              </w:rPr>
              <w:t>What things might you have to pay for when you apply?</w:t>
            </w:r>
          </w:p>
          <w:p w14:paraId="1C3DE4B2" w14:textId="4F8A99E0" w:rsidR="00DB2603" w:rsidRPr="00DB2603" w:rsidRDefault="00662A5D" w:rsidP="00DB2603">
            <w:pPr>
              <w:rPr>
                <w:color w:val="000000"/>
                <w:sz w:val="22"/>
              </w:rPr>
            </w:pPr>
            <w:r>
              <w:rPr>
                <w:color w:val="000000"/>
                <w:sz w:val="22"/>
              </w:rPr>
              <w:t>Allow</w:t>
            </w:r>
            <w:r w:rsidR="00DB2603">
              <w:rPr>
                <w:color w:val="000000"/>
                <w:sz w:val="22"/>
              </w:rPr>
              <w:t xml:space="preserve"> learners to talk about their own experiences with applying for a lease, if they </w:t>
            </w:r>
            <w:r>
              <w:rPr>
                <w:color w:val="000000"/>
                <w:sz w:val="22"/>
              </w:rPr>
              <w:t xml:space="preserve">wish </w:t>
            </w:r>
            <w:r w:rsidR="00DB2603">
              <w:rPr>
                <w:color w:val="000000"/>
                <w:sz w:val="22"/>
              </w:rPr>
              <w:t xml:space="preserve">to do so. </w:t>
            </w:r>
          </w:p>
        </w:tc>
        <w:tc>
          <w:tcPr>
            <w:tcW w:w="4855" w:type="dxa"/>
            <w:tcBorders>
              <w:top w:val="single" w:sz="4" w:space="0" w:color="auto"/>
              <w:bottom w:val="single" w:sz="4" w:space="0" w:color="auto"/>
            </w:tcBorders>
          </w:tcPr>
          <w:p w14:paraId="3DC1715A" w14:textId="7F12DC03" w:rsidR="00DB2603" w:rsidRDefault="00DB2603" w:rsidP="00DB2603">
            <w:pPr>
              <w:rPr>
                <w:color w:val="000000"/>
                <w:sz w:val="22"/>
              </w:rPr>
            </w:pPr>
            <w:r>
              <w:rPr>
                <w:color w:val="000000"/>
                <w:sz w:val="22"/>
              </w:rPr>
              <w:t xml:space="preserve">Direct learners to the top part of </w:t>
            </w:r>
            <w:r w:rsidRPr="0071776B">
              <w:rPr>
                <w:color w:val="000000"/>
                <w:sz w:val="22"/>
              </w:rPr>
              <w:t>What To Know</w:t>
            </w:r>
            <w:r>
              <w:rPr>
                <w:color w:val="000000"/>
                <w:sz w:val="22"/>
              </w:rPr>
              <w:t xml:space="preserve"> (above the video). Read the text together in the whole group, using the Listen button or reading aloud yourself. Then lead a disc</w:t>
            </w:r>
            <w:r w:rsidR="00E26A46">
              <w:rPr>
                <w:color w:val="000000"/>
                <w:sz w:val="22"/>
              </w:rPr>
              <w:t>ussion in the whole group, asking</w:t>
            </w:r>
            <w:r>
              <w:rPr>
                <w:color w:val="000000"/>
                <w:sz w:val="22"/>
              </w:rPr>
              <w:t xml:space="preserve"> the following questions:</w:t>
            </w:r>
          </w:p>
          <w:p w14:paraId="41266196" w14:textId="77777777" w:rsidR="00DB2603" w:rsidRDefault="00DB2603" w:rsidP="00BF738E">
            <w:pPr>
              <w:pStyle w:val="ListParagraph"/>
              <w:numPr>
                <w:ilvl w:val="0"/>
                <w:numId w:val="28"/>
              </w:numPr>
              <w:rPr>
                <w:color w:val="000000"/>
                <w:sz w:val="22"/>
              </w:rPr>
            </w:pPr>
            <w:r>
              <w:rPr>
                <w:color w:val="000000"/>
                <w:sz w:val="22"/>
              </w:rPr>
              <w:t>What kind of information about your employer and your income do you need to bring with you?</w:t>
            </w:r>
          </w:p>
          <w:p w14:paraId="787A93CD" w14:textId="77777777" w:rsidR="00DB2603" w:rsidRDefault="00DB2603" w:rsidP="00BF738E">
            <w:pPr>
              <w:pStyle w:val="ListParagraph"/>
              <w:numPr>
                <w:ilvl w:val="0"/>
                <w:numId w:val="28"/>
              </w:numPr>
              <w:rPr>
                <w:color w:val="000000"/>
                <w:sz w:val="22"/>
              </w:rPr>
            </w:pPr>
            <w:r>
              <w:rPr>
                <w:color w:val="000000"/>
                <w:sz w:val="22"/>
              </w:rPr>
              <w:t>Why would a landlord want to do a credit check? A background check?</w:t>
            </w:r>
          </w:p>
          <w:p w14:paraId="11851749" w14:textId="77777777" w:rsidR="00DB2603" w:rsidRDefault="00DB2603" w:rsidP="00BF738E">
            <w:pPr>
              <w:pStyle w:val="ListParagraph"/>
              <w:numPr>
                <w:ilvl w:val="0"/>
                <w:numId w:val="28"/>
              </w:numPr>
              <w:rPr>
                <w:color w:val="000000"/>
                <w:sz w:val="22"/>
              </w:rPr>
            </w:pPr>
            <w:r>
              <w:rPr>
                <w:color w:val="000000"/>
                <w:sz w:val="22"/>
              </w:rPr>
              <w:t>What kind of information about where you lived before do you need to bring with you?</w:t>
            </w:r>
          </w:p>
          <w:p w14:paraId="22F04E25" w14:textId="77F2B00A" w:rsidR="00962D0B" w:rsidRDefault="00962D0B" w:rsidP="00BF738E">
            <w:pPr>
              <w:pStyle w:val="ListParagraph"/>
              <w:numPr>
                <w:ilvl w:val="0"/>
                <w:numId w:val="28"/>
              </w:numPr>
              <w:rPr>
                <w:color w:val="000000"/>
                <w:sz w:val="22"/>
              </w:rPr>
            </w:pPr>
            <w:r>
              <w:rPr>
                <w:color w:val="000000"/>
                <w:sz w:val="22"/>
              </w:rPr>
              <w:t>What things might you have to pay for when you apply?</w:t>
            </w:r>
          </w:p>
          <w:p w14:paraId="0D7B4E4B" w14:textId="366A81A2" w:rsidR="00975663" w:rsidRPr="00975663" w:rsidRDefault="00662A5D" w:rsidP="00DB2603">
            <w:pPr>
              <w:rPr>
                <w:color w:val="000000"/>
                <w:sz w:val="22"/>
              </w:rPr>
            </w:pPr>
            <w:r>
              <w:rPr>
                <w:color w:val="000000"/>
                <w:sz w:val="22"/>
              </w:rPr>
              <w:t>Allow</w:t>
            </w:r>
            <w:r w:rsidR="00DB2603">
              <w:rPr>
                <w:color w:val="000000"/>
                <w:sz w:val="22"/>
              </w:rPr>
              <w:t xml:space="preserve"> learners to talk about their own experiences with applying </w:t>
            </w:r>
            <w:r>
              <w:rPr>
                <w:color w:val="000000"/>
                <w:sz w:val="22"/>
              </w:rPr>
              <w:t>for a lease, if they wish</w:t>
            </w:r>
            <w:r w:rsidR="00DB2603">
              <w:rPr>
                <w:color w:val="000000"/>
                <w:sz w:val="22"/>
              </w:rPr>
              <w:t xml:space="preserve"> to do so.</w:t>
            </w:r>
          </w:p>
        </w:tc>
      </w:tr>
      <w:tr w:rsidR="00A90DE8" w:rsidRPr="003F025A" w14:paraId="131F5B9B" w14:textId="77777777" w:rsidTr="00046E4B">
        <w:tc>
          <w:tcPr>
            <w:tcW w:w="3325" w:type="dxa"/>
            <w:tcBorders>
              <w:top w:val="single" w:sz="4" w:space="0" w:color="auto"/>
              <w:bottom w:val="single" w:sz="4" w:space="0" w:color="auto"/>
            </w:tcBorders>
          </w:tcPr>
          <w:p w14:paraId="416B3B6E" w14:textId="6184CF44" w:rsidR="00A90DE8" w:rsidRDefault="00A90DE8" w:rsidP="000A29F2">
            <w:pPr>
              <w:tabs>
                <w:tab w:val="center" w:pos="2024"/>
              </w:tabs>
              <w:rPr>
                <w:sz w:val="22"/>
              </w:rPr>
            </w:pPr>
            <w:r>
              <w:rPr>
                <w:b/>
                <w:sz w:val="22"/>
              </w:rPr>
              <w:t>Guided Listening</w:t>
            </w:r>
          </w:p>
          <w:p w14:paraId="49D3CFE4" w14:textId="77777777" w:rsidR="00FE60F9" w:rsidRDefault="00FE60F9" w:rsidP="000A29F2">
            <w:pPr>
              <w:tabs>
                <w:tab w:val="center" w:pos="2024"/>
              </w:tabs>
              <w:rPr>
                <w:sz w:val="22"/>
              </w:rPr>
            </w:pPr>
          </w:p>
          <w:p w14:paraId="33EAC6FF" w14:textId="77777777" w:rsidR="00FE60F9" w:rsidRDefault="000D7224" w:rsidP="000A29F2">
            <w:pPr>
              <w:tabs>
                <w:tab w:val="center" w:pos="2024"/>
              </w:tabs>
              <w:rPr>
                <w:i/>
                <w:sz w:val="22"/>
              </w:rPr>
            </w:pPr>
            <w:r>
              <w:rPr>
                <w:i/>
                <w:sz w:val="22"/>
              </w:rPr>
              <w:t xml:space="preserve">This activity builds on the knowledge developed in Guided </w:t>
            </w:r>
            <w:r>
              <w:rPr>
                <w:i/>
                <w:sz w:val="22"/>
              </w:rPr>
              <w:lastRenderedPageBreak/>
              <w:t>Reading 3.</w:t>
            </w:r>
          </w:p>
          <w:p w14:paraId="618CABA1" w14:textId="77777777" w:rsidR="000D7224" w:rsidRDefault="000D7224" w:rsidP="000A29F2">
            <w:pPr>
              <w:tabs>
                <w:tab w:val="center" w:pos="2024"/>
              </w:tabs>
              <w:rPr>
                <w:i/>
                <w:sz w:val="22"/>
              </w:rPr>
            </w:pPr>
          </w:p>
          <w:p w14:paraId="6CA13280" w14:textId="77777777" w:rsidR="000D7224" w:rsidRDefault="000D7224" w:rsidP="000A29F2">
            <w:pPr>
              <w:tabs>
                <w:tab w:val="center" w:pos="2024"/>
              </w:tabs>
              <w:rPr>
                <w:i/>
                <w:sz w:val="22"/>
              </w:rPr>
            </w:pPr>
            <w:r>
              <w:rPr>
                <w:i/>
                <w:sz w:val="22"/>
              </w:rPr>
              <w:t>Handouts:</w:t>
            </w:r>
          </w:p>
          <w:p w14:paraId="63843226" w14:textId="77777777" w:rsidR="000D7224" w:rsidRDefault="000D7224" w:rsidP="00BF738E">
            <w:pPr>
              <w:pStyle w:val="ListParagraph"/>
              <w:numPr>
                <w:ilvl w:val="0"/>
                <w:numId w:val="30"/>
              </w:numPr>
              <w:tabs>
                <w:tab w:val="center" w:pos="2024"/>
              </w:tabs>
              <w:rPr>
                <w:i/>
                <w:sz w:val="22"/>
              </w:rPr>
            </w:pPr>
            <w:r>
              <w:rPr>
                <w:i/>
                <w:sz w:val="22"/>
              </w:rPr>
              <w:t>Questions for Guided Listening</w:t>
            </w:r>
          </w:p>
          <w:p w14:paraId="56C4C490" w14:textId="724E7307" w:rsidR="000D7224" w:rsidRPr="000D7224" w:rsidRDefault="000D7224" w:rsidP="00BF738E">
            <w:pPr>
              <w:pStyle w:val="ListParagraph"/>
              <w:numPr>
                <w:ilvl w:val="0"/>
                <w:numId w:val="30"/>
              </w:numPr>
              <w:tabs>
                <w:tab w:val="center" w:pos="2024"/>
              </w:tabs>
              <w:rPr>
                <w:i/>
                <w:sz w:val="22"/>
              </w:rPr>
            </w:pPr>
            <w:r>
              <w:rPr>
                <w:i/>
                <w:sz w:val="22"/>
              </w:rPr>
              <w:t>Renting an Apartment: Transcript</w:t>
            </w:r>
          </w:p>
        </w:tc>
        <w:tc>
          <w:tcPr>
            <w:tcW w:w="4770" w:type="dxa"/>
            <w:tcBorders>
              <w:top w:val="single" w:sz="4" w:space="0" w:color="auto"/>
              <w:bottom w:val="single" w:sz="4" w:space="0" w:color="auto"/>
            </w:tcBorders>
          </w:tcPr>
          <w:p w14:paraId="35ABC5C2" w14:textId="77777777" w:rsidR="00A90DE8" w:rsidRDefault="00AF17F8" w:rsidP="00BF738E">
            <w:pPr>
              <w:pStyle w:val="ListParagraph"/>
              <w:numPr>
                <w:ilvl w:val="0"/>
                <w:numId w:val="31"/>
              </w:numPr>
              <w:rPr>
                <w:color w:val="000000"/>
                <w:sz w:val="22"/>
              </w:rPr>
            </w:pPr>
            <w:r>
              <w:rPr>
                <w:color w:val="000000"/>
                <w:sz w:val="22"/>
              </w:rPr>
              <w:lastRenderedPageBreak/>
              <w:t xml:space="preserve">Distribute the </w:t>
            </w:r>
            <w:r>
              <w:rPr>
                <w:i/>
                <w:color w:val="000000"/>
                <w:sz w:val="22"/>
              </w:rPr>
              <w:t>Questions for Guided Listening</w:t>
            </w:r>
            <w:r>
              <w:rPr>
                <w:color w:val="000000"/>
                <w:sz w:val="22"/>
              </w:rPr>
              <w:t xml:space="preserve"> handout. Review the questions with learners in the whole group to see if they can predict the answers.</w:t>
            </w:r>
          </w:p>
          <w:p w14:paraId="249DB441" w14:textId="77777777" w:rsidR="00AF17F8" w:rsidRDefault="00AF17F8" w:rsidP="00BF738E">
            <w:pPr>
              <w:pStyle w:val="ListParagraph"/>
              <w:numPr>
                <w:ilvl w:val="0"/>
                <w:numId w:val="31"/>
              </w:numPr>
              <w:rPr>
                <w:color w:val="000000"/>
                <w:sz w:val="22"/>
              </w:rPr>
            </w:pPr>
            <w:r>
              <w:rPr>
                <w:color w:val="000000"/>
                <w:sz w:val="22"/>
              </w:rPr>
              <w:lastRenderedPageBreak/>
              <w:t xml:space="preserve">Have learners watch and listen to the </w:t>
            </w:r>
            <w:r>
              <w:rPr>
                <w:i/>
                <w:color w:val="000000"/>
                <w:sz w:val="22"/>
              </w:rPr>
              <w:t>Renting an Apartment</w:t>
            </w:r>
            <w:r>
              <w:rPr>
                <w:color w:val="000000"/>
                <w:sz w:val="22"/>
              </w:rPr>
              <w:t xml:space="preserve"> video and work in pairs to answer the questions. (Allow them to listen more than once if they wish.) Were their predictions correct?</w:t>
            </w:r>
          </w:p>
          <w:p w14:paraId="730427C2" w14:textId="77777777" w:rsidR="00AF17F8" w:rsidRDefault="00AF17F8" w:rsidP="00BF738E">
            <w:pPr>
              <w:pStyle w:val="ListParagraph"/>
              <w:numPr>
                <w:ilvl w:val="0"/>
                <w:numId w:val="31"/>
              </w:numPr>
              <w:rPr>
                <w:color w:val="000000"/>
                <w:sz w:val="22"/>
              </w:rPr>
            </w:pPr>
            <w:r>
              <w:rPr>
                <w:color w:val="000000"/>
                <w:sz w:val="22"/>
              </w:rPr>
              <w:t xml:space="preserve">Distribute the </w:t>
            </w:r>
            <w:r>
              <w:rPr>
                <w:i/>
                <w:color w:val="000000"/>
                <w:sz w:val="22"/>
              </w:rPr>
              <w:t>Renting an Apartment: Transcript</w:t>
            </w:r>
            <w:r>
              <w:rPr>
                <w:color w:val="000000"/>
                <w:sz w:val="22"/>
              </w:rPr>
              <w:t xml:space="preserve"> handout and have learners use it to check their answers. Discuss in the whole group if there are questions or points of confusion.</w:t>
            </w:r>
          </w:p>
          <w:p w14:paraId="55B5BE2C" w14:textId="1062FE0D" w:rsidR="00644E0F" w:rsidRPr="00AF17F8" w:rsidRDefault="00644E0F" w:rsidP="00BF738E">
            <w:pPr>
              <w:pStyle w:val="ListParagraph"/>
              <w:numPr>
                <w:ilvl w:val="0"/>
                <w:numId w:val="31"/>
              </w:numPr>
              <w:rPr>
                <w:color w:val="000000"/>
                <w:sz w:val="22"/>
              </w:rPr>
            </w:pPr>
            <w:r>
              <w:rPr>
                <w:color w:val="000000"/>
                <w:sz w:val="22"/>
              </w:rPr>
              <w:t>Have learners work in pairs to develop the conversation between Rachel and the landlord. What did Rachel say? What did the landlord say? Work with each pair to help them write out their dialog. When all have finished, have the pairs perform their dialogs for their classmates.</w:t>
            </w:r>
          </w:p>
        </w:tc>
        <w:tc>
          <w:tcPr>
            <w:tcW w:w="4855" w:type="dxa"/>
            <w:tcBorders>
              <w:top w:val="single" w:sz="4" w:space="0" w:color="auto"/>
              <w:bottom w:val="single" w:sz="4" w:space="0" w:color="auto"/>
            </w:tcBorders>
          </w:tcPr>
          <w:p w14:paraId="2F5A4655" w14:textId="77777777" w:rsidR="00BF738E" w:rsidRDefault="00BF738E" w:rsidP="00BF738E">
            <w:pPr>
              <w:pStyle w:val="ListParagraph"/>
              <w:numPr>
                <w:ilvl w:val="0"/>
                <w:numId w:val="32"/>
              </w:numPr>
              <w:rPr>
                <w:color w:val="000000"/>
                <w:sz w:val="22"/>
              </w:rPr>
            </w:pPr>
            <w:r w:rsidRPr="00BF738E">
              <w:rPr>
                <w:color w:val="000000"/>
                <w:sz w:val="22"/>
              </w:rPr>
              <w:lastRenderedPageBreak/>
              <w:t xml:space="preserve">Distribute the </w:t>
            </w:r>
            <w:r w:rsidRPr="00BF738E">
              <w:rPr>
                <w:i/>
                <w:color w:val="000000"/>
                <w:sz w:val="22"/>
              </w:rPr>
              <w:t>Questions for Guided Listening</w:t>
            </w:r>
            <w:r w:rsidRPr="00BF738E">
              <w:rPr>
                <w:color w:val="000000"/>
                <w:sz w:val="22"/>
              </w:rPr>
              <w:t xml:space="preserve"> handout. Review the questions with learners in the whole group to see if they can predict the answers.</w:t>
            </w:r>
          </w:p>
          <w:p w14:paraId="40B8E408" w14:textId="77777777" w:rsidR="00A90DE8" w:rsidRDefault="00BF738E" w:rsidP="00DB2603">
            <w:pPr>
              <w:pStyle w:val="ListParagraph"/>
              <w:numPr>
                <w:ilvl w:val="0"/>
                <w:numId w:val="32"/>
              </w:numPr>
              <w:rPr>
                <w:color w:val="000000"/>
                <w:sz w:val="22"/>
              </w:rPr>
            </w:pPr>
            <w:r>
              <w:rPr>
                <w:color w:val="000000"/>
                <w:sz w:val="22"/>
              </w:rPr>
              <w:lastRenderedPageBreak/>
              <w:t xml:space="preserve">Have learners watch and listen in the whole group as you play the </w:t>
            </w:r>
            <w:r>
              <w:rPr>
                <w:i/>
                <w:color w:val="000000"/>
                <w:sz w:val="22"/>
              </w:rPr>
              <w:t xml:space="preserve">Renting an Apartment </w:t>
            </w:r>
            <w:r w:rsidR="002B577F">
              <w:rPr>
                <w:color w:val="000000"/>
                <w:sz w:val="22"/>
              </w:rPr>
              <w:t>video. Introduce the first question (“Now we’re listening to find out what Rachel did to find an apartment.”) Stop the video after the answer to the first question is played, and have learners say what they heard. Re-play the section (or re-read it yourself) as necessary. Continue in the same way with the remaining questions.</w:t>
            </w:r>
          </w:p>
          <w:p w14:paraId="384D9379" w14:textId="7B721DF9" w:rsidR="00644E0F" w:rsidRPr="008956C8" w:rsidRDefault="00644E0F" w:rsidP="00DB2603">
            <w:pPr>
              <w:pStyle w:val="ListParagraph"/>
              <w:numPr>
                <w:ilvl w:val="0"/>
                <w:numId w:val="32"/>
              </w:numPr>
              <w:rPr>
                <w:color w:val="000000"/>
                <w:sz w:val="22"/>
              </w:rPr>
            </w:pPr>
            <w:r>
              <w:rPr>
                <w:color w:val="000000"/>
                <w:sz w:val="22"/>
              </w:rPr>
              <w:t xml:space="preserve">Lead the whole group in developing the conversation between Rachel and the landlord. What did </w:t>
            </w:r>
            <w:r w:rsidR="00251EBA">
              <w:rPr>
                <w:color w:val="000000"/>
                <w:sz w:val="22"/>
              </w:rPr>
              <w:t>Rachel say? What did the landlord say? Write the dialog on chart paper or the white board. Then have volunteers practice acting it out.</w:t>
            </w:r>
          </w:p>
        </w:tc>
      </w:tr>
      <w:tr w:rsidR="00AE7307" w:rsidRPr="003F025A" w14:paraId="6D9CCE1E" w14:textId="77777777" w:rsidTr="00046E4B">
        <w:tc>
          <w:tcPr>
            <w:tcW w:w="3325" w:type="dxa"/>
            <w:tcBorders>
              <w:top w:val="single" w:sz="4" w:space="0" w:color="auto"/>
              <w:bottom w:val="single" w:sz="4" w:space="0" w:color="auto"/>
            </w:tcBorders>
          </w:tcPr>
          <w:p w14:paraId="3DCBC1B2" w14:textId="19CE651E" w:rsidR="00AE7307" w:rsidRPr="00260862" w:rsidRDefault="00AE7307" w:rsidP="00AE7307">
            <w:pPr>
              <w:tabs>
                <w:tab w:val="center" w:pos="2024"/>
              </w:tabs>
              <w:rPr>
                <w:b/>
                <w:sz w:val="22"/>
              </w:rPr>
            </w:pPr>
            <w:r w:rsidRPr="00260862">
              <w:rPr>
                <w:b/>
                <w:sz w:val="22"/>
              </w:rPr>
              <w:lastRenderedPageBreak/>
              <w:t xml:space="preserve">Grammar Practice </w:t>
            </w:r>
          </w:p>
          <w:p w14:paraId="4CD2AA2C" w14:textId="77777777" w:rsidR="00AE7307" w:rsidRPr="00260862" w:rsidRDefault="00AE7307" w:rsidP="00AE7307">
            <w:pPr>
              <w:tabs>
                <w:tab w:val="center" w:pos="2024"/>
              </w:tabs>
              <w:rPr>
                <w:i/>
                <w:sz w:val="22"/>
              </w:rPr>
            </w:pPr>
          </w:p>
          <w:p w14:paraId="48D73206" w14:textId="77777777" w:rsidR="00AE7307" w:rsidRPr="00260862" w:rsidRDefault="00AE7307" w:rsidP="00AE7307">
            <w:pPr>
              <w:tabs>
                <w:tab w:val="center" w:pos="2024"/>
              </w:tabs>
              <w:rPr>
                <w:i/>
                <w:sz w:val="22"/>
              </w:rPr>
            </w:pPr>
            <w:r w:rsidRPr="00260862">
              <w:rPr>
                <w:i/>
                <w:sz w:val="22"/>
              </w:rPr>
              <w:t>Handout:</w:t>
            </w:r>
          </w:p>
          <w:p w14:paraId="02A6FA6F" w14:textId="0922D629" w:rsidR="00AE7307" w:rsidRPr="00260862" w:rsidRDefault="00260862" w:rsidP="00BF738E">
            <w:pPr>
              <w:pStyle w:val="ListParagraph"/>
              <w:numPr>
                <w:ilvl w:val="0"/>
                <w:numId w:val="17"/>
              </w:numPr>
              <w:tabs>
                <w:tab w:val="center" w:pos="2024"/>
              </w:tabs>
              <w:rPr>
                <w:i/>
                <w:sz w:val="22"/>
              </w:rPr>
            </w:pPr>
            <w:r>
              <w:rPr>
                <w:i/>
                <w:sz w:val="22"/>
              </w:rPr>
              <w:t>Verb Practice</w:t>
            </w:r>
          </w:p>
          <w:p w14:paraId="2E9F91DC" w14:textId="77777777" w:rsidR="00AE7307" w:rsidRPr="00260862" w:rsidRDefault="00AE7307" w:rsidP="00AE7307">
            <w:pPr>
              <w:tabs>
                <w:tab w:val="center" w:pos="2024"/>
              </w:tabs>
              <w:rPr>
                <w:b/>
                <w:i/>
                <w:sz w:val="22"/>
              </w:rPr>
            </w:pPr>
          </w:p>
          <w:p w14:paraId="3D0A6C5E" w14:textId="70F8F94C" w:rsidR="00AE7307" w:rsidRPr="00260862" w:rsidRDefault="00AE7307" w:rsidP="00260862">
            <w:pPr>
              <w:rPr>
                <w:sz w:val="22"/>
              </w:rPr>
            </w:pPr>
            <w:r w:rsidRPr="00260862">
              <w:rPr>
                <w:i/>
                <w:sz w:val="22"/>
              </w:rPr>
              <w:t xml:space="preserve">This grammar practice </w:t>
            </w:r>
            <w:r w:rsidR="00260862">
              <w:rPr>
                <w:i/>
                <w:sz w:val="22"/>
              </w:rPr>
              <w:t>uses sentences from the Renting an Apartment video transcript as a base for practice with regular and/or irregular verbs in the past and present tenses.</w:t>
            </w:r>
          </w:p>
        </w:tc>
        <w:tc>
          <w:tcPr>
            <w:tcW w:w="4770" w:type="dxa"/>
            <w:tcBorders>
              <w:top w:val="single" w:sz="4" w:space="0" w:color="auto"/>
              <w:bottom w:val="single" w:sz="4" w:space="0" w:color="auto"/>
            </w:tcBorders>
          </w:tcPr>
          <w:p w14:paraId="38A73547" w14:textId="77777777" w:rsidR="001A05A5" w:rsidRDefault="00260862" w:rsidP="00BF738E">
            <w:pPr>
              <w:pStyle w:val="ListParagraph"/>
              <w:numPr>
                <w:ilvl w:val="0"/>
                <w:numId w:val="16"/>
              </w:numPr>
              <w:tabs>
                <w:tab w:val="clear" w:pos="360"/>
                <w:tab w:val="left" w:pos="252"/>
                <w:tab w:val="left" w:pos="2483"/>
              </w:tabs>
              <w:ind w:left="360"/>
              <w:rPr>
                <w:color w:val="000000"/>
                <w:sz w:val="22"/>
              </w:rPr>
            </w:pPr>
            <w:r>
              <w:rPr>
                <w:color w:val="000000"/>
                <w:sz w:val="22"/>
              </w:rPr>
              <w:t xml:space="preserve">Edit the </w:t>
            </w:r>
            <w:r>
              <w:rPr>
                <w:i/>
                <w:color w:val="000000"/>
                <w:sz w:val="22"/>
              </w:rPr>
              <w:t>Verb Practice</w:t>
            </w:r>
            <w:r>
              <w:rPr>
                <w:color w:val="000000"/>
                <w:sz w:val="22"/>
              </w:rPr>
              <w:t xml:space="preserve"> handout to include only regular verbs, only irregular verbs, or both, depending on learners’ needs and skill levels.</w:t>
            </w:r>
          </w:p>
          <w:p w14:paraId="36D14235" w14:textId="11A59633" w:rsidR="00260862" w:rsidRDefault="00260862" w:rsidP="00BF738E">
            <w:pPr>
              <w:pStyle w:val="ListParagraph"/>
              <w:numPr>
                <w:ilvl w:val="0"/>
                <w:numId w:val="16"/>
              </w:numPr>
              <w:tabs>
                <w:tab w:val="clear" w:pos="360"/>
                <w:tab w:val="left" w:pos="252"/>
                <w:tab w:val="left" w:pos="2483"/>
              </w:tabs>
              <w:ind w:left="360"/>
              <w:rPr>
                <w:color w:val="000000"/>
                <w:sz w:val="22"/>
              </w:rPr>
            </w:pPr>
            <w:r>
              <w:rPr>
                <w:color w:val="000000"/>
                <w:sz w:val="22"/>
              </w:rPr>
              <w:t>Review formation of questions in the past tense (for example, she listened / did she listen). Then distribute the</w:t>
            </w:r>
            <w:r w:rsidR="00FF4B75">
              <w:rPr>
                <w:color w:val="000000"/>
                <w:sz w:val="22"/>
              </w:rPr>
              <w:t xml:space="preserve"> edited</w:t>
            </w:r>
            <w:r>
              <w:rPr>
                <w:color w:val="000000"/>
                <w:sz w:val="22"/>
              </w:rPr>
              <w:t xml:space="preserve"> </w:t>
            </w:r>
            <w:r>
              <w:rPr>
                <w:i/>
                <w:color w:val="000000"/>
                <w:sz w:val="22"/>
              </w:rPr>
              <w:t>Verb Practice</w:t>
            </w:r>
            <w:r>
              <w:rPr>
                <w:color w:val="000000"/>
                <w:sz w:val="22"/>
              </w:rPr>
              <w:t xml:space="preserve"> handout and have learners work individually to create questions from the sentences. If learners are able, have them </w:t>
            </w:r>
            <w:r w:rsidR="00553559">
              <w:rPr>
                <w:color w:val="000000"/>
                <w:sz w:val="22"/>
              </w:rPr>
              <w:t xml:space="preserve">also </w:t>
            </w:r>
            <w:r>
              <w:rPr>
                <w:color w:val="000000"/>
                <w:sz w:val="22"/>
              </w:rPr>
              <w:t>convert the sentences to the present tense</w:t>
            </w:r>
            <w:r w:rsidR="00553559">
              <w:rPr>
                <w:color w:val="000000"/>
                <w:sz w:val="22"/>
              </w:rPr>
              <w:t xml:space="preserve"> (for example, she listened -&gt; she listens). </w:t>
            </w:r>
          </w:p>
          <w:p w14:paraId="53EC1B21" w14:textId="724846B9" w:rsidR="00553559" w:rsidRPr="00260862" w:rsidRDefault="00553559" w:rsidP="00BF738E">
            <w:pPr>
              <w:pStyle w:val="ListParagraph"/>
              <w:numPr>
                <w:ilvl w:val="0"/>
                <w:numId w:val="16"/>
              </w:numPr>
              <w:tabs>
                <w:tab w:val="clear" w:pos="360"/>
                <w:tab w:val="left" w:pos="252"/>
                <w:tab w:val="left" w:pos="2483"/>
              </w:tabs>
              <w:ind w:left="360"/>
              <w:rPr>
                <w:color w:val="000000"/>
                <w:sz w:val="22"/>
              </w:rPr>
            </w:pPr>
            <w:r>
              <w:rPr>
                <w:color w:val="000000"/>
                <w:sz w:val="22"/>
              </w:rPr>
              <w:t>Have learners work in pairs to check each other’s answers. Review any questions or issues in the whole group.</w:t>
            </w:r>
            <w:r w:rsidR="00CA50C8">
              <w:rPr>
                <w:color w:val="000000"/>
                <w:sz w:val="22"/>
              </w:rPr>
              <w:t xml:space="preserve"> Take time to review the </w:t>
            </w:r>
            <w:r w:rsidR="00B16B41">
              <w:rPr>
                <w:color w:val="000000"/>
                <w:sz w:val="22"/>
              </w:rPr>
              <w:t xml:space="preserve">three </w:t>
            </w:r>
            <w:r w:rsidR="00CA50C8">
              <w:rPr>
                <w:color w:val="000000"/>
                <w:sz w:val="22"/>
              </w:rPr>
              <w:t>different pronunciations of the –</w:t>
            </w:r>
            <w:proofErr w:type="spellStart"/>
            <w:r w:rsidR="00CA50C8">
              <w:rPr>
                <w:color w:val="000000"/>
                <w:sz w:val="22"/>
              </w:rPr>
              <w:t>ed</w:t>
            </w:r>
            <w:proofErr w:type="spellEnd"/>
            <w:r w:rsidR="00CA50C8">
              <w:rPr>
                <w:color w:val="000000"/>
                <w:sz w:val="22"/>
              </w:rPr>
              <w:t xml:space="preserve"> ending as needed</w:t>
            </w:r>
            <w:r w:rsidR="00B16B41">
              <w:rPr>
                <w:color w:val="000000"/>
                <w:sz w:val="22"/>
              </w:rPr>
              <w:t xml:space="preserve"> with ESL learners.</w:t>
            </w:r>
          </w:p>
        </w:tc>
        <w:tc>
          <w:tcPr>
            <w:tcW w:w="4855" w:type="dxa"/>
            <w:tcBorders>
              <w:top w:val="single" w:sz="4" w:space="0" w:color="auto"/>
              <w:bottom w:val="single" w:sz="4" w:space="0" w:color="auto"/>
            </w:tcBorders>
          </w:tcPr>
          <w:p w14:paraId="7DF97DFC" w14:textId="77777777" w:rsidR="00DB76A9" w:rsidRDefault="00CD5091" w:rsidP="00BF738E">
            <w:pPr>
              <w:pStyle w:val="ListParagraph"/>
              <w:numPr>
                <w:ilvl w:val="0"/>
                <w:numId w:val="22"/>
              </w:numPr>
              <w:tabs>
                <w:tab w:val="clear" w:pos="360"/>
                <w:tab w:val="left" w:pos="252"/>
                <w:tab w:val="left" w:pos="2483"/>
              </w:tabs>
              <w:rPr>
                <w:color w:val="000000"/>
                <w:sz w:val="22"/>
              </w:rPr>
            </w:pPr>
            <w:r>
              <w:rPr>
                <w:color w:val="000000"/>
                <w:sz w:val="22"/>
              </w:rPr>
              <w:t xml:space="preserve">Select the verbs from the </w:t>
            </w:r>
            <w:r>
              <w:rPr>
                <w:i/>
                <w:color w:val="000000"/>
                <w:sz w:val="22"/>
              </w:rPr>
              <w:t>Verb Practice</w:t>
            </w:r>
            <w:r>
              <w:rPr>
                <w:color w:val="000000"/>
                <w:sz w:val="22"/>
              </w:rPr>
              <w:t xml:space="preserve"> handout that you wish to focus on with your learners: regular or irregular. Edit the handout to include only those sentences.</w:t>
            </w:r>
          </w:p>
          <w:p w14:paraId="6384AA63" w14:textId="13628659" w:rsidR="00CD5091" w:rsidRDefault="00CD5091" w:rsidP="00BF738E">
            <w:pPr>
              <w:pStyle w:val="ListParagraph"/>
              <w:numPr>
                <w:ilvl w:val="0"/>
                <w:numId w:val="22"/>
              </w:numPr>
              <w:tabs>
                <w:tab w:val="clear" w:pos="360"/>
                <w:tab w:val="left" w:pos="252"/>
                <w:tab w:val="left" w:pos="2483"/>
              </w:tabs>
              <w:rPr>
                <w:color w:val="000000"/>
                <w:sz w:val="22"/>
              </w:rPr>
            </w:pPr>
            <w:r>
              <w:rPr>
                <w:color w:val="000000"/>
                <w:sz w:val="22"/>
              </w:rPr>
              <w:t>Review the present and past tense forms of those verbs with learners orally.</w:t>
            </w:r>
            <w:r w:rsidR="003A0DD4">
              <w:rPr>
                <w:color w:val="000000"/>
                <w:sz w:val="22"/>
              </w:rPr>
              <w:t xml:space="preserve"> For regular verbs, take time to review the three different pronunciations of the –</w:t>
            </w:r>
            <w:proofErr w:type="spellStart"/>
            <w:r w:rsidR="003A0DD4">
              <w:rPr>
                <w:color w:val="000000"/>
                <w:sz w:val="22"/>
              </w:rPr>
              <w:t>ed</w:t>
            </w:r>
            <w:proofErr w:type="spellEnd"/>
            <w:r w:rsidR="003A0DD4">
              <w:rPr>
                <w:color w:val="000000"/>
                <w:sz w:val="22"/>
              </w:rPr>
              <w:t xml:space="preserve"> ending as needed with ESL learners.</w:t>
            </w:r>
          </w:p>
          <w:p w14:paraId="23D997AF" w14:textId="5D6631AE" w:rsidR="00CD5091" w:rsidRPr="00260862" w:rsidRDefault="00CD5091" w:rsidP="00BF738E">
            <w:pPr>
              <w:pStyle w:val="ListParagraph"/>
              <w:numPr>
                <w:ilvl w:val="0"/>
                <w:numId w:val="22"/>
              </w:numPr>
              <w:tabs>
                <w:tab w:val="clear" w:pos="360"/>
                <w:tab w:val="left" w:pos="252"/>
                <w:tab w:val="left" w:pos="2483"/>
              </w:tabs>
              <w:rPr>
                <w:color w:val="000000"/>
                <w:sz w:val="22"/>
              </w:rPr>
            </w:pPr>
            <w:r>
              <w:rPr>
                <w:color w:val="000000"/>
                <w:sz w:val="22"/>
              </w:rPr>
              <w:t xml:space="preserve">Distribute the edited </w:t>
            </w:r>
            <w:r>
              <w:rPr>
                <w:i/>
                <w:color w:val="000000"/>
                <w:sz w:val="22"/>
              </w:rPr>
              <w:t>Verb Practice</w:t>
            </w:r>
            <w:r>
              <w:rPr>
                <w:color w:val="000000"/>
                <w:sz w:val="22"/>
              </w:rPr>
              <w:t xml:space="preserve"> handout</w:t>
            </w:r>
            <w:r w:rsidR="003A0DD4">
              <w:rPr>
                <w:color w:val="000000"/>
                <w:sz w:val="22"/>
              </w:rPr>
              <w:t>. Have learners take turns reading the sentences aloud and saying what the verb’s present tense form is. (Teach learners to read the entire sentence silently to themselves first, and then read it aloud.) If learners are not able to do this individually, lead the group in doing it chorally.</w:t>
            </w:r>
          </w:p>
        </w:tc>
      </w:tr>
      <w:tr w:rsidR="00AE7307" w:rsidRPr="003F025A" w14:paraId="56CAD976" w14:textId="77777777" w:rsidTr="00046E4B">
        <w:tc>
          <w:tcPr>
            <w:tcW w:w="3325" w:type="dxa"/>
            <w:tcBorders>
              <w:top w:val="single" w:sz="4" w:space="0" w:color="auto"/>
              <w:bottom w:val="single" w:sz="4" w:space="0" w:color="auto"/>
            </w:tcBorders>
          </w:tcPr>
          <w:p w14:paraId="248962A5" w14:textId="73898D99" w:rsidR="00AE7307" w:rsidRPr="003C72A7" w:rsidRDefault="00291CA6" w:rsidP="00AE7307">
            <w:pPr>
              <w:rPr>
                <w:sz w:val="22"/>
              </w:rPr>
            </w:pPr>
            <w:r w:rsidRPr="003C72A7">
              <w:rPr>
                <w:b/>
                <w:sz w:val="22"/>
              </w:rPr>
              <w:t>Independent Practice</w:t>
            </w:r>
            <w:r w:rsidR="00C82165">
              <w:rPr>
                <w:b/>
                <w:sz w:val="22"/>
              </w:rPr>
              <w:t xml:space="preserve"> 1</w:t>
            </w:r>
          </w:p>
          <w:p w14:paraId="30383267" w14:textId="77777777" w:rsidR="00000767" w:rsidRDefault="00000767" w:rsidP="00C82165">
            <w:pPr>
              <w:rPr>
                <w:i/>
                <w:sz w:val="22"/>
              </w:rPr>
            </w:pPr>
          </w:p>
          <w:p w14:paraId="76F25DD3" w14:textId="77777777" w:rsidR="0075647F" w:rsidRDefault="0075647F" w:rsidP="00C82165">
            <w:pPr>
              <w:rPr>
                <w:i/>
                <w:sz w:val="22"/>
              </w:rPr>
            </w:pPr>
            <w:r>
              <w:rPr>
                <w:i/>
                <w:sz w:val="22"/>
              </w:rPr>
              <w:t>Handouts:</w:t>
            </w:r>
          </w:p>
          <w:p w14:paraId="121EF699" w14:textId="77777777" w:rsidR="0075647F" w:rsidRDefault="0075647F" w:rsidP="0075647F">
            <w:pPr>
              <w:pStyle w:val="ListParagraph"/>
              <w:numPr>
                <w:ilvl w:val="0"/>
                <w:numId w:val="17"/>
              </w:numPr>
              <w:rPr>
                <w:i/>
                <w:sz w:val="22"/>
              </w:rPr>
            </w:pPr>
            <w:r>
              <w:rPr>
                <w:i/>
                <w:sz w:val="22"/>
              </w:rPr>
              <w:t>What if a landlord wants me to wire my security deposit?</w:t>
            </w:r>
          </w:p>
          <w:p w14:paraId="55970C49" w14:textId="7252EEAF" w:rsidR="0075647F" w:rsidRPr="0075647F" w:rsidRDefault="0075647F" w:rsidP="0075647F">
            <w:pPr>
              <w:pStyle w:val="ListParagraph"/>
              <w:numPr>
                <w:ilvl w:val="0"/>
                <w:numId w:val="17"/>
              </w:numPr>
              <w:rPr>
                <w:i/>
                <w:sz w:val="22"/>
              </w:rPr>
            </w:pPr>
            <w:r>
              <w:rPr>
                <w:i/>
                <w:color w:val="000000"/>
                <w:sz w:val="22"/>
              </w:rPr>
              <w:t>Should I “rent-to-own”?</w:t>
            </w:r>
          </w:p>
        </w:tc>
        <w:tc>
          <w:tcPr>
            <w:tcW w:w="4770" w:type="dxa"/>
            <w:tcBorders>
              <w:top w:val="single" w:sz="4" w:space="0" w:color="auto"/>
              <w:bottom w:val="single" w:sz="4" w:space="0" w:color="auto"/>
            </w:tcBorders>
          </w:tcPr>
          <w:p w14:paraId="464B55E7" w14:textId="760B7763" w:rsidR="0021119E" w:rsidRDefault="0021119E" w:rsidP="00BF738E">
            <w:pPr>
              <w:pStyle w:val="ListParagraph"/>
              <w:numPr>
                <w:ilvl w:val="0"/>
                <w:numId w:val="21"/>
              </w:numPr>
              <w:tabs>
                <w:tab w:val="clear" w:pos="360"/>
                <w:tab w:val="left" w:pos="252"/>
                <w:tab w:val="left" w:pos="2483"/>
              </w:tabs>
              <w:rPr>
                <w:color w:val="000000"/>
                <w:sz w:val="22"/>
              </w:rPr>
            </w:pPr>
            <w:r w:rsidRPr="003C72A7">
              <w:rPr>
                <w:color w:val="000000"/>
                <w:sz w:val="22"/>
              </w:rPr>
              <w:lastRenderedPageBreak/>
              <w:t xml:space="preserve"> </w:t>
            </w:r>
            <w:r w:rsidR="003C72A7">
              <w:rPr>
                <w:color w:val="000000"/>
                <w:sz w:val="22"/>
              </w:rPr>
              <w:t xml:space="preserve">Direct learners to the </w:t>
            </w:r>
            <w:r w:rsidR="0071776B">
              <w:rPr>
                <w:color w:val="000000"/>
                <w:sz w:val="22"/>
              </w:rPr>
              <w:t>“</w:t>
            </w:r>
            <w:r w:rsidR="003C72A7" w:rsidRPr="0071776B">
              <w:rPr>
                <w:color w:val="000000"/>
                <w:sz w:val="22"/>
              </w:rPr>
              <w:t xml:space="preserve">What if a landlord wants </w:t>
            </w:r>
            <w:r w:rsidR="003C72A7" w:rsidRPr="0071776B">
              <w:rPr>
                <w:color w:val="000000"/>
                <w:sz w:val="22"/>
              </w:rPr>
              <w:lastRenderedPageBreak/>
              <w:t>me to wire my security deposit</w:t>
            </w:r>
            <w:r w:rsidR="0071776B">
              <w:rPr>
                <w:color w:val="000000"/>
                <w:sz w:val="22"/>
              </w:rPr>
              <w:t>”</w:t>
            </w:r>
            <w:r w:rsidR="003C72A7" w:rsidRPr="0071776B">
              <w:rPr>
                <w:color w:val="000000"/>
                <w:sz w:val="22"/>
              </w:rPr>
              <w:t xml:space="preserve"> and </w:t>
            </w:r>
            <w:r w:rsidR="0071776B">
              <w:rPr>
                <w:color w:val="000000"/>
                <w:sz w:val="22"/>
              </w:rPr>
              <w:t>“Should I ‘rent-to-own’</w:t>
            </w:r>
            <w:r w:rsidR="003C72A7" w:rsidRPr="0071776B">
              <w:rPr>
                <w:color w:val="000000"/>
                <w:sz w:val="22"/>
              </w:rPr>
              <w:t>?</w:t>
            </w:r>
            <w:r w:rsidR="0071776B">
              <w:rPr>
                <w:color w:val="000000"/>
                <w:sz w:val="22"/>
              </w:rPr>
              <w:t>”</w:t>
            </w:r>
            <w:r w:rsidR="003C72A7" w:rsidRPr="0071776B">
              <w:rPr>
                <w:color w:val="000000"/>
                <w:sz w:val="22"/>
              </w:rPr>
              <w:t xml:space="preserve"> parts of What To Know. H</w:t>
            </w:r>
            <w:r w:rsidR="003C72A7">
              <w:rPr>
                <w:color w:val="000000"/>
                <w:sz w:val="22"/>
              </w:rPr>
              <w:t xml:space="preserve">ave them read these sections </w:t>
            </w:r>
            <w:r w:rsidR="00C82165">
              <w:rPr>
                <w:color w:val="000000"/>
                <w:sz w:val="22"/>
              </w:rPr>
              <w:t>independently.</w:t>
            </w:r>
          </w:p>
          <w:p w14:paraId="01FA85CF" w14:textId="77777777" w:rsidR="00C82165" w:rsidRDefault="00C82165" w:rsidP="00BF738E">
            <w:pPr>
              <w:pStyle w:val="ListParagraph"/>
              <w:numPr>
                <w:ilvl w:val="0"/>
                <w:numId w:val="21"/>
              </w:numPr>
              <w:tabs>
                <w:tab w:val="clear" w:pos="360"/>
                <w:tab w:val="left" w:pos="252"/>
                <w:tab w:val="left" w:pos="2483"/>
              </w:tabs>
              <w:rPr>
                <w:color w:val="000000"/>
                <w:sz w:val="22"/>
              </w:rPr>
            </w:pPr>
            <w:r>
              <w:rPr>
                <w:color w:val="000000"/>
                <w:sz w:val="22"/>
              </w:rPr>
              <w:t>Have learners work in pairs to decide what the site says about wiring the security deposit and renting to own. Is each a good idea or a bad idea? What are the reasons?</w:t>
            </w:r>
          </w:p>
          <w:p w14:paraId="1EBF1DE5" w14:textId="3372CC93" w:rsidR="00C82165" w:rsidRPr="003C72A7" w:rsidRDefault="00C82165" w:rsidP="00BF738E">
            <w:pPr>
              <w:pStyle w:val="ListParagraph"/>
              <w:numPr>
                <w:ilvl w:val="0"/>
                <w:numId w:val="21"/>
              </w:numPr>
              <w:tabs>
                <w:tab w:val="clear" w:pos="360"/>
                <w:tab w:val="left" w:pos="252"/>
                <w:tab w:val="left" w:pos="2483"/>
              </w:tabs>
              <w:rPr>
                <w:color w:val="000000"/>
                <w:sz w:val="22"/>
              </w:rPr>
            </w:pPr>
            <w:r>
              <w:rPr>
                <w:color w:val="000000"/>
                <w:sz w:val="22"/>
              </w:rPr>
              <w:t xml:space="preserve">Discuss answers in the whole group. </w:t>
            </w:r>
          </w:p>
        </w:tc>
        <w:tc>
          <w:tcPr>
            <w:tcW w:w="4855" w:type="dxa"/>
            <w:tcBorders>
              <w:top w:val="single" w:sz="4" w:space="0" w:color="auto"/>
              <w:bottom w:val="single" w:sz="4" w:space="0" w:color="auto"/>
            </w:tcBorders>
          </w:tcPr>
          <w:p w14:paraId="5F808361" w14:textId="0C50F0DB" w:rsidR="00AE7307" w:rsidRPr="0071776B" w:rsidRDefault="009D153D" w:rsidP="00BF738E">
            <w:pPr>
              <w:pStyle w:val="ListParagraph"/>
              <w:numPr>
                <w:ilvl w:val="0"/>
                <w:numId w:val="25"/>
              </w:numPr>
              <w:rPr>
                <w:color w:val="000000"/>
                <w:sz w:val="22"/>
              </w:rPr>
            </w:pPr>
            <w:r>
              <w:rPr>
                <w:color w:val="000000"/>
                <w:sz w:val="22"/>
              </w:rPr>
              <w:lastRenderedPageBreak/>
              <w:t xml:space="preserve">Distribute the </w:t>
            </w:r>
            <w:r w:rsidR="0071776B">
              <w:rPr>
                <w:color w:val="000000"/>
                <w:sz w:val="22"/>
              </w:rPr>
              <w:t>“</w:t>
            </w:r>
            <w:r w:rsidRPr="0071776B">
              <w:rPr>
                <w:color w:val="000000"/>
                <w:sz w:val="22"/>
              </w:rPr>
              <w:t xml:space="preserve">What if a landlord wants me to </w:t>
            </w:r>
            <w:r w:rsidRPr="0071776B">
              <w:rPr>
                <w:color w:val="000000"/>
                <w:sz w:val="22"/>
              </w:rPr>
              <w:lastRenderedPageBreak/>
              <w:t>wire my security deposit handout</w:t>
            </w:r>
            <w:r w:rsidR="0071776B">
              <w:rPr>
                <w:color w:val="000000"/>
                <w:sz w:val="22"/>
              </w:rPr>
              <w:t>”</w:t>
            </w:r>
            <w:r w:rsidRPr="0071776B">
              <w:rPr>
                <w:color w:val="000000"/>
                <w:sz w:val="22"/>
              </w:rPr>
              <w:t xml:space="preserve"> (text from What To Know). </w:t>
            </w:r>
          </w:p>
          <w:p w14:paraId="1FBCFE36" w14:textId="77777777" w:rsidR="0075647F" w:rsidRDefault="0075647F" w:rsidP="0075647F">
            <w:pPr>
              <w:pStyle w:val="ListParagraph"/>
              <w:numPr>
                <w:ilvl w:val="0"/>
                <w:numId w:val="25"/>
              </w:numPr>
              <w:rPr>
                <w:color w:val="000000"/>
                <w:sz w:val="22"/>
              </w:rPr>
            </w:pPr>
            <w:r>
              <w:rPr>
                <w:color w:val="000000"/>
                <w:sz w:val="22"/>
              </w:rPr>
              <w:t xml:space="preserve">Tell learners that this part says that wiring the security deposit is a bad idea. Have learners read along as you play the audio of this part (or read the text), and underline the words that explain why it is a bad idea. </w:t>
            </w:r>
          </w:p>
          <w:p w14:paraId="57E60D9C" w14:textId="77777777" w:rsidR="0075647F" w:rsidRDefault="0075647F" w:rsidP="0075647F">
            <w:pPr>
              <w:pStyle w:val="ListParagraph"/>
              <w:numPr>
                <w:ilvl w:val="0"/>
                <w:numId w:val="25"/>
              </w:numPr>
              <w:rPr>
                <w:color w:val="000000"/>
                <w:sz w:val="22"/>
              </w:rPr>
            </w:pPr>
            <w:r>
              <w:rPr>
                <w:color w:val="000000"/>
                <w:sz w:val="22"/>
              </w:rPr>
              <w:t>Discuss answers in the whole group. Use a poster-sized or projected version of the handout for a common point of reference.</w:t>
            </w:r>
          </w:p>
          <w:p w14:paraId="24EA97B6" w14:textId="78343F76" w:rsidR="0075647F" w:rsidRPr="003C72A7" w:rsidRDefault="0075647F" w:rsidP="0075647F">
            <w:pPr>
              <w:pStyle w:val="ListParagraph"/>
              <w:numPr>
                <w:ilvl w:val="0"/>
                <w:numId w:val="25"/>
              </w:numPr>
              <w:rPr>
                <w:color w:val="000000"/>
                <w:sz w:val="22"/>
              </w:rPr>
            </w:pPr>
            <w:r>
              <w:rPr>
                <w:color w:val="000000"/>
                <w:sz w:val="22"/>
              </w:rPr>
              <w:t xml:space="preserve">Follow the same procedure with the </w:t>
            </w:r>
            <w:r w:rsidR="0071776B">
              <w:rPr>
                <w:color w:val="000000"/>
                <w:sz w:val="22"/>
              </w:rPr>
              <w:t>“Should I ‘rent-to-own’</w:t>
            </w:r>
            <w:r w:rsidRPr="0071776B">
              <w:rPr>
                <w:color w:val="000000"/>
                <w:sz w:val="22"/>
              </w:rPr>
              <w:t>?</w:t>
            </w:r>
            <w:r w:rsidR="0071776B">
              <w:rPr>
                <w:color w:val="000000"/>
                <w:sz w:val="22"/>
              </w:rPr>
              <w:t>”</w:t>
            </w:r>
            <w:r w:rsidRPr="0071776B">
              <w:rPr>
                <w:color w:val="000000"/>
                <w:sz w:val="22"/>
              </w:rPr>
              <w:t xml:space="preserve"> </w:t>
            </w:r>
            <w:r>
              <w:rPr>
                <w:color w:val="000000"/>
                <w:sz w:val="22"/>
              </w:rPr>
              <w:t>handout.</w:t>
            </w:r>
          </w:p>
        </w:tc>
      </w:tr>
      <w:tr w:rsidR="00827B9D" w:rsidRPr="003F025A" w14:paraId="0032E39F" w14:textId="77777777" w:rsidTr="00046E4B">
        <w:tc>
          <w:tcPr>
            <w:tcW w:w="3325" w:type="dxa"/>
            <w:tcBorders>
              <w:top w:val="single" w:sz="4" w:space="0" w:color="auto"/>
              <w:bottom w:val="single" w:sz="4" w:space="0" w:color="auto"/>
            </w:tcBorders>
          </w:tcPr>
          <w:p w14:paraId="77D0F446" w14:textId="77777777" w:rsidR="00827B9D" w:rsidRDefault="00827B9D" w:rsidP="00AE7307">
            <w:pPr>
              <w:rPr>
                <w:sz w:val="22"/>
              </w:rPr>
            </w:pPr>
            <w:r>
              <w:rPr>
                <w:b/>
                <w:sz w:val="22"/>
              </w:rPr>
              <w:lastRenderedPageBreak/>
              <w:t>Independent Practice 2</w:t>
            </w:r>
          </w:p>
          <w:p w14:paraId="263814D2" w14:textId="77777777" w:rsidR="00827B9D" w:rsidRDefault="00827B9D" w:rsidP="00AE7307">
            <w:pPr>
              <w:rPr>
                <w:sz w:val="22"/>
              </w:rPr>
            </w:pPr>
          </w:p>
          <w:p w14:paraId="6D7D76C8" w14:textId="0142BED0" w:rsidR="00946538" w:rsidRPr="00946538" w:rsidRDefault="00946538" w:rsidP="00AE7307">
            <w:pPr>
              <w:rPr>
                <w:i/>
                <w:sz w:val="22"/>
              </w:rPr>
            </w:pPr>
            <w:r>
              <w:rPr>
                <w:i/>
                <w:sz w:val="22"/>
              </w:rPr>
              <w:t>(low intermediate and above only)</w:t>
            </w:r>
          </w:p>
          <w:p w14:paraId="6E8519E1" w14:textId="3B52F014" w:rsidR="00827B9D" w:rsidRPr="00827B9D" w:rsidRDefault="00827B9D" w:rsidP="00AE7307">
            <w:pPr>
              <w:rPr>
                <w:sz w:val="22"/>
              </w:rPr>
            </w:pPr>
          </w:p>
        </w:tc>
        <w:tc>
          <w:tcPr>
            <w:tcW w:w="4770" w:type="dxa"/>
            <w:tcBorders>
              <w:top w:val="single" w:sz="4" w:space="0" w:color="auto"/>
              <w:bottom w:val="single" w:sz="4" w:space="0" w:color="auto"/>
            </w:tcBorders>
          </w:tcPr>
          <w:p w14:paraId="410987E7" w14:textId="375AEB39" w:rsidR="00946538" w:rsidRDefault="00946538" w:rsidP="00946538">
            <w:pPr>
              <w:pStyle w:val="ListParagraph"/>
              <w:numPr>
                <w:ilvl w:val="0"/>
                <w:numId w:val="34"/>
              </w:numPr>
              <w:tabs>
                <w:tab w:val="clear" w:pos="360"/>
                <w:tab w:val="left" w:pos="252"/>
                <w:tab w:val="left" w:pos="2483"/>
              </w:tabs>
              <w:rPr>
                <w:color w:val="000000"/>
                <w:sz w:val="22"/>
              </w:rPr>
            </w:pPr>
            <w:r w:rsidRPr="00946538">
              <w:rPr>
                <w:color w:val="000000"/>
                <w:sz w:val="22"/>
              </w:rPr>
              <w:t xml:space="preserve">Have learners read the </w:t>
            </w:r>
            <w:r w:rsidR="00E54BE8">
              <w:rPr>
                <w:color w:val="000000"/>
                <w:sz w:val="22"/>
              </w:rPr>
              <w:t>“</w:t>
            </w:r>
            <w:r w:rsidRPr="00E54BE8">
              <w:rPr>
                <w:color w:val="000000"/>
                <w:sz w:val="22"/>
              </w:rPr>
              <w:t>What if a landlord won’t rent to me…</w:t>
            </w:r>
            <w:r w:rsidR="00E54BE8">
              <w:rPr>
                <w:color w:val="000000"/>
                <w:sz w:val="22"/>
              </w:rPr>
              <w:t>”</w:t>
            </w:r>
            <w:r w:rsidRPr="00E54BE8">
              <w:rPr>
                <w:color w:val="000000"/>
                <w:sz w:val="22"/>
              </w:rPr>
              <w:t xml:space="preserve"> part of What To Do</w:t>
            </w:r>
            <w:r w:rsidRPr="00946538">
              <w:rPr>
                <w:color w:val="000000"/>
                <w:sz w:val="22"/>
              </w:rPr>
              <w:t xml:space="preserve"> and answer these questions: What is an adverse action notice? Who sends it? What does it say?</w:t>
            </w:r>
          </w:p>
          <w:p w14:paraId="033EB950" w14:textId="25AF78F1" w:rsidR="00946538" w:rsidRPr="00946538" w:rsidRDefault="00946538" w:rsidP="00946538">
            <w:pPr>
              <w:pStyle w:val="ListParagraph"/>
              <w:numPr>
                <w:ilvl w:val="0"/>
                <w:numId w:val="34"/>
              </w:numPr>
              <w:tabs>
                <w:tab w:val="clear" w:pos="360"/>
                <w:tab w:val="left" w:pos="252"/>
                <w:tab w:val="left" w:pos="2483"/>
              </w:tabs>
              <w:rPr>
                <w:color w:val="000000"/>
                <w:sz w:val="22"/>
              </w:rPr>
            </w:pPr>
            <w:r>
              <w:rPr>
                <w:color w:val="000000"/>
                <w:sz w:val="22"/>
              </w:rPr>
              <w:t>Discuss the answers in the whole group.</w:t>
            </w:r>
          </w:p>
        </w:tc>
        <w:tc>
          <w:tcPr>
            <w:tcW w:w="4855" w:type="dxa"/>
            <w:tcBorders>
              <w:top w:val="single" w:sz="4" w:space="0" w:color="auto"/>
              <w:bottom w:val="single" w:sz="4" w:space="0" w:color="auto"/>
            </w:tcBorders>
          </w:tcPr>
          <w:p w14:paraId="1857ED2F" w14:textId="77777777" w:rsidR="00827B9D" w:rsidRPr="00827B9D" w:rsidRDefault="00827B9D" w:rsidP="00827B9D">
            <w:pPr>
              <w:rPr>
                <w:color w:val="000000"/>
                <w:sz w:val="22"/>
              </w:rPr>
            </w:pPr>
          </w:p>
        </w:tc>
      </w:tr>
      <w:tr w:rsidR="00AE7307" w:rsidRPr="003F025A" w14:paraId="7101C484" w14:textId="77777777" w:rsidTr="00046E4B">
        <w:tc>
          <w:tcPr>
            <w:tcW w:w="3325" w:type="dxa"/>
          </w:tcPr>
          <w:p w14:paraId="4A7D5B44" w14:textId="5325DA1B" w:rsidR="00AE7307" w:rsidRPr="009A072B" w:rsidRDefault="00AE7307" w:rsidP="00AE7307">
            <w:pPr>
              <w:rPr>
                <w:b/>
                <w:sz w:val="22"/>
              </w:rPr>
            </w:pPr>
            <w:r w:rsidRPr="009A072B">
              <w:rPr>
                <w:b/>
                <w:sz w:val="22"/>
              </w:rPr>
              <w:t>Extension / expansion</w:t>
            </w:r>
            <w:r w:rsidR="006C423B" w:rsidRPr="009A072B">
              <w:rPr>
                <w:b/>
                <w:sz w:val="22"/>
              </w:rPr>
              <w:t xml:space="preserve"> </w:t>
            </w:r>
          </w:p>
          <w:p w14:paraId="42544F13" w14:textId="77777777" w:rsidR="00000767" w:rsidRPr="009A072B" w:rsidRDefault="00000767" w:rsidP="00AE7307">
            <w:pPr>
              <w:rPr>
                <w:sz w:val="22"/>
              </w:rPr>
            </w:pPr>
          </w:p>
          <w:p w14:paraId="46311C6A" w14:textId="0E576D55" w:rsidR="00AE7307" w:rsidRPr="009A072B" w:rsidRDefault="00AE7307" w:rsidP="009A072B">
            <w:pPr>
              <w:ind w:left="360"/>
              <w:rPr>
                <w:sz w:val="22"/>
              </w:rPr>
            </w:pPr>
          </w:p>
        </w:tc>
        <w:tc>
          <w:tcPr>
            <w:tcW w:w="4770" w:type="dxa"/>
          </w:tcPr>
          <w:p w14:paraId="24E48D89" w14:textId="77777777" w:rsidR="00000767" w:rsidRDefault="009A072B" w:rsidP="00901813">
            <w:pPr>
              <w:pStyle w:val="ListParagraph"/>
              <w:numPr>
                <w:ilvl w:val="0"/>
                <w:numId w:val="35"/>
              </w:numPr>
              <w:tabs>
                <w:tab w:val="clear" w:pos="360"/>
              </w:tabs>
              <w:rPr>
                <w:rFonts w:cs="Microsoft Sans Serif"/>
                <w:sz w:val="22"/>
              </w:rPr>
            </w:pPr>
            <w:r w:rsidRPr="00901813">
              <w:rPr>
                <w:rFonts w:cs="Microsoft Sans Serif"/>
                <w:sz w:val="22"/>
              </w:rPr>
              <w:t>Ask learners what information they need about rental housing, or have them create a list of questions. Contact your local legal services agency (</w:t>
            </w:r>
            <w:hyperlink r:id="rId13" w:history="1">
              <w:r w:rsidRPr="00901813">
                <w:rPr>
                  <w:rStyle w:val="Hyperlink"/>
                  <w:rFonts w:cs="Microsoft Sans Serif"/>
                  <w:sz w:val="22"/>
                </w:rPr>
                <w:t>www.lsc.gov</w:t>
              </w:r>
            </w:hyperlink>
            <w:r w:rsidRPr="00901813">
              <w:rPr>
                <w:rFonts w:cs="Microsoft Sans Serif"/>
                <w:sz w:val="22"/>
              </w:rPr>
              <w:t>) and housing agencies (</w:t>
            </w:r>
            <w:hyperlink r:id="rId14" w:history="1">
              <w:r w:rsidRPr="00901813">
                <w:rPr>
                  <w:rStyle w:val="Hyperlink"/>
                  <w:rFonts w:cs="Microsoft Sans Serif"/>
                  <w:sz w:val="22"/>
                </w:rPr>
                <w:t>http://portal.hud.gov/hudportal/HUD?src=/topics/rental_assistance/tenantrights</w:t>
              </w:r>
            </w:hyperlink>
            <w:r w:rsidRPr="00901813">
              <w:rPr>
                <w:rFonts w:cs="Microsoft Sans Serif"/>
                <w:sz w:val="22"/>
              </w:rPr>
              <w:t>) for materials that address those questions.</w:t>
            </w:r>
          </w:p>
          <w:p w14:paraId="7E0AF2C8" w14:textId="1D23CBDB" w:rsidR="00901813" w:rsidRPr="00901813" w:rsidRDefault="00901813" w:rsidP="00901813">
            <w:pPr>
              <w:pStyle w:val="ListParagraph"/>
              <w:numPr>
                <w:ilvl w:val="0"/>
                <w:numId w:val="35"/>
              </w:numPr>
              <w:tabs>
                <w:tab w:val="clear" w:pos="360"/>
              </w:tabs>
              <w:rPr>
                <w:rFonts w:cs="Microsoft Sans Serif"/>
                <w:sz w:val="22"/>
              </w:rPr>
            </w:pPr>
            <w:r>
              <w:rPr>
                <w:rFonts w:cs="Microsoft Sans Serif"/>
                <w:sz w:val="22"/>
              </w:rPr>
              <w:t>Invite a legal services representative to visit with your learners. Have learners develop questions to ask ahead of time.</w:t>
            </w:r>
          </w:p>
        </w:tc>
        <w:tc>
          <w:tcPr>
            <w:tcW w:w="4855" w:type="dxa"/>
          </w:tcPr>
          <w:p w14:paraId="7D76754B" w14:textId="77777777" w:rsidR="003F5633" w:rsidRPr="00901813" w:rsidRDefault="009A072B" w:rsidP="00901813">
            <w:pPr>
              <w:pStyle w:val="ListParagraph"/>
              <w:numPr>
                <w:ilvl w:val="0"/>
                <w:numId w:val="36"/>
              </w:numPr>
              <w:tabs>
                <w:tab w:val="clear" w:pos="360"/>
              </w:tabs>
              <w:rPr>
                <w:rFonts w:cs="Microsoft Sans Serif"/>
                <w:sz w:val="22"/>
              </w:rPr>
            </w:pPr>
            <w:r w:rsidRPr="00901813">
              <w:rPr>
                <w:rFonts w:cs="Microsoft Sans Serif"/>
                <w:sz w:val="22"/>
              </w:rPr>
              <w:t>Ask learners what information they need about rental housing, or have them create a list of questions. Contact your local legal services agency (</w:t>
            </w:r>
            <w:hyperlink r:id="rId15" w:history="1">
              <w:r w:rsidRPr="00901813">
                <w:rPr>
                  <w:rStyle w:val="Hyperlink"/>
                  <w:rFonts w:cs="Microsoft Sans Serif"/>
                  <w:sz w:val="22"/>
                </w:rPr>
                <w:t>www.lsc.gov</w:t>
              </w:r>
            </w:hyperlink>
            <w:r w:rsidRPr="00901813">
              <w:rPr>
                <w:rFonts w:cs="Microsoft Sans Serif"/>
                <w:sz w:val="22"/>
              </w:rPr>
              <w:t>) and housing agencies (</w:t>
            </w:r>
            <w:hyperlink r:id="rId16" w:history="1">
              <w:r w:rsidRPr="00901813">
                <w:rPr>
                  <w:rStyle w:val="Hyperlink"/>
                  <w:rFonts w:cs="Microsoft Sans Serif"/>
                  <w:sz w:val="22"/>
                </w:rPr>
                <w:t>http://portal.hud.gov/hudportal/HUD?src=/topics/rental_assistance/tenantrights</w:t>
              </w:r>
            </w:hyperlink>
            <w:r w:rsidRPr="00901813">
              <w:rPr>
                <w:rFonts w:cs="Microsoft Sans Serif"/>
                <w:sz w:val="22"/>
              </w:rPr>
              <w:t>) for materials that address those questions.</w:t>
            </w:r>
          </w:p>
          <w:p w14:paraId="0510CFD5" w14:textId="447EC561" w:rsidR="00901813" w:rsidRPr="00901813" w:rsidRDefault="00901813" w:rsidP="00901813">
            <w:pPr>
              <w:pStyle w:val="ListParagraph"/>
              <w:numPr>
                <w:ilvl w:val="0"/>
                <w:numId w:val="36"/>
              </w:numPr>
              <w:tabs>
                <w:tab w:val="clear" w:pos="360"/>
              </w:tabs>
              <w:rPr>
                <w:rFonts w:cs="Microsoft Sans Serif"/>
                <w:sz w:val="22"/>
              </w:rPr>
            </w:pPr>
            <w:r w:rsidRPr="00901813">
              <w:rPr>
                <w:rFonts w:cs="Microsoft Sans Serif"/>
                <w:sz w:val="22"/>
              </w:rPr>
              <w:t>Invite a legal services representative to visit with your learners. Have learners develop questions to ask ahead of time.</w:t>
            </w:r>
          </w:p>
        </w:tc>
      </w:tr>
      <w:tr w:rsidR="00AE7307" w14:paraId="4D9DD26A" w14:textId="77777777" w:rsidTr="00046E4B">
        <w:tc>
          <w:tcPr>
            <w:tcW w:w="3325" w:type="dxa"/>
          </w:tcPr>
          <w:p w14:paraId="348FA5B0" w14:textId="401F22ED" w:rsidR="00AE7307" w:rsidRPr="003C72A7" w:rsidRDefault="00AE7307" w:rsidP="00AE7307">
            <w:pPr>
              <w:rPr>
                <w:b/>
                <w:sz w:val="22"/>
              </w:rPr>
            </w:pPr>
            <w:r w:rsidRPr="003C72A7">
              <w:rPr>
                <w:b/>
                <w:sz w:val="22"/>
              </w:rPr>
              <w:t xml:space="preserve">Assessment </w:t>
            </w:r>
          </w:p>
          <w:p w14:paraId="22EBB6BF" w14:textId="77777777" w:rsidR="00AE7307" w:rsidRPr="003C72A7" w:rsidRDefault="00AE7307" w:rsidP="00AE7307">
            <w:pPr>
              <w:pStyle w:val="ListParagraph"/>
              <w:ind w:left="360"/>
              <w:rPr>
                <w:i/>
                <w:sz w:val="22"/>
              </w:rPr>
            </w:pPr>
          </w:p>
          <w:p w14:paraId="308D878C" w14:textId="77777777" w:rsidR="00AE7307" w:rsidRPr="003C72A7" w:rsidRDefault="00AE7307" w:rsidP="00AE7307">
            <w:pPr>
              <w:rPr>
                <w:i/>
                <w:sz w:val="22"/>
              </w:rPr>
            </w:pPr>
            <w:r w:rsidRPr="003C72A7">
              <w:rPr>
                <w:i/>
                <w:sz w:val="22"/>
              </w:rPr>
              <w:t xml:space="preserve">Handout: </w:t>
            </w:r>
          </w:p>
          <w:p w14:paraId="3ACC50B1" w14:textId="0A3D7D86" w:rsidR="00AE7307" w:rsidRPr="003C72A7" w:rsidRDefault="00AE7307" w:rsidP="00BF738E">
            <w:pPr>
              <w:pStyle w:val="ListParagraph"/>
              <w:numPr>
                <w:ilvl w:val="0"/>
                <w:numId w:val="17"/>
              </w:numPr>
              <w:rPr>
                <w:i/>
                <w:sz w:val="22"/>
              </w:rPr>
            </w:pPr>
            <w:r w:rsidRPr="003C72A7">
              <w:rPr>
                <w:i/>
                <w:sz w:val="22"/>
              </w:rPr>
              <w:t>Two by Two</w:t>
            </w:r>
          </w:p>
        </w:tc>
        <w:tc>
          <w:tcPr>
            <w:tcW w:w="4770" w:type="dxa"/>
          </w:tcPr>
          <w:p w14:paraId="6BCE0399" w14:textId="7F7BA8E2" w:rsidR="00AE7307" w:rsidRPr="003C72A7" w:rsidRDefault="00AE7307" w:rsidP="009C7784">
            <w:pPr>
              <w:pStyle w:val="ListParagraph"/>
              <w:numPr>
                <w:ilvl w:val="0"/>
                <w:numId w:val="12"/>
              </w:numPr>
              <w:tabs>
                <w:tab w:val="clear" w:pos="360"/>
              </w:tabs>
              <w:ind w:left="213" w:hanging="270"/>
              <w:rPr>
                <w:rFonts w:cs="Microsoft Sans Serif"/>
                <w:color w:val="000000"/>
                <w:sz w:val="22"/>
              </w:rPr>
            </w:pPr>
            <w:r w:rsidRPr="003C72A7">
              <w:rPr>
                <w:rFonts w:cs="Microsoft Sans Serif"/>
                <w:color w:val="000000"/>
                <w:sz w:val="22"/>
              </w:rPr>
              <w:t xml:space="preserve">Distribute the </w:t>
            </w:r>
            <w:r w:rsidRPr="003C72A7">
              <w:rPr>
                <w:rFonts w:cs="Microsoft Sans Serif"/>
                <w:i/>
                <w:color w:val="000000"/>
                <w:sz w:val="22"/>
              </w:rPr>
              <w:t>Two by Two</w:t>
            </w:r>
            <w:r w:rsidRPr="003C72A7">
              <w:rPr>
                <w:rFonts w:cs="Microsoft Sans Serif"/>
                <w:color w:val="000000"/>
                <w:sz w:val="22"/>
              </w:rPr>
              <w:t xml:space="preserve"> sheet and have learners complete it individually.</w:t>
            </w:r>
          </w:p>
          <w:p w14:paraId="4B40644D" w14:textId="38D11E64" w:rsidR="00AE7307" w:rsidRPr="003C72A7" w:rsidRDefault="00AE7307" w:rsidP="009C7784">
            <w:pPr>
              <w:pStyle w:val="ListParagraph"/>
              <w:numPr>
                <w:ilvl w:val="0"/>
                <w:numId w:val="12"/>
              </w:numPr>
              <w:tabs>
                <w:tab w:val="clear" w:pos="360"/>
              </w:tabs>
              <w:ind w:left="213" w:hanging="270"/>
              <w:rPr>
                <w:rFonts w:cs="Microsoft Sans Serif"/>
                <w:color w:val="000000"/>
                <w:sz w:val="22"/>
              </w:rPr>
            </w:pPr>
            <w:r w:rsidRPr="003C72A7">
              <w:rPr>
                <w:rFonts w:cs="Microsoft Sans Serif"/>
                <w:color w:val="000000"/>
                <w:sz w:val="22"/>
              </w:rPr>
              <w:t xml:space="preserve"> Discuss answers in the whole group. Talk about how learners could obtain answers to the questions they still have. </w:t>
            </w:r>
            <w:r w:rsidRPr="003C72A7">
              <w:rPr>
                <w:sz w:val="22"/>
              </w:rPr>
              <w:t xml:space="preserve">Use the sheet as the </w:t>
            </w:r>
            <w:r w:rsidRPr="003C72A7">
              <w:rPr>
                <w:sz w:val="22"/>
              </w:rPr>
              <w:lastRenderedPageBreak/>
              <w:t xml:space="preserve">basis for an oral discussion of new knowledge and ongoing questions. </w:t>
            </w:r>
            <w:r w:rsidRPr="003C72A7">
              <w:rPr>
                <w:rFonts w:cs="Microsoft Sans Serif"/>
                <w:color w:val="000000"/>
                <w:sz w:val="22"/>
              </w:rPr>
              <w:t xml:space="preserve">The sheet can also be used at the beginning of the next lesson to review information, answer questions, and serve as part of the introduction to the next lesson. </w:t>
            </w:r>
          </w:p>
        </w:tc>
        <w:tc>
          <w:tcPr>
            <w:tcW w:w="4855" w:type="dxa"/>
          </w:tcPr>
          <w:p w14:paraId="1BF5A235" w14:textId="2ABF1542" w:rsidR="00AE7307" w:rsidRPr="003C72A7" w:rsidRDefault="00AE7307" w:rsidP="009C7784">
            <w:pPr>
              <w:pStyle w:val="ListParagraph"/>
              <w:numPr>
                <w:ilvl w:val="0"/>
                <w:numId w:val="13"/>
              </w:numPr>
              <w:tabs>
                <w:tab w:val="clear" w:pos="360"/>
                <w:tab w:val="left" w:pos="151"/>
              </w:tabs>
              <w:ind w:left="360"/>
              <w:rPr>
                <w:rFonts w:cs="Microsoft Sans Serif"/>
                <w:color w:val="000000"/>
                <w:sz w:val="22"/>
              </w:rPr>
            </w:pPr>
            <w:r w:rsidRPr="003C72A7">
              <w:rPr>
                <w:rFonts w:cs="Microsoft Sans Serif"/>
                <w:color w:val="000000"/>
                <w:sz w:val="22"/>
              </w:rPr>
              <w:lastRenderedPageBreak/>
              <w:t xml:space="preserve">Distribute the </w:t>
            </w:r>
            <w:r w:rsidRPr="003C72A7">
              <w:rPr>
                <w:rFonts w:cs="Microsoft Sans Serif"/>
                <w:i/>
                <w:color w:val="000000"/>
                <w:sz w:val="22"/>
              </w:rPr>
              <w:t>Two by Two</w:t>
            </w:r>
            <w:r w:rsidRPr="003C72A7">
              <w:rPr>
                <w:rFonts w:cs="Microsoft Sans Serif"/>
                <w:color w:val="000000"/>
                <w:sz w:val="22"/>
              </w:rPr>
              <w:t xml:space="preserve"> sheet and have learners complete it individually.</w:t>
            </w:r>
          </w:p>
          <w:p w14:paraId="0054BB30" w14:textId="4FD88B82" w:rsidR="00AE7307" w:rsidRPr="003C72A7" w:rsidRDefault="00AE7307" w:rsidP="009C7784">
            <w:pPr>
              <w:pStyle w:val="ListParagraph"/>
              <w:numPr>
                <w:ilvl w:val="0"/>
                <w:numId w:val="13"/>
              </w:numPr>
              <w:tabs>
                <w:tab w:val="clear" w:pos="360"/>
                <w:tab w:val="left" w:pos="151"/>
              </w:tabs>
              <w:ind w:left="360"/>
              <w:rPr>
                <w:sz w:val="22"/>
              </w:rPr>
            </w:pPr>
            <w:r w:rsidRPr="003C72A7">
              <w:rPr>
                <w:rFonts w:cs="Microsoft Sans Serif"/>
                <w:color w:val="000000"/>
                <w:sz w:val="22"/>
              </w:rPr>
              <w:t xml:space="preserve">Discuss answers in the whole group. Talk about how learners could obtain answers to the questions they still have. </w:t>
            </w:r>
            <w:r w:rsidRPr="003C72A7">
              <w:rPr>
                <w:sz w:val="22"/>
              </w:rPr>
              <w:t xml:space="preserve">Use the sheet as the </w:t>
            </w:r>
            <w:r w:rsidRPr="003C72A7">
              <w:rPr>
                <w:sz w:val="22"/>
              </w:rPr>
              <w:lastRenderedPageBreak/>
              <w:t xml:space="preserve">basis for an oral discussion of new knowledge and ongoing questions. </w:t>
            </w:r>
            <w:r w:rsidRPr="003C72A7">
              <w:rPr>
                <w:rFonts w:cs="Microsoft Sans Serif"/>
                <w:color w:val="000000"/>
                <w:sz w:val="22"/>
              </w:rPr>
              <w:t>The sheet can also be used at the beginning of the next lesson to review information, answer questions, and serve as part of the introduction to the next lesson.</w:t>
            </w:r>
          </w:p>
        </w:tc>
      </w:tr>
    </w:tbl>
    <w:p w14:paraId="1A4FA0C9" w14:textId="344F5BFF" w:rsidR="00B11CE2" w:rsidRPr="001D74E1" w:rsidRDefault="00B11CE2" w:rsidP="001452C1">
      <w:pPr>
        <w:tabs>
          <w:tab w:val="clear" w:pos="360"/>
        </w:tabs>
        <w:spacing w:after="160" w:line="259" w:lineRule="auto"/>
      </w:pPr>
    </w:p>
    <w:sectPr w:rsidR="00B11CE2" w:rsidRPr="001D74E1" w:rsidSect="006B345B">
      <w:head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50DED" w14:textId="77777777" w:rsidR="0095696B" w:rsidRDefault="0095696B" w:rsidP="006B345B">
      <w:r>
        <w:separator/>
      </w:r>
    </w:p>
  </w:endnote>
  <w:endnote w:type="continuationSeparator" w:id="0">
    <w:p w14:paraId="2D7B940D" w14:textId="77777777" w:rsidR="0095696B" w:rsidRDefault="0095696B" w:rsidP="006B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icrosoft Sans Serif">
    <w:panose1 w:val="020B0604020202020204"/>
    <w:charset w:val="00"/>
    <w:family w:val="auto"/>
    <w:pitch w:val="variable"/>
    <w:sig w:usb0="E1002AFF" w:usb1="C0000002" w:usb2="00000008" w:usb3="00000000" w:csb0="000101FF" w:csb1="00000000"/>
  </w:font>
  <w:font w:name="ＭＳ ゴシック">
    <w:charset w:val="4E"/>
    <w:family w:val="auto"/>
    <w:pitch w:val="variable"/>
    <w:sig w:usb0="E00002FF" w:usb1="6AC7FDFB" w:usb2="00000012" w:usb3="00000000" w:csb0="0002009F" w:csb1="00000000"/>
  </w:font>
  <w:font w:name="Segoe UI">
    <w:altName w:val="Athelas Bold Italic"/>
    <w:panose1 w:val="00000000000000000000"/>
    <w:charset w:val="00"/>
    <w:family w:val="swiss"/>
    <w:notTrueType/>
    <w:pitch w:val="variable"/>
    <w:sig w:usb0="00000003" w:usb1="00000000" w:usb2="00000000" w:usb3="00000000" w:csb0="00000001" w:csb1="00000000"/>
  </w:font>
  <w:font w:name="Estrangelo Edessa">
    <w:altName w:val="Arial"/>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393104"/>
      <w:docPartObj>
        <w:docPartGallery w:val="Page Numbers (Bottom of Page)"/>
        <w:docPartUnique/>
      </w:docPartObj>
    </w:sdtPr>
    <w:sdtEndPr>
      <w:rPr>
        <w:noProof/>
        <w:sz w:val="20"/>
        <w:szCs w:val="20"/>
      </w:rPr>
    </w:sdtEndPr>
    <w:sdtContent>
      <w:p w14:paraId="1EB96D2D" w14:textId="77777777" w:rsidR="0095696B" w:rsidRPr="006B345B" w:rsidRDefault="0095696B">
        <w:pPr>
          <w:pStyle w:val="Footer"/>
          <w:jc w:val="center"/>
          <w:rPr>
            <w:sz w:val="20"/>
            <w:szCs w:val="20"/>
          </w:rPr>
        </w:pPr>
        <w:r w:rsidRPr="006B345B">
          <w:rPr>
            <w:sz w:val="20"/>
            <w:szCs w:val="20"/>
          </w:rPr>
          <w:fldChar w:fldCharType="begin"/>
        </w:r>
        <w:r w:rsidRPr="006B345B">
          <w:rPr>
            <w:sz w:val="20"/>
            <w:szCs w:val="20"/>
          </w:rPr>
          <w:instrText xml:space="preserve"> PAGE   \* MERGEFORMAT </w:instrText>
        </w:r>
        <w:r w:rsidRPr="006B345B">
          <w:rPr>
            <w:sz w:val="20"/>
            <w:szCs w:val="20"/>
          </w:rPr>
          <w:fldChar w:fldCharType="separate"/>
        </w:r>
        <w:r w:rsidR="00E54BE8">
          <w:rPr>
            <w:noProof/>
            <w:sz w:val="20"/>
            <w:szCs w:val="20"/>
          </w:rPr>
          <w:t>1</w:t>
        </w:r>
        <w:r w:rsidRPr="006B345B">
          <w:rPr>
            <w:noProof/>
            <w:sz w:val="20"/>
            <w:szCs w:val="20"/>
          </w:rPr>
          <w:fldChar w:fldCharType="end"/>
        </w:r>
      </w:p>
    </w:sdtContent>
  </w:sdt>
  <w:p w14:paraId="4A9E2CFE" w14:textId="77777777" w:rsidR="0095696B" w:rsidRDefault="009569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6E2D7" w14:textId="77777777" w:rsidR="0095696B" w:rsidRDefault="0095696B" w:rsidP="006B345B">
      <w:r>
        <w:separator/>
      </w:r>
    </w:p>
  </w:footnote>
  <w:footnote w:type="continuationSeparator" w:id="0">
    <w:p w14:paraId="265344A0" w14:textId="77777777" w:rsidR="0095696B" w:rsidRDefault="0095696B" w:rsidP="006B34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E2CE5" w14:textId="1A73C324" w:rsidR="0095696B" w:rsidRDefault="0095696B" w:rsidP="006B345B">
    <w:pPr>
      <w:pStyle w:val="Header"/>
      <w:tabs>
        <w:tab w:val="clear" w:pos="4680"/>
        <w:tab w:val="clear" w:pos="9360"/>
      </w:tabs>
      <w:rPr>
        <w:sz w:val="20"/>
      </w:rPr>
    </w:pPr>
    <w:r w:rsidRPr="00114EDD">
      <w:rPr>
        <w:sz w:val="20"/>
      </w:rPr>
      <w:t>Teacher Resources for Consumer.gov</w:t>
    </w:r>
    <w:r w:rsidRPr="00511821">
      <w:rPr>
        <w:sz w:val="20"/>
      </w:rPr>
      <w:t xml:space="preserve"> </w:t>
    </w:r>
    <w:r>
      <w:rPr>
        <w:sz w:val="20"/>
      </w:rPr>
      <w:tab/>
    </w:r>
    <w:r>
      <w:rPr>
        <w:sz w:val="20"/>
      </w:rPr>
      <w:tab/>
    </w:r>
    <w:r w:rsidRPr="00114EDD">
      <w:rPr>
        <w:sz w:val="20"/>
      </w:rPr>
      <w:t xml:space="preserve">Developed for the FTC </w:t>
    </w:r>
    <w:r>
      <w:rPr>
        <w:sz w:val="20"/>
      </w:rPr>
      <w:t>b</w:t>
    </w:r>
    <w:r w:rsidRPr="00114EDD">
      <w:rPr>
        <w:sz w:val="20"/>
      </w:rPr>
      <w:t>y th</w:t>
    </w:r>
    <w:r>
      <w:rPr>
        <w:sz w:val="20"/>
      </w:rPr>
      <w:t>e Center for Applied Linguistics</w:t>
    </w:r>
  </w:p>
  <w:p w14:paraId="0446B51F" w14:textId="7B133724" w:rsidR="0095696B" w:rsidRDefault="0095696B" w:rsidP="006B345B">
    <w:pPr>
      <w:pStyle w:val="Header"/>
      <w:tabs>
        <w:tab w:val="clear" w:pos="4680"/>
        <w:tab w:val="clear" w:pos="9360"/>
      </w:tabs>
      <w:rPr>
        <w:sz w:val="20"/>
      </w:rPr>
    </w:pPr>
    <w:r>
      <w:rPr>
        <w:sz w:val="20"/>
      </w:rPr>
      <w:t>Renting an Apartment or House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80926" w14:textId="77777777" w:rsidR="0095696B" w:rsidRDefault="0095696B" w:rsidP="006B345B">
    <w:pPr>
      <w:pStyle w:val="Header"/>
      <w:tabs>
        <w:tab w:val="clear" w:pos="4680"/>
        <w:tab w:val="clear" w:pos="9360"/>
      </w:tabs>
      <w:rPr>
        <w:sz w:val="20"/>
      </w:rPr>
    </w:pPr>
    <w:r w:rsidRPr="00114EDD">
      <w:rPr>
        <w:sz w:val="20"/>
      </w:rPr>
      <w:t>Teacher Resources for Consumer.gov</w:t>
    </w:r>
    <w:r w:rsidRPr="00114EDD">
      <w:rPr>
        <w:sz w:val="20"/>
      </w:rPr>
      <w:tab/>
    </w:r>
    <w:r>
      <w:rPr>
        <w:sz w:val="20"/>
      </w:rPr>
      <w:tab/>
    </w:r>
    <w:r>
      <w:rPr>
        <w:sz w:val="20"/>
      </w:rPr>
      <w:tab/>
    </w:r>
    <w:r>
      <w:rPr>
        <w:sz w:val="20"/>
      </w:rPr>
      <w:tab/>
    </w:r>
    <w:r>
      <w:rPr>
        <w:sz w:val="20"/>
      </w:rPr>
      <w:tab/>
    </w:r>
    <w:r>
      <w:rPr>
        <w:sz w:val="20"/>
      </w:rPr>
      <w:tab/>
    </w:r>
    <w:r w:rsidRPr="00114EDD">
      <w:rPr>
        <w:sz w:val="20"/>
      </w:rPr>
      <w:t xml:space="preserve">Developed for the FTC </w:t>
    </w:r>
    <w:r>
      <w:rPr>
        <w:sz w:val="20"/>
      </w:rPr>
      <w:t>b</w:t>
    </w:r>
    <w:r w:rsidRPr="00114EDD">
      <w:rPr>
        <w:sz w:val="20"/>
      </w:rPr>
      <w:t>y the Center for Applied Linguistics</w:t>
    </w:r>
  </w:p>
  <w:p w14:paraId="4DDA2BED" w14:textId="07755052" w:rsidR="0095696B" w:rsidRDefault="0095696B" w:rsidP="006B345B">
    <w:pPr>
      <w:pStyle w:val="Header"/>
      <w:tabs>
        <w:tab w:val="clear" w:pos="4680"/>
        <w:tab w:val="clear" w:pos="9360"/>
      </w:tabs>
      <w:rPr>
        <w:sz w:val="20"/>
      </w:rPr>
    </w:pPr>
    <w:r>
      <w:rPr>
        <w:sz w:val="20"/>
      </w:rPr>
      <w:t>Renting an Apartment or House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64D"/>
    <w:multiLevelType w:val="hybridMultilevel"/>
    <w:tmpl w:val="32D8DFE8"/>
    <w:lvl w:ilvl="0" w:tplc="3DF66FBE">
      <w:start w:val="1"/>
      <w:numFmt w:val="decimal"/>
      <w:lvlText w:val="%1"/>
      <w:lvlJc w:val="left"/>
      <w:pPr>
        <w:tabs>
          <w:tab w:val="num" w:pos="-720"/>
        </w:tabs>
        <w:ind w:left="-1080" w:firstLine="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
    <w:nsid w:val="02F927B5"/>
    <w:multiLevelType w:val="hybridMultilevel"/>
    <w:tmpl w:val="4DDE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86D0A"/>
    <w:multiLevelType w:val="hybridMultilevel"/>
    <w:tmpl w:val="C0120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92528C"/>
    <w:multiLevelType w:val="hybridMultilevel"/>
    <w:tmpl w:val="01D47698"/>
    <w:lvl w:ilvl="0" w:tplc="9E36F8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E57DE7"/>
    <w:multiLevelType w:val="hybridMultilevel"/>
    <w:tmpl w:val="C220E05E"/>
    <w:lvl w:ilvl="0" w:tplc="BE08AADC">
      <w:start w:val="1"/>
      <w:numFmt w:val="decimal"/>
      <w:lvlText w:val="%1."/>
      <w:lvlJc w:val="left"/>
      <w:pPr>
        <w:ind w:left="360" w:hanging="360"/>
      </w:pPr>
      <w:rPr>
        <w:rFonts w:ascii="Calibri" w:hAnsi="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DF0A30"/>
    <w:multiLevelType w:val="hybridMultilevel"/>
    <w:tmpl w:val="9A22A70C"/>
    <w:lvl w:ilvl="0" w:tplc="BE08AADC">
      <w:start w:val="1"/>
      <w:numFmt w:val="decimal"/>
      <w:lvlText w:val="%1."/>
      <w:lvlJc w:val="left"/>
      <w:pPr>
        <w:ind w:left="360" w:hanging="360"/>
      </w:pPr>
      <w:rPr>
        <w:rFonts w:ascii="Calibri" w:hAnsi="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8A1E12"/>
    <w:multiLevelType w:val="hybridMultilevel"/>
    <w:tmpl w:val="0BE6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B0653"/>
    <w:multiLevelType w:val="hybridMultilevel"/>
    <w:tmpl w:val="B9E657A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81C02"/>
    <w:multiLevelType w:val="hybridMultilevel"/>
    <w:tmpl w:val="54A2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6489F"/>
    <w:multiLevelType w:val="hybridMultilevel"/>
    <w:tmpl w:val="00647820"/>
    <w:lvl w:ilvl="0" w:tplc="4398A9E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F786C"/>
    <w:multiLevelType w:val="hybridMultilevel"/>
    <w:tmpl w:val="B9E657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1F0C47B0"/>
    <w:multiLevelType w:val="hybridMultilevel"/>
    <w:tmpl w:val="EC1A66A8"/>
    <w:lvl w:ilvl="0" w:tplc="0B309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4FE4BA5"/>
    <w:multiLevelType w:val="hybridMultilevel"/>
    <w:tmpl w:val="9AE4B1F4"/>
    <w:lvl w:ilvl="0" w:tplc="6F941D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D17E9F"/>
    <w:multiLevelType w:val="hybridMultilevel"/>
    <w:tmpl w:val="AB7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51C84"/>
    <w:multiLevelType w:val="hybridMultilevel"/>
    <w:tmpl w:val="F4FADEDC"/>
    <w:lvl w:ilvl="0" w:tplc="CD4E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6E713A0"/>
    <w:multiLevelType w:val="hybridMultilevel"/>
    <w:tmpl w:val="9CCCB78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D4700E"/>
    <w:multiLevelType w:val="hybridMultilevel"/>
    <w:tmpl w:val="3B7426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BF24BA"/>
    <w:multiLevelType w:val="hybridMultilevel"/>
    <w:tmpl w:val="DDEC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857CA6"/>
    <w:multiLevelType w:val="hybridMultilevel"/>
    <w:tmpl w:val="3B7426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F66A6F"/>
    <w:multiLevelType w:val="hybridMultilevel"/>
    <w:tmpl w:val="341E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42CB4"/>
    <w:multiLevelType w:val="hybridMultilevel"/>
    <w:tmpl w:val="26DE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AD6242"/>
    <w:multiLevelType w:val="hybridMultilevel"/>
    <w:tmpl w:val="4F9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A2962"/>
    <w:multiLevelType w:val="hybridMultilevel"/>
    <w:tmpl w:val="9DB6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A30DC"/>
    <w:multiLevelType w:val="hybridMultilevel"/>
    <w:tmpl w:val="41D869DC"/>
    <w:lvl w:ilvl="0" w:tplc="56C4097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11409C"/>
    <w:multiLevelType w:val="hybridMultilevel"/>
    <w:tmpl w:val="CE72896A"/>
    <w:lvl w:ilvl="0" w:tplc="5290CF5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426449"/>
    <w:multiLevelType w:val="hybridMultilevel"/>
    <w:tmpl w:val="091269F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BF6BB8"/>
    <w:multiLevelType w:val="hybridMultilevel"/>
    <w:tmpl w:val="9CCCB78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11A97"/>
    <w:multiLevelType w:val="hybridMultilevel"/>
    <w:tmpl w:val="CC04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1A7586"/>
    <w:multiLevelType w:val="hybridMultilevel"/>
    <w:tmpl w:val="CA68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4D23EB"/>
    <w:multiLevelType w:val="hybridMultilevel"/>
    <w:tmpl w:val="736EA4D4"/>
    <w:lvl w:ilvl="0" w:tplc="04090019">
      <w:start w:val="1"/>
      <w:numFmt w:val="lowerLetter"/>
      <w:lvlText w:val="%1."/>
      <w:lvlJc w:val="left"/>
      <w:pPr>
        <w:ind w:left="720" w:hanging="360"/>
      </w:pPr>
      <w:rPr>
        <w:rFonts w:hint="default"/>
      </w:rPr>
    </w:lvl>
    <w:lvl w:ilvl="1" w:tplc="D540A2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B3491B"/>
    <w:multiLevelType w:val="hybridMultilevel"/>
    <w:tmpl w:val="04F0D482"/>
    <w:lvl w:ilvl="0" w:tplc="AFE2E902">
      <w:start w:val="1"/>
      <w:numFmt w:val="decimal"/>
      <w:lvlText w:val="%1."/>
      <w:lvlJc w:val="left"/>
      <w:pPr>
        <w:ind w:left="720" w:hanging="36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2C52D9"/>
    <w:multiLevelType w:val="hybridMultilevel"/>
    <w:tmpl w:val="24B0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4E7073"/>
    <w:multiLevelType w:val="hybridMultilevel"/>
    <w:tmpl w:val="7FA68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3E39D9"/>
    <w:multiLevelType w:val="hybridMultilevel"/>
    <w:tmpl w:val="DAD00960"/>
    <w:lvl w:ilvl="0" w:tplc="CD4E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B60EB8"/>
    <w:multiLevelType w:val="hybridMultilevel"/>
    <w:tmpl w:val="EF647A6E"/>
    <w:lvl w:ilvl="0" w:tplc="ACF0E0E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240475"/>
    <w:multiLevelType w:val="hybridMultilevel"/>
    <w:tmpl w:val="83B8D06C"/>
    <w:lvl w:ilvl="0" w:tplc="6F941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77697D"/>
    <w:multiLevelType w:val="hybridMultilevel"/>
    <w:tmpl w:val="9976DA46"/>
    <w:lvl w:ilvl="0" w:tplc="9E36F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7"/>
  </w:num>
  <w:num w:numId="4">
    <w:abstractNumId w:val="6"/>
  </w:num>
  <w:num w:numId="5">
    <w:abstractNumId w:val="20"/>
  </w:num>
  <w:num w:numId="6">
    <w:abstractNumId w:val="30"/>
  </w:num>
  <w:num w:numId="7">
    <w:abstractNumId w:val="29"/>
  </w:num>
  <w:num w:numId="8">
    <w:abstractNumId w:val="34"/>
  </w:num>
  <w:num w:numId="9">
    <w:abstractNumId w:val="9"/>
  </w:num>
  <w:num w:numId="10">
    <w:abstractNumId w:val="13"/>
  </w:num>
  <w:num w:numId="11">
    <w:abstractNumId w:val="7"/>
  </w:num>
  <w:num w:numId="12">
    <w:abstractNumId w:val="1"/>
  </w:num>
  <w:num w:numId="13">
    <w:abstractNumId w:val="27"/>
  </w:num>
  <w:num w:numId="14">
    <w:abstractNumId w:val="24"/>
  </w:num>
  <w:num w:numId="15">
    <w:abstractNumId w:val="23"/>
  </w:num>
  <w:num w:numId="16">
    <w:abstractNumId w:val="35"/>
  </w:num>
  <w:num w:numId="17">
    <w:abstractNumId w:val="22"/>
  </w:num>
  <w:num w:numId="18">
    <w:abstractNumId w:val="36"/>
  </w:num>
  <w:num w:numId="19">
    <w:abstractNumId w:val="5"/>
  </w:num>
  <w:num w:numId="20">
    <w:abstractNumId w:val="4"/>
  </w:num>
  <w:num w:numId="21">
    <w:abstractNumId w:val="14"/>
  </w:num>
  <w:num w:numId="22">
    <w:abstractNumId w:val="12"/>
  </w:num>
  <w:num w:numId="23">
    <w:abstractNumId w:val="11"/>
  </w:num>
  <w:num w:numId="24">
    <w:abstractNumId w:val="3"/>
  </w:num>
  <w:num w:numId="25">
    <w:abstractNumId w:val="33"/>
  </w:num>
  <w:num w:numId="26">
    <w:abstractNumId w:val="32"/>
  </w:num>
  <w:num w:numId="27">
    <w:abstractNumId w:val="0"/>
  </w:num>
  <w:num w:numId="28">
    <w:abstractNumId w:val="2"/>
  </w:num>
  <w:num w:numId="29">
    <w:abstractNumId w:val="8"/>
  </w:num>
  <w:num w:numId="30">
    <w:abstractNumId w:val="28"/>
  </w:num>
  <w:num w:numId="31">
    <w:abstractNumId w:val="18"/>
  </w:num>
  <w:num w:numId="32">
    <w:abstractNumId w:val="16"/>
  </w:num>
  <w:num w:numId="33">
    <w:abstractNumId w:val="31"/>
  </w:num>
  <w:num w:numId="34">
    <w:abstractNumId w:val="25"/>
  </w:num>
  <w:num w:numId="35">
    <w:abstractNumId w:val="26"/>
  </w:num>
  <w:num w:numId="36">
    <w:abstractNumId w:val="15"/>
  </w:num>
  <w:num w:numId="3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5B"/>
    <w:rsid w:val="00000767"/>
    <w:rsid w:val="00004E96"/>
    <w:rsid w:val="00027E15"/>
    <w:rsid w:val="00040B26"/>
    <w:rsid w:val="000435BF"/>
    <w:rsid w:val="000459D8"/>
    <w:rsid w:val="00046DFD"/>
    <w:rsid w:val="00046E4B"/>
    <w:rsid w:val="000532E5"/>
    <w:rsid w:val="000538BC"/>
    <w:rsid w:val="00055DED"/>
    <w:rsid w:val="00057B1C"/>
    <w:rsid w:val="00063B45"/>
    <w:rsid w:val="00063CD0"/>
    <w:rsid w:val="0006417B"/>
    <w:rsid w:val="00065309"/>
    <w:rsid w:val="000659F3"/>
    <w:rsid w:val="00081D7D"/>
    <w:rsid w:val="00092A1C"/>
    <w:rsid w:val="000959C9"/>
    <w:rsid w:val="00097C53"/>
    <w:rsid w:val="000A29F2"/>
    <w:rsid w:val="000A3F82"/>
    <w:rsid w:val="000A7C10"/>
    <w:rsid w:val="000B2E3A"/>
    <w:rsid w:val="000C2920"/>
    <w:rsid w:val="000C293A"/>
    <w:rsid w:val="000D4C0E"/>
    <w:rsid w:val="000D5F99"/>
    <w:rsid w:val="000D6B60"/>
    <w:rsid w:val="000D7224"/>
    <w:rsid w:val="000E00CE"/>
    <w:rsid w:val="000E02C2"/>
    <w:rsid w:val="000E2FD9"/>
    <w:rsid w:val="000E6335"/>
    <w:rsid w:val="000F59BE"/>
    <w:rsid w:val="000F5CE4"/>
    <w:rsid w:val="000F7F0A"/>
    <w:rsid w:val="00107868"/>
    <w:rsid w:val="00120463"/>
    <w:rsid w:val="001274D0"/>
    <w:rsid w:val="00130A7C"/>
    <w:rsid w:val="00135D6A"/>
    <w:rsid w:val="00141DCE"/>
    <w:rsid w:val="001452C1"/>
    <w:rsid w:val="001468F9"/>
    <w:rsid w:val="0015512C"/>
    <w:rsid w:val="00162503"/>
    <w:rsid w:val="00164560"/>
    <w:rsid w:val="001772BA"/>
    <w:rsid w:val="00183384"/>
    <w:rsid w:val="00186D40"/>
    <w:rsid w:val="0019493E"/>
    <w:rsid w:val="001A05A5"/>
    <w:rsid w:val="001A09B8"/>
    <w:rsid w:val="001A42EE"/>
    <w:rsid w:val="001A5DD1"/>
    <w:rsid w:val="001B0397"/>
    <w:rsid w:val="001B17CD"/>
    <w:rsid w:val="001B6046"/>
    <w:rsid w:val="001C064D"/>
    <w:rsid w:val="001D0261"/>
    <w:rsid w:val="001D4F9B"/>
    <w:rsid w:val="001D74E1"/>
    <w:rsid w:val="001D7FD3"/>
    <w:rsid w:val="001E4A83"/>
    <w:rsid w:val="001E7526"/>
    <w:rsid w:val="001F51A9"/>
    <w:rsid w:val="002011A1"/>
    <w:rsid w:val="0021119E"/>
    <w:rsid w:val="00214178"/>
    <w:rsid w:val="00221729"/>
    <w:rsid w:val="002226CB"/>
    <w:rsid w:val="00227349"/>
    <w:rsid w:val="00235FA8"/>
    <w:rsid w:val="002378A2"/>
    <w:rsid w:val="0024039E"/>
    <w:rsid w:val="00246E4B"/>
    <w:rsid w:val="00251EBA"/>
    <w:rsid w:val="002562A5"/>
    <w:rsid w:val="00260862"/>
    <w:rsid w:val="00262265"/>
    <w:rsid w:val="00265B73"/>
    <w:rsid w:val="00265EFD"/>
    <w:rsid w:val="00276B62"/>
    <w:rsid w:val="00280A62"/>
    <w:rsid w:val="00281F12"/>
    <w:rsid w:val="0028350B"/>
    <w:rsid w:val="00291CA6"/>
    <w:rsid w:val="002A5153"/>
    <w:rsid w:val="002A744F"/>
    <w:rsid w:val="002B145F"/>
    <w:rsid w:val="002B3288"/>
    <w:rsid w:val="002B577F"/>
    <w:rsid w:val="002D0AA0"/>
    <w:rsid w:val="002D51C5"/>
    <w:rsid w:val="002E1155"/>
    <w:rsid w:val="002E13D8"/>
    <w:rsid w:val="002E28D1"/>
    <w:rsid w:val="002E6453"/>
    <w:rsid w:val="002F1F15"/>
    <w:rsid w:val="002F3618"/>
    <w:rsid w:val="002F55FF"/>
    <w:rsid w:val="00300B6A"/>
    <w:rsid w:val="003051E0"/>
    <w:rsid w:val="00311F9C"/>
    <w:rsid w:val="00312FDD"/>
    <w:rsid w:val="00315052"/>
    <w:rsid w:val="003246C2"/>
    <w:rsid w:val="003269B3"/>
    <w:rsid w:val="00340B38"/>
    <w:rsid w:val="0034138F"/>
    <w:rsid w:val="00345133"/>
    <w:rsid w:val="003472EC"/>
    <w:rsid w:val="0035792F"/>
    <w:rsid w:val="00357BBA"/>
    <w:rsid w:val="00362954"/>
    <w:rsid w:val="003629B6"/>
    <w:rsid w:val="00363505"/>
    <w:rsid w:val="00365F14"/>
    <w:rsid w:val="00373BD4"/>
    <w:rsid w:val="00374D14"/>
    <w:rsid w:val="003759D1"/>
    <w:rsid w:val="0038070D"/>
    <w:rsid w:val="003825C1"/>
    <w:rsid w:val="003851AA"/>
    <w:rsid w:val="0038677C"/>
    <w:rsid w:val="00392213"/>
    <w:rsid w:val="0039571E"/>
    <w:rsid w:val="003A0DD4"/>
    <w:rsid w:val="003A3EDB"/>
    <w:rsid w:val="003A6315"/>
    <w:rsid w:val="003A71C5"/>
    <w:rsid w:val="003B0F7C"/>
    <w:rsid w:val="003B3F5D"/>
    <w:rsid w:val="003B72D2"/>
    <w:rsid w:val="003C72A7"/>
    <w:rsid w:val="003D086A"/>
    <w:rsid w:val="003D102F"/>
    <w:rsid w:val="003D3C67"/>
    <w:rsid w:val="003D3CA7"/>
    <w:rsid w:val="003D440B"/>
    <w:rsid w:val="003F00ED"/>
    <w:rsid w:val="003F025A"/>
    <w:rsid w:val="003F4394"/>
    <w:rsid w:val="003F5633"/>
    <w:rsid w:val="003F71A7"/>
    <w:rsid w:val="00403048"/>
    <w:rsid w:val="004035E8"/>
    <w:rsid w:val="00413320"/>
    <w:rsid w:val="00416C67"/>
    <w:rsid w:val="00417BAE"/>
    <w:rsid w:val="00420863"/>
    <w:rsid w:val="00423A73"/>
    <w:rsid w:val="0043413E"/>
    <w:rsid w:val="004363DD"/>
    <w:rsid w:val="00443DBD"/>
    <w:rsid w:val="004454A9"/>
    <w:rsid w:val="004525AB"/>
    <w:rsid w:val="00455975"/>
    <w:rsid w:val="0045707E"/>
    <w:rsid w:val="00457175"/>
    <w:rsid w:val="00460231"/>
    <w:rsid w:val="00470CDD"/>
    <w:rsid w:val="00471398"/>
    <w:rsid w:val="004728D0"/>
    <w:rsid w:val="004732E9"/>
    <w:rsid w:val="00475EE4"/>
    <w:rsid w:val="004876B2"/>
    <w:rsid w:val="0049290D"/>
    <w:rsid w:val="00493120"/>
    <w:rsid w:val="004968C5"/>
    <w:rsid w:val="00496B7F"/>
    <w:rsid w:val="00497A52"/>
    <w:rsid w:val="00497EF2"/>
    <w:rsid w:val="004A0992"/>
    <w:rsid w:val="004A0EC0"/>
    <w:rsid w:val="004A17E2"/>
    <w:rsid w:val="004A4194"/>
    <w:rsid w:val="004A57B4"/>
    <w:rsid w:val="004B1CA5"/>
    <w:rsid w:val="004B34A2"/>
    <w:rsid w:val="004B4A59"/>
    <w:rsid w:val="004B4C18"/>
    <w:rsid w:val="004C057D"/>
    <w:rsid w:val="004C1408"/>
    <w:rsid w:val="004D108C"/>
    <w:rsid w:val="004D434D"/>
    <w:rsid w:val="004D53E1"/>
    <w:rsid w:val="004D6E96"/>
    <w:rsid w:val="004D7A2C"/>
    <w:rsid w:val="004E3266"/>
    <w:rsid w:val="004E5F21"/>
    <w:rsid w:val="004F3D7F"/>
    <w:rsid w:val="004F68FF"/>
    <w:rsid w:val="00504F3C"/>
    <w:rsid w:val="00510A05"/>
    <w:rsid w:val="00511821"/>
    <w:rsid w:val="005211C6"/>
    <w:rsid w:val="005238B9"/>
    <w:rsid w:val="0053724C"/>
    <w:rsid w:val="00543C0E"/>
    <w:rsid w:val="00544F77"/>
    <w:rsid w:val="00545DA6"/>
    <w:rsid w:val="0055246B"/>
    <w:rsid w:val="005534D8"/>
    <w:rsid w:val="00553559"/>
    <w:rsid w:val="00556BEE"/>
    <w:rsid w:val="00557587"/>
    <w:rsid w:val="005645C7"/>
    <w:rsid w:val="00565073"/>
    <w:rsid w:val="00573B8A"/>
    <w:rsid w:val="00582997"/>
    <w:rsid w:val="00592999"/>
    <w:rsid w:val="005A05FE"/>
    <w:rsid w:val="005A1509"/>
    <w:rsid w:val="005A4ED8"/>
    <w:rsid w:val="005B5E47"/>
    <w:rsid w:val="005C4067"/>
    <w:rsid w:val="005D5922"/>
    <w:rsid w:val="005D65C5"/>
    <w:rsid w:val="005D7E1B"/>
    <w:rsid w:val="005E2D22"/>
    <w:rsid w:val="005E470A"/>
    <w:rsid w:val="005E621A"/>
    <w:rsid w:val="005F0255"/>
    <w:rsid w:val="005F1451"/>
    <w:rsid w:val="005F47A6"/>
    <w:rsid w:val="00601C54"/>
    <w:rsid w:val="0061438C"/>
    <w:rsid w:val="0062017B"/>
    <w:rsid w:val="00631C46"/>
    <w:rsid w:val="00632A47"/>
    <w:rsid w:val="0063786F"/>
    <w:rsid w:val="00637FF9"/>
    <w:rsid w:val="00644E0F"/>
    <w:rsid w:val="006467BF"/>
    <w:rsid w:val="00652FFA"/>
    <w:rsid w:val="006623B0"/>
    <w:rsid w:val="00662A5D"/>
    <w:rsid w:val="00663B29"/>
    <w:rsid w:val="00664335"/>
    <w:rsid w:val="0066604D"/>
    <w:rsid w:val="006674C8"/>
    <w:rsid w:val="00674F46"/>
    <w:rsid w:val="00677A3B"/>
    <w:rsid w:val="00683F81"/>
    <w:rsid w:val="00690CD3"/>
    <w:rsid w:val="0069418B"/>
    <w:rsid w:val="00697405"/>
    <w:rsid w:val="006B345B"/>
    <w:rsid w:val="006B4709"/>
    <w:rsid w:val="006B6495"/>
    <w:rsid w:val="006B768A"/>
    <w:rsid w:val="006C3A9B"/>
    <w:rsid w:val="006C3FCB"/>
    <w:rsid w:val="006C423B"/>
    <w:rsid w:val="006C4AAB"/>
    <w:rsid w:val="006C6CEE"/>
    <w:rsid w:val="006C7443"/>
    <w:rsid w:val="006E39AE"/>
    <w:rsid w:val="006E5AB1"/>
    <w:rsid w:val="007037B1"/>
    <w:rsid w:val="0070505A"/>
    <w:rsid w:val="00705A68"/>
    <w:rsid w:val="00711A0E"/>
    <w:rsid w:val="007121BB"/>
    <w:rsid w:val="0071776B"/>
    <w:rsid w:val="00733049"/>
    <w:rsid w:val="00746531"/>
    <w:rsid w:val="00746FC2"/>
    <w:rsid w:val="00752B21"/>
    <w:rsid w:val="0075647F"/>
    <w:rsid w:val="00760B5B"/>
    <w:rsid w:val="00762183"/>
    <w:rsid w:val="0076256F"/>
    <w:rsid w:val="00765D57"/>
    <w:rsid w:val="0077448A"/>
    <w:rsid w:val="00784405"/>
    <w:rsid w:val="00792FA9"/>
    <w:rsid w:val="007A70F2"/>
    <w:rsid w:val="007A7BA4"/>
    <w:rsid w:val="007B1295"/>
    <w:rsid w:val="007C1824"/>
    <w:rsid w:val="007C19C3"/>
    <w:rsid w:val="007C5797"/>
    <w:rsid w:val="007C641D"/>
    <w:rsid w:val="007D35A0"/>
    <w:rsid w:val="007D3C38"/>
    <w:rsid w:val="007E1D5F"/>
    <w:rsid w:val="007F690D"/>
    <w:rsid w:val="0080370C"/>
    <w:rsid w:val="008078AD"/>
    <w:rsid w:val="008079C7"/>
    <w:rsid w:val="0082105E"/>
    <w:rsid w:val="00822B01"/>
    <w:rsid w:val="00824CD8"/>
    <w:rsid w:val="00825780"/>
    <w:rsid w:val="00826DC4"/>
    <w:rsid w:val="00827B9D"/>
    <w:rsid w:val="00827C67"/>
    <w:rsid w:val="008332BB"/>
    <w:rsid w:val="00833787"/>
    <w:rsid w:val="00843251"/>
    <w:rsid w:val="00843BAB"/>
    <w:rsid w:val="00846183"/>
    <w:rsid w:val="00851360"/>
    <w:rsid w:val="00854629"/>
    <w:rsid w:val="00854C45"/>
    <w:rsid w:val="00861D18"/>
    <w:rsid w:val="008638A4"/>
    <w:rsid w:val="00866B5F"/>
    <w:rsid w:val="00870905"/>
    <w:rsid w:val="008711B7"/>
    <w:rsid w:val="00871D28"/>
    <w:rsid w:val="00875283"/>
    <w:rsid w:val="00881B36"/>
    <w:rsid w:val="0088308B"/>
    <w:rsid w:val="008878E0"/>
    <w:rsid w:val="00893FE8"/>
    <w:rsid w:val="008956C8"/>
    <w:rsid w:val="00897813"/>
    <w:rsid w:val="008A6E3D"/>
    <w:rsid w:val="008A75DC"/>
    <w:rsid w:val="008A7E40"/>
    <w:rsid w:val="008B3931"/>
    <w:rsid w:val="008B5060"/>
    <w:rsid w:val="008C0AAA"/>
    <w:rsid w:val="008C14B6"/>
    <w:rsid w:val="008C4AB3"/>
    <w:rsid w:val="008D0FB4"/>
    <w:rsid w:val="008D18E3"/>
    <w:rsid w:val="008D72E8"/>
    <w:rsid w:val="008E0A8A"/>
    <w:rsid w:val="008E4781"/>
    <w:rsid w:val="008E4F44"/>
    <w:rsid w:val="008E5148"/>
    <w:rsid w:val="008E695C"/>
    <w:rsid w:val="008F229D"/>
    <w:rsid w:val="008F40CA"/>
    <w:rsid w:val="008F5BA8"/>
    <w:rsid w:val="00901813"/>
    <w:rsid w:val="009036E6"/>
    <w:rsid w:val="0091286B"/>
    <w:rsid w:val="00915820"/>
    <w:rsid w:val="009226A7"/>
    <w:rsid w:val="00923CD1"/>
    <w:rsid w:val="00923D6A"/>
    <w:rsid w:val="00932401"/>
    <w:rsid w:val="009375F6"/>
    <w:rsid w:val="00946538"/>
    <w:rsid w:val="0094678C"/>
    <w:rsid w:val="0094784C"/>
    <w:rsid w:val="00947D72"/>
    <w:rsid w:val="009518DB"/>
    <w:rsid w:val="00951FF0"/>
    <w:rsid w:val="0095266F"/>
    <w:rsid w:val="00955B41"/>
    <w:rsid w:val="0095696B"/>
    <w:rsid w:val="00957B02"/>
    <w:rsid w:val="00962368"/>
    <w:rsid w:val="00962D0B"/>
    <w:rsid w:val="009712FF"/>
    <w:rsid w:val="0097193E"/>
    <w:rsid w:val="00971C42"/>
    <w:rsid w:val="00972E50"/>
    <w:rsid w:val="0097552B"/>
    <w:rsid w:val="00975663"/>
    <w:rsid w:val="00975D12"/>
    <w:rsid w:val="00984ECB"/>
    <w:rsid w:val="00987D19"/>
    <w:rsid w:val="00997FF9"/>
    <w:rsid w:val="009A072B"/>
    <w:rsid w:val="009C7784"/>
    <w:rsid w:val="009D153D"/>
    <w:rsid w:val="009D5D6D"/>
    <w:rsid w:val="009D707E"/>
    <w:rsid w:val="009E398F"/>
    <w:rsid w:val="009E5475"/>
    <w:rsid w:val="00A01364"/>
    <w:rsid w:val="00A0697F"/>
    <w:rsid w:val="00A06DB5"/>
    <w:rsid w:val="00A1369E"/>
    <w:rsid w:val="00A25B95"/>
    <w:rsid w:val="00A25FEF"/>
    <w:rsid w:val="00A26C6B"/>
    <w:rsid w:val="00A30C15"/>
    <w:rsid w:val="00A326F7"/>
    <w:rsid w:val="00A332EC"/>
    <w:rsid w:val="00A404CF"/>
    <w:rsid w:val="00A42884"/>
    <w:rsid w:val="00A44180"/>
    <w:rsid w:val="00A61E19"/>
    <w:rsid w:val="00A623CA"/>
    <w:rsid w:val="00A6271A"/>
    <w:rsid w:val="00A633E4"/>
    <w:rsid w:val="00A6691B"/>
    <w:rsid w:val="00A773E5"/>
    <w:rsid w:val="00A82353"/>
    <w:rsid w:val="00A86759"/>
    <w:rsid w:val="00A90DE8"/>
    <w:rsid w:val="00A91DC7"/>
    <w:rsid w:val="00AA39D4"/>
    <w:rsid w:val="00AA652E"/>
    <w:rsid w:val="00AA7184"/>
    <w:rsid w:val="00AC5F89"/>
    <w:rsid w:val="00AD0EC6"/>
    <w:rsid w:val="00AE10DF"/>
    <w:rsid w:val="00AE57B8"/>
    <w:rsid w:val="00AE7307"/>
    <w:rsid w:val="00AF17F8"/>
    <w:rsid w:val="00B02C54"/>
    <w:rsid w:val="00B03BE6"/>
    <w:rsid w:val="00B0627E"/>
    <w:rsid w:val="00B11CE2"/>
    <w:rsid w:val="00B12C9B"/>
    <w:rsid w:val="00B15BB8"/>
    <w:rsid w:val="00B16B41"/>
    <w:rsid w:val="00B22636"/>
    <w:rsid w:val="00B23949"/>
    <w:rsid w:val="00B239B4"/>
    <w:rsid w:val="00B23A53"/>
    <w:rsid w:val="00B26E3B"/>
    <w:rsid w:val="00B3274F"/>
    <w:rsid w:val="00B35D7E"/>
    <w:rsid w:val="00B51532"/>
    <w:rsid w:val="00B544C9"/>
    <w:rsid w:val="00B54E28"/>
    <w:rsid w:val="00B65883"/>
    <w:rsid w:val="00B750EC"/>
    <w:rsid w:val="00B80BBC"/>
    <w:rsid w:val="00B82DCC"/>
    <w:rsid w:val="00B91265"/>
    <w:rsid w:val="00B92152"/>
    <w:rsid w:val="00B96685"/>
    <w:rsid w:val="00BA5282"/>
    <w:rsid w:val="00BB2451"/>
    <w:rsid w:val="00BB266E"/>
    <w:rsid w:val="00BC54FF"/>
    <w:rsid w:val="00BC6237"/>
    <w:rsid w:val="00BD2A41"/>
    <w:rsid w:val="00BD5306"/>
    <w:rsid w:val="00BE61FE"/>
    <w:rsid w:val="00BF738E"/>
    <w:rsid w:val="00C039B0"/>
    <w:rsid w:val="00C03D07"/>
    <w:rsid w:val="00C13B0F"/>
    <w:rsid w:val="00C14648"/>
    <w:rsid w:val="00C32915"/>
    <w:rsid w:val="00C34B7E"/>
    <w:rsid w:val="00C35710"/>
    <w:rsid w:val="00C36957"/>
    <w:rsid w:val="00C37651"/>
    <w:rsid w:val="00C437A9"/>
    <w:rsid w:val="00C51B36"/>
    <w:rsid w:val="00C55D02"/>
    <w:rsid w:val="00C61A17"/>
    <w:rsid w:val="00C63656"/>
    <w:rsid w:val="00C64C39"/>
    <w:rsid w:val="00C66957"/>
    <w:rsid w:val="00C671F0"/>
    <w:rsid w:val="00C72679"/>
    <w:rsid w:val="00C72F9C"/>
    <w:rsid w:val="00C73460"/>
    <w:rsid w:val="00C777E2"/>
    <w:rsid w:val="00C82165"/>
    <w:rsid w:val="00C86A07"/>
    <w:rsid w:val="00C95B9D"/>
    <w:rsid w:val="00C95E00"/>
    <w:rsid w:val="00CA173E"/>
    <w:rsid w:val="00CA2012"/>
    <w:rsid w:val="00CA3F65"/>
    <w:rsid w:val="00CA50C8"/>
    <w:rsid w:val="00CA5FE7"/>
    <w:rsid w:val="00CA78C7"/>
    <w:rsid w:val="00CB110E"/>
    <w:rsid w:val="00CC2360"/>
    <w:rsid w:val="00CC3308"/>
    <w:rsid w:val="00CC383F"/>
    <w:rsid w:val="00CC3F5F"/>
    <w:rsid w:val="00CD1B84"/>
    <w:rsid w:val="00CD2877"/>
    <w:rsid w:val="00CD4D23"/>
    <w:rsid w:val="00CD5091"/>
    <w:rsid w:val="00CD57F4"/>
    <w:rsid w:val="00CD6387"/>
    <w:rsid w:val="00CE0ED8"/>
    <w:rsid w:val="00CE41BE"/>
    <w:rsid w:val="00CE4A79"/>
    <w:rsid w:val="00CE5B00"/>
    <w:rsid w:val="00CF462D"/>
    <w:rsid w:val="00CF7B64"/>
    <w:rsid w:val="00D132AA"/>
    <w:rsid w:val="00D13527"/>
    <w:rsid w:val="00D20483"/>
    <w:rsid w:val="00D21DB1"/>
    <w:rsid w:val="00D22C79"/>
    <w:rsid w:val="00D26491"/>
    <w:rsid w:val="00D26EC6"/>
    <w:rsid w:val="00D3198C"/>
    <w:rsid w:val="00D34274"/>
    <w:rsid w:val="00D37790"/>
    <w:rsid w:val="00D4423E"/>
    <w:rsid w:val="00D5172E"/>
    <w:rsid w:val="00D52D5C"/>
    <w:rsid w:val="00D54490"/>
    <w:rsid w:val="00D666C0"/>
    <w:rsid w:val="00D704CC"/>
    <w:rsid w:val="00D70814"/>
    <w:rsid w:val="00D83386"/>
    <w:rsid w:val="00DA0308"/>
    <w:rsid w:val="00DA06AA"/>
    <w:rsid w:val="00DA37DB"/>
    <w:rsid w:val="00DA4D43"/>
    <w:rsid w:val="00DA63B2"/>
    <w:rsid w:val="00DB219A"/>
    <w:rsid w:val="00DB2603"/>
    <w:rsid w:val="00DB6AC7"/>
    <w:rsid w:val="00DB76A9"/>
    <w:rsid w:val="00DC1A22"/>
    <w:rsid w:val="00DC64BA"/>
    <w:rsid w:val="00DE13B0"/>
    <w:rsid w:val="00DE4802"/>
    <w:rsid w:val="00DF1F6A"/>
    <w:rsid w:val="00DF7600"/>
    <w:rsid w:val="00E05B36"/>
    <w:rsid w:val="00E06E3C"/>
    <w:rsid w:val="00E105BD"/>
    <w:rsid w:val="00E13F2E"/>
    <w:rsid w:val="00E14320"/>
    <w:rsid w:val="00E16151"/>
    <w:rsid w:val="00E26A46"/>
    <w:rsid w:val="00E3653B"/>
    <w:rsid w:val="00E36C1C"/>
    <w:rsid w:val="00E420E8"/>
    <w:rsid w:val="00E44FE1"/>
    <w:rsid w:val="00E4624B"/>
    <w:rsid w:val="00E5008F"/>
    <w:rsid w:val="00E54BE8"/>
    <w:rsid w:val="00E6212D"/>
    <w:rsid w:val="00E81790"/>
    <w:rsid w:val="00E86696"/>
    <w:rsid w:val="00E938E8"/>
    <w:rsid w:val="00E93F62"/>
    <w:rsid w:val="00E94690"/>
    <w:rsid w:val="00EA25F5"/>
    <w:rsid w:val="00EA302C"/>
    <w:rsid w:val="00EA77D7"/>
    <w:rsid w:val="00EB0D45"/>
    <w:rsid w:val="00EB760D"/>
    <w:rsid w:val="00EC0326"/>
    <w:rsid w:val="00EC3D89"/>
    <w:rsid w:val="00EC516D"/>
    <w:rsid w:val="00EC6AE1"/>
    <w:rsid w:val="00ED1943"/>
    <w:rsid w:val="00ED3CAF"/>
    <w:rsid w:val="00ED4B17"/>
    <w:rsid w:val="00ED64C8"/>
    <w:rsid w:val="00ED76DC"/>
    <w:rsid w:val="00EE0804"/>
    <w:rsid w:val="00EE0C99"/>
    <w:rsid w:val="00EE2CB0"/>
    <w:rsid w:val="00EE3CA8"/>
    <w:rsid w:val="00EE6149"/>
    <w:rsid w:val="00EF1170"/>
    <w:rsid w:val="00F00583"/>
    <w:rsid w:val="00F0214E"/>
    <w:rsid w:val="00F1051A"/>
    <w:rsid w:val="00F12AB0"/>
    <w:rsid w:val="00F24A0E"/>
    <w:rsid w:val="00F26985"/>
    <w:rsid w:val="00F35BF7"/>
    <w:rsid w:val="00F419E2"/>
    <w:rsid w:val="00F47922"/>
    <w:rsid w:val="00F47BCA"/>
    <w:rsid w:val="00F57639"/>
    <w:rsid w:val="00F6093A"/>
    <w:rsid w:val="00F62510"/>
    <w:rsid w:val="00F64E6A"/>
    <w:rsid w:val="00F657F8"/>
    <w:rsid w:val="00F70191"/>
    <w:rsid w:val="00F76BC2"/>
    <w:rsid w:val="00F84ADB"/>
    <w:rsid w:val="00F86A01"/>
    <w:rsid w:val="00F87A44"/>
    <w:rsid w:val="00F965C0"/>
    <w:rsid w:val="00FB6F77"/>
    <w:rsid w:val="00FC19C1"/>
    <w:rsid w:val="00FC4DD7"/>
    <w:rsid w:val="00FD07CD"/>
    <w:rsid w:val="00FD6490"/>
    <w:rsid w:val="00FE00A5"/>
    <w:rsid w:val="00FE05EA"/>
    <w:rsid w:val="00FE08DA"/>
    <w:rsid w:val="00FE1217"/>
    <w:rsid w:val="00FE53AF"/>
    <w:rsid w:val="00FE5740"/>
    <w:rsid w:val="00FE60F9"/>
    <w:rsid w:val="00FF47B7"/>
    <w:rsid w:val="00FF4B75"/>
    <w:rsid w:val="00FF52A4"/>
    <w:rsid w:val="00FF5BDF"/>
    <w:rsid w:val="00FF5C24"/>
    <w:rsid w:val="00FF671D"/>
    <w:rsid w:val="00FF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15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B"/>
    <w:pPr>
      <w:tabs>
        <w:tab w:val="left" w:pos="360"/>
      </w:tabs>
      <w:spacing w:after="0" w:line="240" w:lineRule="auto"/>
    </w:pPr>
    <w:rPr>
      <w:sz w:val="24"/>
    </w:rPr>
  </w:style>
  <w:style w:type="paragraph" w:styleId="Heading1">
    <w:name w:val="heading 1"/>
    <w:basedOn w:val="Normal"/>
    <w:next w:val="Normal"/>
    <w:link w:val="Heading1Char"/>
    <w:uiPriority w:val="9"/>
    <w:qFormat/>
    <w:rsid w:val="00E420E8"/>
    <w:pPr>
      <w:keepNext/>
      <w:keepLines/>
      <w:spacing w:before="240"/>
      <w:jc w:val="center"/>
      <w:outlineLvl w:val="0"/>
    </w:pPr>
    <w:rPr>
      <w:rFonts w:ascii="Microsoft Sans Serif" w:eastAsiaTheme="majorEastAsia" w:hAnsi="Microsoft Sans Serif" w:cstheme="majorBidi"/>
      <w:b/>
      <w:color w:val="4D9FA3"/>
      <w:sz w:val="36"/>
      <w:szCs w:val="32"/>
    </w:rPr>
  </w:style>
  <w:style w:type="paragraph" w:styleId="Heading2">
    <w:name w:val="heading 2"/>
    <w:basedOn w:val="Normal"/>
    <w:next w:val="Normal"/>
    <w:link w:val="Heading2Char"/>
    <w:uiPriority w:val="9"/>
    <w:unhideWhenUsed/>
    <w:qFormat/>
    <w:rsid w:val="00E420E8"/>
    <w:pPr>
      <w:keepNext/>
      <w:keepLines/>
      <w:tabs>
        <w:tab w:val="clear" w:pos="360"/>
      </w:tabs>
      <w:spacing w:before="200"/>
      <w:outlineLvl w:val="1"/>
    </w:pPr>
    <w:rPr>
      <w:rFonts w:ascii="Microsoft Sans Serif" w:eastAsiaTheme="majorEastAsia" w:hAnsi="Microsoft Sans Serif" w:cstheme="majorBidi"/>
      <w:b/>
      <w:color w:val="479DA9"/>
      <w:sz w:val="28"/>
      <w:szCs w:val="26"/>
    </w:rPr>
  </w:style>
  <w:style w:type="paragraph" w:styleId="Heading6">
    <w:name w:val="heading 6"/>
    <w:basedOn w:val="Normal"/>
    <w:next w:val="Normal"/>
    <w:link w:val="Heading6Char"/>
    <w:qFormat/>
    <w:rsid w:val="006B345B"/>
    <w:pPr>
      <w:keepNext/>
      <w:tabs>
        <w:tab w:val="clear" w:pos="360"/>
      </w:tabs>
      <w:outlineLvl w:val="5"/>
    </w:pPr>
    <w:rPr>
      <w:rFonts w:eastAsia="Times New Roman" w:cs="Times New Roman"/>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20E8"/>
    <w:rPr>
      <w:rFonts w:ascii="Microsoft Sans Serif" w:eastAsiaTheme="majorEastAsia" w:hAnsi="Microsoft Sans Serif" w:cstheme="majorBidi"/>
      <w:b/>
      <w:color w:val="479DA9"/>
      <w:sz w:val="28"/>
      <w:szCs w:val="26"/>
    </w:rPr>
  </w:style>
  <w:style w:type="paragraph" w:styleId="Header">
    <w:name w:val="header"/>
    <w:basedOn w:val="Normal"/>
    <w:link w:val="HeaderChar"/>
    <w:uiPriority w:val="99"/>
    <w:unhideWhenUsed/>
    <w:rsid w:val="006B345B"/>
    <w:pPr>
      <w:tabs>
        <w:tab w:val="clear" w:pos="360"/>
        <w:tab w:val="center" w:pos="4680"/>
        <w:tab w:val="right" w:pos="9360"/>
      </w:tabs>
    </w:pPr>
  </w:style>
  <w:style w:type="character" w:customStyle="1" w:styleId="HeaderChar">
    <w:name w:val="Header Char"/>
    <w:basedOn w:val="DefaultParagraphFont"/>
    <w:link w:val="Header"/>
    <w:uiPriority w:val="99"/>
    <w:rsid w:val="006B345B"/>
    <w:rPr>
      <w:rFonts w:ascii="Times New Roman" w:hAnsi="Times New Roman"/>
      <w:sz w:val="24"/>
    </w:rPr>
  </w:style>
  <w:style w:type="paragraph" w:styleId="Footer">
    <w:name w:val="footer"/>
    <w:basedOn w:val="Normal"/>
    <w:link w:val="FooterChar"/>
    <w:uiPriority w:val="99"/>
    <w:unhideWhenUsed/>
    <w:rsid w:val="006B345B"/>
    <w:pPr>
      <w:tabs>
        <w:tab w:val="clear" w:pos="360"/>
        <w:tab w:val="center" w:pos="4680"/>
        <w:tab w:val="right" w:pos="9360"/>
      </w:tabs>
    </w:pPr>
  </w:style>
  <w:style w:type="character" w:customStyle="1" w:styleId="FooterChar">
    <w:name w:val="Footer Char"/>
    <w:basedOn w:val="DefaultParagraphFont"/>
    <w:link w:val="Footer"/>
    <w:uiPriority w:val="99"/>
    <w:rsid w:val="006B345B"/>
    <w:rPr>
      <w:rFonts w:ascii="Times New Roman" w:hAnsi="Times New Roman"/>
      <w:sz w:val="24"/>
    </w:rPr>
  </w:style>
  <w:style w:type="character" w:customStyle="1" w:styleId="Heading6Char">
    <w:name w:val="Heading 6 Char"/>
    <w:basedOn w:val="DefaultParagraphFont"/>
    <w:link w:val="Heading6"/>
    <w:rsid w:val="006B345B"/>
    <w:rPr>
      <w:rFonts w:ascii="Times New Roman" w:eastAsia="Times New Roman" w:hAnsi="Times New Roman" w:cs="Times New Roman"/>
      <w:b/>
      <w:iCs/>
      <w:sz w:val="24"/>
      <w:szCs w:val="20"/>
    </w:rPr>
  </w:style>
  <w:style w:type="character" w:customStyle="1" w:styleId="Heading1Char">
    <w:name w:val="Heading 1 Char"/>
    <w:basedOn w:val="DefaultParagraphFont"/>
    <w:link w:val="Heading1"/>
    <w:uiPriority w:val="9"/>
    <w:rsid w:val="00E420E8"/>
    <w:rPr>
      <w:rFonts w:ascii="Microsoft Sans Serif" w:eastAsiaTheme="majorEastAsia" w:hAnsi="Microsoft Sans Serif" w:cstheme="majorBidi"/>
      <w:b/>
      <w:color w:val="4D9FA3"/>
      <w:sz w:val="36"/>
      <w:szCs w:val="32"/>
    </w:rPr>
  </w:style>
  <w:style w:type="paragraph" w:styleId="ListParagraph">
    <w:name w:val="List Paragraph"/>
    <w:basedOn w:val="Normal"/>
    <w:uiPriority w:val="34"/>
    <w:qFormat/>
    <w:rsid w:val="00365F14"/>
    <w:pPr>
      <w:ind w:left="720"/>
      <w:contextualSpacing/>
    </w:pPr>
  </w:style>
  <w:style w:type="table" w:styleId="TableGrid">
    <w:name w:val="Table Grid"/>
    <w:basedOn w:val="TableNormal"/>
    <w:uiPriority w:val="39"/>
    <w:rsid w:val="0055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C5"/>
    <w:rPr>
      <w:rFonts w:ascii="Segoe UI" w:hAnsi="Segoe UI" w:cs="Segoe UI"/>
      <w:sz w:val="18"/>
      <w:szCs w:val="18"/>
    </w:rPr>
  </w:style>
  <w:style w:type="character" w:styleId="Hyperlink">
    <w:name w:val="Hyperlink"/>
    <w:basedOn w:val="DefaultParagraphFont"/>
    <w:uiPriority w:val="99"/>
    <w:unhideWhenUsed/>
    <w:rsid w:val="00733049"/>
    <w:rPr>
      <w:color w:val="0563C1" w:themeColor="hyperlink"/>
      <w:u w:val="single"/>
    </w:rPr>
  </w:style>
  <w:style w:type="character" w:styleId="CommentReference">
    <w:name w:val="annotation reference"/>
    <w:basedOn w:val="DefaultParagraphFont"/>
    <w:uiPriority w:val="99"/>
    <w:semiHidden/>
    <w:unhideWhenUsed/>
    <w:rsid w:val="004D53E1"/>
    <w:rPr>
      <w:sz w:val="16"/>
      <w:szCs w:val="16"/>
    </w:rPr>
  </w:style>
  <w:style w:type="paragraph" w:styleId="CommentText">
    <w:name w:val="annotation text"/>
    <w:basedOn w:val="Normal"/>
    <w:link w:val="CommentTextChar"/>
    <w:uiPriority w:val="99"/>
    <w:semiHidden/>
    <w:unhideWhenUsed/>
    <w:rsid w:val="004D53E1"/>
    <w:pPr>
      <w:tabs>
        <w:tab w:val="clear" w:pos="360"/>
      </w:tabs>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D53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3E1"/>
    <w:pPr>
      <w:tabs>
        <w:tab w:val="left" w:pos="360"/>
      </w:tabs>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D53E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B"/>
    <w:pPr>
      <w:tabs>
        <w:tab w:val="left" w:pos="360"/>
      </w:tabs>
      <w:spacing w:after="0" w:line="240" w:lineRule="auto"/>
    </w:pPr>
    <w:rPr>
      <w:sz w:val="24"/>
    </w:rPr>
  </w:style>
  <w:style w:type="paragraph" w:styleId="Heading1">
    <w:name w:val="heading 1"/>
    <w:basedOn w:val="Normal"/>
    <w:next w:val="Normal"/>
    <w:link w:val="Heading1Char"/>
    <w:uiPriority w:val="9"/>
    <w:qFormat/>
    <w:rsid w:val="00E420E8"/>
    <w:pPr>
      <w:keepNext/>
      <w:keepLines/>
      <w:spacing w:before="240"/>
      <w:jc w:val="center"/>
      <w:outlineLvl w:val="0"/>
    </w:pPr>
    <w:rPr>
      <w:rFonts w:ascii="Microsoft Sans Serif" w:eastAsiaTheme="majorEastAsia" w:hAnsi="Microsoft Sans Serif" w:cstheme="majorBidi"/>
      <w:b/>
      <w:color w:val="4D9FA3"/>
      <w:sz w:val="36"/>
      <w:szCs w:val="32"/>
    </w:rPr>
  </w:style>
  <w:style w:type="paragraph" w:styleId="Heading2">
    <w:name w:val="heading 2"/>
    <w:basedOn w:val="Normal"/>
    <w:next w:val="Normal"/>
    <w:link w:val="Heading2Char"/>
    <w:uiPriority w:val="9"/>
    <w:unhideWhenUsed/>
    <w:qFormat/>
    <w:rsid w:val="00E420E8"/>
    <w:pPr>
      <w:keepNext/>
      <w:keepLines/>
      <w:tabs>
        <w:tab w:val="clear" w:pos="360"/>
      </w:tabs>
      <w:spacing w:before="200"/>
      <w:outlineLvl w:val="1"/>
    </w:pPr>
    <w:rPr>
      <w:rFonts w:ascii="Microsoft Sans Serif" w:eastAsiaTheme="majorEastAsia" w:hAnsi="Microsoft Sans Serif" w:cstheme="majorBidi"/>
      <w:b/>
      <w:color w:val="479DA9"/>
      <w:sz w:val="28"/>
      <w:szCs w:val="26"/>
    </w:rPr>
  </w:style>
  <w:style w:type="paragraph" w:styleId="Heading6">
    <w:name w:val="heading 6"/>
    <w:basedOn w:val="Normal"/>
    <w:next w:val="Normal"/>
    <w:link w:val="Heading6Char"/>
    <w:qFormat/>
    <w:rsid w:val="006B345B"/>
    <w:pPr>
      <w:keepNext/>
      <w:tabs>
        <w:tab w:val="clear" w:pos="360"/>
      </w:tabs>
      <w:outlineLvl w:val="5"/>
    </w:pPr>
    <w:rPr>
      <w:rFonts w:eastAsia="Times New Roman" w:cs="Times New Roman"/>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20E8"/>
    <w:rPr>
      <w:rFonts w:ascii="Microsoft Sans Serif" w:eastAsiaTheme="majorEastAsia" w:hAnsi="Microsoft Sans Serif" w:cstheme="majorBidi"/>
      <w:b/>
      <w:color w:val="479DA9"/>
      <w:sz w:val="28"/>
      <w:szCs w:val="26"/>
    </w:rPr>
  </w:style>
  <w:style w:type="paragraph" w:styleId="Header">
    <w:name w:val="header"/>
    <w:basedOn w:val="Normal"/>
    <w:link w:val="HeaderChar"/>
    <w:uiPriority w:val="99"/>
    <w:unhideWhenUsed/>
    <w:rsid w:val="006B345B"/>
    <w:pPr>
      <w:tabs>
        <w:tab w:val="clear" w:pos="360"/>
        <w:tab w:val="center" w:pos="4680"/>
        <w:tab w:val="right" w:pos="9360"/>
      </w:tabs>
    </w:pPr>
  </w:style>
  <w:style w:type="character" w:customStyle="1" w:styleId="HeaderChar">
    <w:name w:val="Header Char"/>
    <w:basedOn w:val="DefaultParagraphFont"/>
    <w:link w:val="Header"/>
    <w:uiPriority w:val="99"/>
    <w:rsid w:val="006B345B"/>
    <w:rPr>
      <w:rFonts w:ascii="Times New Roman" w:hAnsi="Times New Roman"/>
      <w:sz w:val="24"/>
    </w:rPr>
  </w:style>
  <w:style w:type="paragraph" w:styleId="Footer">
    <w:name w:val="footer"/>
    <w:basedOn w:val="Normal"/>
    <w:link w:val="FooterChar"/>
    <w:uiPriority w:val="99"/>
    <w:unhideWhenUsed/>
    <w:rsid w:val="006B345B"/>
    <w:pPr>
      <w:tabs>
        <w:tab w:val="clear" w:pos="360"/>
        <w:tab w:val="center" w:pos="4680"/>
        <w:tab w:val="right" w:pos="9360"/>
      </w:tabs>
    </w:pPr>
  </w:style>
  <w:style w:type="character" w:customStyle="1" w:styleId="FooterChar">
    <w:name w:val="Footer Char"/>
    <w:basedOn w:val="DefaultParagraphFont"/>
    <w:link w:val="Footer"/>
    <w:uiPriority w:val="99"/>
    <w:rsid w:val="006B345B"/>
    <w:rPr>
      <w:rFonts w:ascii="Times New Roman" w:hAnsi="Times New Roman"/>
      <w:sz w:val="24"/>
    </w:rPr>
  </w:style>
  <w:style w:type="character" w:customStyle="1" w:styleId="Heading6Char">
    <w:name w:val="Heading 6 Char"/>
    <w:basedOn w:val="DefaultParagraphFont"/>
    <w:link w:val="Heading6"/>
    <w:rsid w:val="006B345B"/>
    <w:rPr>
      <w:rFonts w:ascii="Times New Roman" w:eastAsia="Times New Roman" w:hAnsi="Times New Roman" w:cs="Times New Roman"/>
      <w:b/>
      <w:iCs/>
      <w:sz w:val="24"/>
      <w:szCs w:val="20"/>
    </w:rPr>
  </w:style>
  <w:style w:type="character" w:customStyle="1" w:styleId="Heading1Char">
    <w:name w:val="Heading 1 Char"/>
    <w:basedOn w:val="DefaultParagraphFont"/>
    <w:link w:val="Heading1"/>
    <w:uiPriority w:val="9"/>
    <w:rsid w:val="00E420E8"/>
    <w:rPr>
      <w:rFonts w:ascii="Microsoft Sans Serif" w:eastAsiaTheme="majorEastAsia" w:hAnsi="Microsoft Sans Serif" w:cstheme="majorBidi"/>
      <w:b/>
      <w:color w:val="4D9FA3"/>
      <w:sz w:val="36"/>
      <w:szCs w:val="32"/>
    </w:rPr>
  </w:style>
  <w:style w:type="paragraph" w:styleId="ListParagraph">
    <w:name w:val="List Paragraph"/>
    <w:basedOn w:val="Normal"/>
    <w:uiPriority w:val="34"/>
    <w:qFormat/>
    <w:rsid w:val="00365F14"/>
    <w:pPr>
      <w:ind w:left="720"/>
      <w:contextualSpacing/>
    </w:pPr>
  </w:style>
  <w:style w:type="table" w:styleId="TableGrid">
    <w:name w:val="Table Grid"/>
    <w:basedOn w:val="TableNormal"/>
    <w:uiPriority w:val="39"/>
    <w:rsid w:val="0055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C5"/>
    <w:rPr>
      <w:rFonts w:ascii="Segoe UI" w:hAnsi="Segoe UI" w:cs="Segoe UI"/>
      <w:sz w:val="18"/>
      <w:szCs w:val="18"/>
    </w:rPr>
  </w:style>
  <w:style w:type="character" w:styleId="Hyperlink">
    <w:name w:val="Hyperlink"/>
    <w:basedOn w:val="DefaultParagraphFont"/>
    <w:uiPriority w:val="99"/>
    <w:unhideWhenUsed/>
    <w:rsid w:val="00733049"/>
    <w:rPr>
      <w:color w:val="0563C1" w:themeColor="hyperlink"/>
      <w:u w:val="single"/>
    </w:rPr>
  </w:style>
  <w:style w:type="character" w:styleId="CommentReference">
    <w:name w:val="annotation reference"/>
    <w:basedOn w:val="DefaultParagraphFont"/>
    <w:uiPriority w:val="99"/>
    <w:semiHidden/>
    <w:unhideWhenUsed/>
    <w:rsid w:val="004D53E1"/>
    <w:rPr>
      <w:sz w:val="16"/>
      <w:szCs w:val="16"/>
    </w:rPr>
  </w:style>
  <w:style w:type="paragraph" w:styleId="CommentText">
    <w:name w:val="annotation text"/>
    <w:basedOn w:val="Normal"/>
    <w:link w:val="CommentTextChar"/>
    <w:uiPriority w:val="99"/>
    <w:semiHidden/>
    <w:unhideWhenUsed/>
    <w:rsid w:val="004D53E1"/>
    <w:pPr>
      <w:tabs>
        <w:tab w:val="clear" w:pos="360"/>
      </w:tabs>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D53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3E1"/>
    <w:pPr>
      <w:tabs>
        <w:tab w:val="left" w:pos="360"/>
      </w:tabs>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D53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www.lsc.gov" TargetMode="External"/><Relationship Id="rId14" Type="http://schemas.openxmlformats.org/officeDocument/2006/relationships/hyperlink" Target="http://portal.hud.gov/hudportal/HUD?src=/topics/rental_assistance/tenantrights" TargetMode="External"/><Relationship Id="rId15" Type="http://schemas.openxmlformats.org/officeDocument/2006/relationships/hyperlink" Target="http://www.lsc.gov" TargetMode="External"/><Relationship Id="rId16" Type="http://schemas.openxmlformats.org/officeDocument/2006/relationships/hyperlink" Target="http://portal.hud.gov/hudportal/HUD?src=/topics/rental_assistance/tenantrights" TargetMode="Externa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ortal.hud.gov/hudportal/HUD?src=/topics/rental_assistance/%20tenantrights" TargetMode="External"/><Relationship Id="rId10" Type="http://schemas.openxmlformats.org/officeDocument/2006/relationships/hyperlink" Target="http://portal.hud.gov/hudportal/HUD?src=/program_offices/%20public_indian_housing/pha/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8652C-E8A4-6644-87A0-3F13FCB4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4024</Words>
  <Characters>22942</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Federal Trade Commission</Company>
  <LinksUpToDate>false</LinksUpToDate>
  <CharactersWithSpaces>26913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Kennedy</dc:creator>
  <cp:lastModifiedBy>Deborah Kennedy</cp:lastModifiedBy>
  <cp:revision>4</cp:revision>
  <cp:lastPrinted>2015-04-02T18:28:00Z</cp:lastPrinted>
  <dcterms:created xsi:type="dcterms:W3CDTF">2015-07-12T20:54:00Z</dcterms:created>
  <dcterms:modified xsi:type="dcterms:W3CDTF">2015-07-12T20:56:00Z</dcterms:modified>
</cp:coreProperties>
</file>