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A10C6" w:rsidRPr="00772708" w:rsidRDefault="00CA10C6" w:rsidP="00CA10C6"/>
    <w:p w:rsidR="00CA10C6" w:rsidRPr="00772708" w:rsidRDefault="005332BA" w:rsidP="00CA10C6">
      <w:r>
        <w:rPr>
          <w:noProof/>
        </w:rPr>
        <w:pict>
          <v:group id="Group 4" o:spid="_x0000_s1050" style="position:absolute;margin-left:5.25pt;margin-top:657.75pt;width:530.25pt;height:48.25pt;z-index:251662848" coordsize="67341,612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51" type="#_x0000_t75" alt="Published:  09-2016" style="position:absolute;width:67341;height:6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">
              <v:imagedata r:id="rId11" o:title="  09-2016" cropleft="689f" cropright="14833f"/>
              <v:path arrowok="t"/>
            </v:shape>
            <v:shapetype id="_x0000_t202" coordsize="21600,21600" o:spt="202" path="m,l,21600r21600,l21600,xe">
              <v:stroke joinstyle="miter"/>
              <v:path gradientshapeok="t" o:connecttype="rect"/>
            </v:shapetype>
            <v:shape id="TextBox 1" o:spid="_x0000_s1052" type="#_x0000_t202" style="position:absolute;left:52197;top:1619;width:13716;height:2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" filled="f" stroked="f" strokeweight="1pt">
              <v:stroke miterlimit="4"/>
              <v:textbox style="mso-fit-shape-to-text:t" inset="1.27mm,1.27mm,1.27mm,1.27mm">
                <w:txbxContent>
                  <w:p w:rsidR="005332BA" w:rsidRPr="006C6AC7" w:rsidRDefault="005332BA" w:rsidP="005332BA">
                    <w:pPr>
                      <w:pStyle w:val="NormalWeb"/>
                      <w:wordWrap w:val="0"/>
                      <w:overflowPunct w:val="0"/>
                      <w:spacing w:before="0" w:beforeAutospacing="0" w:after="0" w:afterAutospacing="0"/>
                      <w:rPr>
                        <w:rFonts w:ascii="Arial" w:hAnsi="Arial" w:cs="Arial"/>
                        <w:b/>
                        <w:sz w:val="18"/>
                        <w:szCs w:val="18"/>
                      </w:rPr>
                    </w:pPr>
                    <w:r w:rsidRPr="005332BA">
                      <w:rPr>
                        <w:rFonts w:ascii="Arial" w:hAnsi="Arial" w:cs="Arial"/>
                        <w:b/>
                        <w:color w:val="FFFFFF"/>
                        <w:sz w:val="18"/>
                        <w:szCs w:val="18"/>
                      </w:rPr>
                      <w:t>Actualizado</w:t>
                    </w:r>
                    <w:r w:rsidRPr="005332BA">
                      <w:rPr>
                        <w:rFonts w:ascii="Arial" w:eastAsia="Calibri" w:hAnsi="Arial" w:cs="Arial"/>
                        <w:b/>
                        <w:color w:val="FFFFFF"/>
                        <w:sz w:val="18"/>
                        <w:szCs w:val="18"/>
                      </w:rPr>
                      <w:t>: 09-2016</w:t>
                    </w:r>
                  </w:p>
                </w:txbxContent>
              </v:textbox>
            </v:shape>
          </v:group>
        </w:pict>
      </w:r>
      <w:r w:rsidR="00183393">
        <w:rPr>
          <w:noProof/>
          <w:lang w:val="en-US" w:eastAsia="en-US"/>
        </w:rPr>
        <w:pict>
          <v:shape id="Picture 39" o:spid="_x0000_s1046" type="#_x0000_t75" style="position:absolute;margin-left:352.85pt;margin-top:126.5pt;width:137.25pt;height:59.85pt;z-index:251659776;visibility:visible;mso-wrap-style:square;mso-wrap-distance-left:9pt;mso-wrap-distance-top:0;mso-wrap-distance-right:9pt;mso-wrap-distance-bottom:0;mso-position-horizontal-relative:text;mso-position-vertical-relative:text;mso-width-relative:margin;mso-height-relative:margin">
            <v:imagedata r:id="rId12" o:title=""/>
          </v:shape>
        </w:pict>
      </w:r>
      <w:r>
        <w:pict>
          <v:shape id="_x0000_i1025" type="#_x0000_t75" style="width:540pt;height:698.25pt">
            <v:imagedata r:id="rId13" o:title="Planning for a Healthy Business - PW"/>
          </v:shape>
        </w:pict>
      </w:r>
      <w:r w:rsidR="00CA10C6" w:rsidRPr="00772708">
        <w:br w:type="page"/>
      </w:r>
    </w:p>
    <w:p w:rsidR="00CA10C6" w:rsidRPr="00772708" w:rsidRDefault="00183393" w:rsidP="00CA10C6">
      <w:pPr>
        <w:rPr>
          <w:rFonts w:ascii="Arial" w:hAnsi="Arial" w:cs="Arial"/>
          <w:b/>
          <w:color w:val="C1961C"/>
          <w:sz w:val="32"/>
          <w:szCs w:val="32"/>
        </w:rPr>
      </w:pPr>
      <w:r>
        <w:pict>
          <v:shape id="Text Box 7" o:spid="_x0000_s1031" type="#_x0000_t202" style="position:absolute;margin-left:415.5pt;margin-top:694.5pt;width:123.75pt;height:30.2pt;z-index:25165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" filled="f" stroked="f">
            <v:textbox style="mso-fit-shape-to-text:t">
              <w:txbxContent>
                <w:p w:rsidR="00CA10C6" w:rsidRDefault="00CA10C6">
                  <w:pPr>
                    <w:rPr>
                      <w:rFonts w:ascii="Arial" w:hAnsi="Arial" w:cs="Arial"/>
                      <w:color w:val="FFFFFF"/>
                      <w:sz w:val="20"/>
                    </w:rPr>
                  </w:pPr>
                  <w:r>
                    <w:rPr>
                      <w:b/>
                      <w:color w:val="FFFFFF"/>
                      <w:sz w:val="20"/>
                    </w:rPr>
                    <w:t>Fecha de revisión: 09-2011</w:t>
                  </w:r>
                </w:p>
              </w:txbxContent>
            </v:textbox>
          </v:shape>
        </w:pict>
      </w:r>
      <w:r w:rsidR="00CA10C6" w:rsidRPr="00772708">
        <w:rPr>
          <w:rFonts w:ascii="Arial" w:hAnsi="Arial"/>
          <w:b/>
          <w:color w:val="C1961C"/>
          <w:sz w:val="32"/>
        </w:rPr>
        <w:t>Índice</w:t>
      </w:r>
    </w:p>
    <w:p w:rsidR="005332BA" w:rsidRDefault="00D92632">
      <w:pPr>
        <w:pStyle w:val="TOC1"/>
        <w:tabs>
          <w:tab w:val="right" w:leader="dot" w:pos="10790"/>
        </w:tabs>
        <w:rPr>
          <w:rFonts w:asciiTheme="minorHAnsi" w:eastAsiaTheme="minorEastAsia" w:hAnsiTheme="minorHAnsi" w:cstheme="minorBidi"/>
          <w:b w:val="0"/>
          <w:bCs w:val="0"/>
          <w:caps w:val="0"/>
          <w:noProof/>
          <w:sz w:val="22"/>
          <w:szCs w:val="22"/>
          <w:lang w:val="en-US" w:eastAsia="en-US"/>
        </w:rPr>
      </w:pPr>
      <w:r w:rsidRPr="00772708">
        <w:rPr>
          <w:b w:val="0"/>
          <w:sz w:val="23"/>
          <w:szCs w:val="23"/>
        </w:rPr>
        <w:fldChar w:fldCharType="begin"/>
      </w:r>
      <w:r w:rsidRPr="00772708">
        <w:rPr>
          <w:b w:val="0"/>
          <w:sz w:val="23"/>
          <w:szCs w:val="23"/>
        </w:rPr>
        <w:instrText xml:space="preserve"> TOC \o "1-3" \h \z \u </w:instrText>
      </w:r>
      <w:r w:rsidRPr="00772708">
        <w:rPr>
          <w:b w:val="0"/>
          <w:sz w:val="23"/>
          <w:szCs w:val="23"/>
        </w:rPr>
        <w:fldChar w:fldCharType="separate"/>
      </w:r>
      <w:hyperlink w:anchor="_Toc463617529" w:history="1">
        <w:r w:rsidR="005332BA" w:rsidRPr="0093322D">
          <w:rPr>
            <w:rStyle w:val="Hyperlink"/>
            <w:noProof/>
          </w:rPr>
          <w:t>Presentación</w:t>
        </w:r>
        <w:r w:rsidR="005332BA">
          <w:rPr>
            <w:noProof/>
            <w:webHidden/>
          </w:rPr>
          <w:tab/>
        </w:r>
        <w:r w:rsidR="005332BA">
          <w:rPr>
            <w:noProof/>
            <w:webHidden/>
          </w:rPr>
          <w:fldChar w:fldCharType="begin"/>
        </w:r>
        <w:r w:rsidR="005332BA">
          <w:rPr>
            <w:noProof/>
            <w:webHidden/>
          </w:rPr>
          <w:instrText xml:space="preserve"> PAGEREF _Toc463617529 \h </w:instrText>
        </w:r>
        <w:r w:rsidR="005332BA">
          <w:rPr>
            <w:noProof/>
            <w:webHidden/>
          </w:rPr>
        </w:r>
        <w:r w:rsidR="005332BA">
          <w:rPr>
            <w:noProof/>
            <w:webHidden/>
          </w:rPr>
          <w:fldChar w:fldCharType="separate"/>
        </w:r>
        <w:r w:rsidR="005332BA">
          <w:rPr>
            <w:noProof/>
            <w:webHidden/>
          </w:rPr>
          <w:t>3</w:t>
        </w:r>
        <w:r w:rsidR="005332BA">
          <w:rPr>
            <w:noProof/>
            <w:webHidden/>
          </w:rPr>
          <w:fldChar w:fldCharType="end"/>
        </w:r>
      </w:hyperlink>
    </w:p>
    <w:p w:rsidR="005332BA" w:rsidRDefault="005332BA">
      <w:pPr>
        <w:pStyle w:val="TOC3"/>
        <w:tabs>
          <w:tab w:val="right" w:leader="dot" w:pos="10790"/>
        </w:tabs>
        <w:rPr>
          <w:rFonts w:asciiTheme="minorHAnsi" w:eastAsiaTheme="minorEastAsia" w:hAnsiTheme="minorHAnsi" w:cstheme="minorBidi"/>
          <w:i w:val="0"/>
          <w:iCs w:val="0"/>
          <w:noProof/>
          <w:sz w:val="22"/>
          <w:szCs w:val="22"/>
          <w:lang w:val="en-US" w:eastAsia="en-US"/>
        </w:rPr>
      </w:pPr>
      <w:hyperlink w:anchor="_Toc463617530" w:history="1">
        <w:r w:rsidRPr="0093322D">
          <w:rPr>
            <w:rStyle w:val="Hyperlink"/>
            <w:noProof/>
          </w:rPr>
          <w:t>Objetivos de aprendizaje</w:t>
        </w:r>
        <w:r>
          <w:rPr>
            <w:noProof/>
            <w:webHidden/>
          </w:rPr>
          <w:tab/>
        </w:r>
        <w:r>
          <w:rPr>
            <w:noProof/>
            <w:webHidden/>
          </w:rPr>
          <w:fldChar w:fldCharType="begin"/>
        </w:r>
        <w:r>
          <w:rPr>
            <w:noProof/>
            <w:webHidden/>
          </w:rPr>
          <w:instrText xml:space="preserve"> PAGEREF _Toc463617530 \h </w:instrText>
        </w:r>
        <w:r>
          <w:rPr>
            <w:noProof/>
            <w:webHidden/>
          </w:rPr>
        </w:r>
        <w:r>
          <w:rPr>
            <w:noProof/>
            <w:webHidden/>
          </w:rPr>
          <w:fldChar w:fldCharType="separate"/>
        </w:r>
        <w:r>
          <w:rPr>
            <w:noProof/>
            <w:webHidden/>
          </w:rPr>
          <w:t>3</w:t>
        </w:r>
        <w:r>
          <w:rPr>
            <w:noProof/>
            <w:webHidden/>
          </w:rPr>
          <w:fldChar w:fldCharType="end"/>
        </w:r>
      </w:hyperlink>
    </w:p>
    <w:p w:rsidR="005332BA" w:rsidRDefault="005332BA">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3617531" w:history="1">
        <w:r w:rsidRPr="0093322D">
          <w:rPr>
            <w:rStyle w:val="Hyperlink"/>
            <w:noProof/>
          </w:rPr>
          <w:t>Caso de estudio: Presentando a Sophia</w:t>
        </w:r>
        <w:r>
          <w:rPr>
            <w:noProof/>
            <w:webHidden/>
          </w:rPr>
          <w:tab/>
        </w:r>
        <w:r>
          <w:rPr>
            <w:noProof/>
            <w:webHidden/>
          </w:rPr>
          <w:fldChar w:fldCharType="begin"/>
        </w:r>
        <w:r>
          <w:rPr>
            <w:noProof/>
            <w:webHidden/>
          </w:rPr>
          <w:instrText xml:space="preserve"> PAGEREF _Toc463617531 \h </w:instrText>
        </w:r>
        <w:r>
          <w:rPr>
            <w:noProof/>
            <w:webHidden/>
          </w:rPr>
        </w:r>
        <w:r>
          <w:rPr>
            <w:noProof/>
            <w:webHidden/>
          </w:rPr>
          <w:fldChar w:fldCharType="separate"/>
        </w:r>
        <w:r>
          <w:rPr>
            <w:noProof/>
            <w:webHidden/>
          </w:rPr>
          <w:t>4</w:t>
        </w:r>
        <w:r>
          <w:rPr>
            <w:noProof/>
            <w:webHidden/>
          </w:rPr>
          <w:fldChar w:fldCharType="end"/>
        </w:r>
      </w:hyperlink>
    </w:p>
    <w:p w:rsidR="005332BA" w:rsidRDefault="005332BA">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3617532" w:history="1">
        <w:r w:rsidRPr="0093322D">
          <w:rPr>
            <w:rStyle w:val="Hyperlink"/>
            <w:noProof/>
          </w:rPr>
          <w:t>Plan para planificar</w:t>
        </w:r>
        <w:r>
          <w:rPr>
            <w:noProof/>
            <w:webHidden/>
          </w:rPr>
          <w:tab/>
        </w:r>
        <w:r>
          <w:rPr>
            <w:noProof/>
            <w:webHidden/>
          </w:rPr>
          <w:fldChar w:fldCharType="begin"/>
        </w:r>
        <w:r>
          <w:rPr>
            <w:noProof/>
            <w:webHidden/>
          </w:rPr>
          <w:instrText xml:space="preserve"> PAGEREF _Toc463617532 \h </w:instrText>
        </w:r>
        <w:r>
          <w:rPr>
            <w:noProof/>
            <w:webHidden/>
          </w:rPr>
        </w:r>
        <w:r>
          <w:rPr>
            <w:noProof/>
            <w:webHidden/>
          </w:rPr>
          <w:fldChar w:fldCharType="separate"/>
        </w:r>
        <w:r>
          <w:rPr>
            <w:noProof/>
            <w:webHidden/>
          </w:rPr>
          <w:t>4</w:t>
        </w:r>
        <w:r>
          <w:rPr>
            <w:noProof/>
            <w:webHidden/>
          </w:rPr>
          <w:fldChar w:fldCharType="end"/>
        </w:r>
      </w:hyperlink>
    </w:p>
    <w:p w:rsidR="005332BA" w:rsidRDefault="005332BA">
      <w:pPr>
        <w:pStyle w:val="TOC2"/>
        <w:tabs>
          <w:tab w:val="right" w:leader="dot" w:pos="10790"/>
        </w:tabs>
        <w:rPr>
          <w:rFonts w:asciiTheme="minorHAnsi" w:eastAsiaTheme="minorEastAsia" w:hAnsiTheme="minorHAnsi" w:cstheme="minorBidi"/>
          <w:smallCaps w:val="0"/>
          <w:noProof/>
          <w:sz w:val="22"/>
          <w:szCs w:val="22"/>
          <w:lang w:val="en-US" w:eastAsia="en-US"/>
        </w:rPr>
      </w:pPr>
      <w:hyperlink w:anchor="_Toc463617533" w:history="1">
        <w:r w:rsidRPr="0093322D">
          <w:rPr>
            <w:rStyle w:val="Hyperlink"/>
            <w:noProof/>
          </w:rPr>
          <w:t>¿En qué etapa de planificación se encuentra USTED?</w:t>
        </w:r>
        <w:r>
          <w:rPr>
            <w:noProof/>
            <w:webHidden/>
          </w:rPr>
          <w:tab/>
        </w:r>
        <w:r>
          <w:rPr>
            <w:noProof/>
            <w:webHidden/>
          </w:rPr>
          <w:fldChar w:fldCharType="begin"/>
        </w:r>
        <w:r>
          <w:rPr>
            <w:noProof/>
            <w:webHidden/>
          </w:rPr>
          <w:instrText xml:space="preserve"> PAGEREF _Toc463617533 \h </w:instrText>
        </w:r>
        <w:r>
          <w:rPr>
            <w:noProof/>
            <w:webHidden/>
          </w:rPr>
        </w:r>
        <w:r>
          <w:rPr>
            <w:noProof/>
            <w:webHidden/>
          </w:rPr>
          <w:fldChar w:fldCharType="separate"/>
        </w:r>
        <w:r>
          <w:rPr>
            <w:noProof/>
            <w:webHidden/>
          </w:rPr>
          <w:t>5</w:t>
        </w:r>
        <w:r>
          <w:rPr>
            <w:noProof/>
            <w:webHidden/>
          </w:rPr>
          <w:fldChar w:fldCharType="end"/>
        </w:r>
      </w:hyperlink>
    </w:p>
    <w:p w:rsidR="005332BA" w:rsidRDefault="005332BA">
      <w:pPr>
        <w:pStyle w:val="TOC2"/>
        <w:tabs>
          <w:tab w:val="right" w:leader="dot" w:pos="10790"/>
        </w:tabs>
        <w:rPr>
          <w:rFonts w:asciiTheme="minorHAnsi" w:eastAsiaTheme="minorEastAsia" w:hAnsiTheme="minorHAnsi" w:cstheme="minorBidi"/>
          <w:smallCaps w:val="0"/>
          <w:noProof/>
          <w:sz w:val="22"/>
          <w:szCs w:val="22"/>
          <w:lang w:val="en-US" w:eastAsia="en-US"/>
        </w:rPr>
      </w:pPr>
      <w:hyperlink w:anchor="_Toc463617534" w:history="1">
        <w:r w:rsidRPr="0093322D">
          <w:rPr>
            <w:rStyle w:val="Hyperlink"/>
            <w:noProof/>
          </w:rPr>
          <w:t>Visión general del modelo de planificación de 4 pasos</w:t>
        </w:r>
        <w:r>
          <w:rPr>
            <w:noProof/>
            <w:webHidden/>
          </w:rPr>
          <w:tab/>
        </w:r>
        <w:r>
          <w:rPr>
            <w:noProof/>
            <w:webHidden/>
          </w:rPr>
          <w:fldChar w:fldCharType="begin"/>
        </w:r>
        <w:r>
          <w:rPr>
            <w:noProof/>
            <w:webHidden/>
          </w:rPr>
          <w:instrText xml:space="preserve"> PAGEREF _Toc463617534 \h </w:instrText>
        </w:r>
        <w:r>
          <w:rPr>
            <w:noProof/>
            <w:webHidden/>
          </w:rPr>
        </w:r>
        <w:r>
          <w:rPr>
            <w:noProof/>
            <w:webHidden/>
          </w:rPr>
          <w:fldChar w:fldCharType="separate"/>
        </w:r>
        <w:r>
          <w:rPr>
            <w:noProof/>
            <w:webHidden/>
          </w:rPr>
          <w:t>6</w:t>
        </w:r>
        <w:r>
          <w:rPr>
            <w:noProof/>
            <w:webHidden/>
          </w:rPr>
          <w:fldChar w:fldCharType="end"/>
        </w:r>
      </w:hyperlink>
    </w:p>
    <w:p w:rsidR="005332BA" w:rsidRDefault="005332BA">
      <w:pPr>
        <w:pStyle w:val="TOC2"/>
        <w:tabs>
          <w:tab w:val="right" w:leader="dot" w:pos="10790"/>
        </w:tabs>
        <w:rPr>
          <w:rFonts w:asciiTheme="minorHAnsi" w:eastAsiaTheme="minorEastAsia" w:hAnsiTheme="minorHAnsi" w:cstheme="minorBidi"/>
          <w:smallCaps w:val="0"/>
          <w:noProof/>
          <w:sz w:val="22"/>
          <w:szCs w:val="22"/>
          <w:lang w:val="en-US" w:eastAsia="en-US"/>
        </w:rPr>
      </w:pPr>
      <w:hyperlink w:anchor="_Toc463617535" w:history="1">
        <w:r w:rsidRPr="0093322D">
          <w:rPr>
            <w:rStyle w:val="Hyperlink"/>
            <w:noProof/>
          </w:rPr>
          <w:t>Paso 1: El plan en la servilleta</w:t>
        </w:r>
        <w:r>
          <w:rPr>
            <w:noProof/>
            <w:webHidden/>
          </w:rPr>
          <w:tab/>
        </w:r>
        <w:r>
          <w:rPr>
            <w:noProof/>
            <w:webHidden/>
          </w:rPr>
          <w:fldChar w:fldCharType="begin"/>
        </w:r>
        <w:r>
          <w:rPr>
            <w:noProof/>
            <w:webHidden/>
          </w:rPr>
          <w:instrText xml:space="preserve"> PAGEREF _Toc463617535 \h </w:instrText>
        </w:r>
        <w:r>
          <w:rPr>
            <w:noProof/>
            <w:webHidden/>
          </w:rPr>
        </w:r>
        <w:r>
          <w:rPr>
            <w:noProof/>
            <w:webHidden/>
          </w:rPr>
          <w:fldChar w:fldCharType="separate"/>
        </w:r>
        <w:r>
          <w:rPr>
            <w:noProof/>
            <w:webHidden/>
          </w:rPr>
          <w:t>7</w:t>
        </w:r>
        <w:r>
          <w:rPr>
            <w:noProof/>
            <w:webHidden/>
          </w:rPr>
          <w:fldChar w:fldCharType="end"/>
        </w:r>
      </w:hyperlink>
    </w:p>
    <w:p w:rsidR="005332BA" w:rsidRDefault="005332BA">
      <w:pPr>
        <w:pStyle w:val="TOC2"/>
        <w:tabs>
          <w:tab w:val="right" w:leader="dot" w:pos="10790"/>
        </w:tabs>
        <w:rPr>
          <w:rFonts w:asciiTheme="minorHAnsi" w:eastAsiaTheme="minorEastAsia" w:hAnsiTheme="minorHAnsi" w:cstheme="minorBidi"/>
          <w:smallCaps w:val="0"/>
          <w:noProof/>
          <w:sz w:val="22"/>
          <w:szCs w:val="22"/>
          <w:lang w:val="en-US" w:eastAsia="en-US"/>
        </w:rPr>
      </w:pPr>
      <w:hyperlink w:anchor="_Toc463617536" w:history="1">
        <w:r w:rsidRPr="0093322D">
          <w:rPr>
            <w:rStyle w:val="Hyperlink"/>
            <w:noProof/>
          </w:rPr>
          <w:t>Paso 2: El plan de recursos</w:t>
        </w:r>
        <w:r>
          <w:rPr>
            <w:noProof/>
            <w:webHidden/>
          </w:rPr>
          <w:tab/>
        </w:r>
        <w:r>
          <w:rPr>
            <w:noProof/>
            <w:webHidden/>
          </w:rPr>
          <w:fldChar w:fldCharType="begin"/>
        </w:r>
        <w:r>
          <w:rPr>
            <w:noProof/>
            <w:webHidden/>
          </w:rPr>
          <w:instrText xml:space="preserve"> PAGEREF _Toc463617536 \h </w:instrText>
        </w:r>
        <w:r>
          <w:rPr>
            <w:noProof/>
            <w:webHidden/>
          </w:rPr>
        </w:r>
        <w:r>
          <w:rPr>
            <w:noProof/>
            <w:webHidden/>
          </w:rPr>
          <w:fldChar w:fldCharType="separate"/>
        </w:r>
        <w:r>
          <w:rPr>
            <w:noProof/>
            <w:webHidden/>
          </w:rPr>
          <w:t>8</w:t>
        </w:r>
        <w:r>
          <w:rPr>
            <w:noProof/>
            <w:webHidden/>
          </w:rPr>
          <w:fldChar w:fldCharType="end"/>
        </w:r>
      </w:hyperlink>
    </w:p>
    <w:p w:rsidR="005332BA" w:rsidRDefault="005332BA">
      <w:pPr>
        <w:pStyle w:val="TOC3"/>
        <w:tabs>
          <w:tab w:val="right" w:leader="dot" w:pos="10790"/>
        </w:tabs>
        <w:rPr>
          <w:rFonts w:asciiTheme="minorHAnsi" w:eastAsiaTheme="minorEastAsia" w:hAnsiTheme="minorHAnsi" w:cstheme="minorBidi"/>
          <w:i w:val="0"/>
          <w:iCs w:val="0"/>
          <w:noProof/>
          <w:sz w:val="22"/>
          <w:szCs w:val="22"/>
          <w:lang w:val="en-US" w:eastAsia="en-US"/>
        </w:rPr>
      </w:pPr>
      <w:hyperlink w:anchor="_Toc463617537" w:history="1">
        <w:r w:rsidRPr="0093322D">
          <w:rPr>
            <w:rStyle w:val="Hyperlink"/>
            <w:noProof/>
          </w:rPr>
          <w:t>El plan de recursos de Sophia</w:t>
        </w:r>
        <w:r>
          <w:rPr>
            <w:noProof/>
            <w:webHidden/>
          </w:rPr>
          <w:tab/>
        </w:r>
        <w:r>
          <w:rPr>
            <w:noProof/>
            <w:webHidden/>
          </w:rPr>
          <w:fldChar w:fldCharType="begin"/>
        </w:r>
        <w:r>
          <w:rPr>
            <w:noProof/>
            <w:webHidden/>
          </w:rPr>
          <w:instrText xml:space="preserve"> PAGEREF _Toc463617537 \h </w:instrText>
        </w:r>
        <w:r>
          <w:rPr>
            <w:noProof/>
            <w:webHidden/>
          </w:rPr>
        </w:r>
        <w:r>
          <w:rPr>
            <w:noProof/>
            <w:webHidden/>
          </w:rPr>
          <w:fldChar w:fldCharType="separate"/>
        </w:r>
        <w:r>
          <w:rPr>
            <w:noProof/>
            <w:webHidden/>
          </w:rPr>
          <w:t>8</w:t>
        </w:r>
        <w:r>
          <w:rPr>
            <w:noProof/>
            <w:webHidden/>
          </w:rPr>
          <w:fldChar w:fldCharType="end"/>
        </w:r>
      </w:hyperlink>
    </w:p>
    <w:p w:rsidR="005332BA" w:rsidRDefault="005332BA">
      <w:pPr>
        <w:pStyle w:val="TOC3"/>
        <w:tabs>
          <w:tab w:val="right" w:leader="dot" w:pos="10790"/>
        </w:tabs>
        <w:rPr>
          <w:rFonts w:asciiTheme="minorHAnsi" w:eastAsiaTheme="minorEastAsia" w:hAnsiTheme="minorHAnsi" w:cstheme="minorBidi"/>
          <w:i w:val="0"/>
          <w:iCs w:val="0"/>
          <w:noProof/>
          <w:sz w:val="22"/>
          <w:szCs w:val="22"/>
          <w:lang w:val="en-US" w:eastAsia="en-US"/>
        </w:rPr>
      </w:pPr>
      <w:hyperlink w:anchor="_Toc463617538" w:history="1">
        <w:r w:rsidRPr="0093322D">
          <w:rPr>
            <w:rStyle w:val="Hyperlink"/>
            <w:noProof/>
          </w:rPr>
          <w:t>Hoja de ejercicios del plan de recursos</w:t>
        </w:r>
        <w:r>
          <w:rPr>
            <w:noProof/>
            <w:webHidden/>
          </w:rPr>
          <w:tab/>
        </w:r>
        <w:r>
          <w:rPr>
            <w:noProof/>
            <w:webHidden/>
          </w:rPr>
          <w:fldChar w:fldCharType="begin"/>
        </w:r>
        <w:r>
          <w:rPr>
            <w:noProof/>
            <w:webHidden/>
          </w:rPr>
          <w:instrText xml:space="preserve"> PAGEREF _Toc463617538 \h </w:instrText>
        </w:r>
        <w:r>
          <w:rPr>
            <w:noProof/>
            <w:webHidden/>
          </w:rPr>
        </w:r>
        <w:r>
          <w:rPr>
            <w:noProof/>
            <w:webHidden/>
          </w:rPr>
          <w:fldChar w:fldCharType="separate"/>
        </w:r>
        <w:r>
          <w:rPr>
            <w:noProof/>
            <w:webHidden/>
          </w:rPr>
          <w:t>10</w:t>
        </w:r>
        <w:r>
          <w:rPr>
            <w:noProof/>
            <w:webHidden/>
          </w:rPr>
          <w:fldChar w:fldCharType="end"/>
        </w:r>
      </w:hyperlink>
    </w:p>
    <w:p w:rsidR="005332BA" w:rsidRDefault="005332BA">
      <w:pPr>
        <w:pStyle w:val="TOC2"/>
        <w:tabs>
          <w:tab w:val="right" w:leader="dot" w:pos="10790"/>
        </w:tabs>
        <w:rPr>
          <w:rFonts w:asciiTheme="minorHAnsi" w:eastAsiaTheme="minorEastAsia" w:hAnsiTheme="minorHAnsi" w:cstheme="minorBidi"/>
          <w:smallCaps w:val="0"/>
          <w:noProof/>
          <w:sz w:val="22"/>
          <w:szCs w:val="22"/>
          <w:lang w:val="en-US" w:eastAsia="en-US"/>
        </w:rPr>
      </w:pPr>
      <w:hyperlink w:anchor="_Toc463617539" w:history="1">
        <w:r w:rsidRPr="0093322D">
          <w:rPr>
            <w:rStyle w:val="Hyperlink"/>
            <w:noProof/>
          </w:rPr>
          <w:t>Paso 3: El plan de negocios</w:t>
        </w:r>
        <w:r>
          <w:rPr>
            <w:noProof/>
            <w:webHidden/>
          </w:rPr>
          <w:tab/>
        </w:r>
        <w:r>
          <w:rPr>
            <w:noProof/>
            <w:webHidden/>
          </w:rPr>
          <w:fldChar w:fldCharType="begin"/>
        </w:r>
        <w:r>
          <w:rPr>
            <w:noProof/>
            <w:webHidden/>
          </w:rPr>
          <w:instrText xml:space="preserve"> PAGEREF _Toc463617539 \h </w:instrText>
        </w:r>
        <w:r>
          <w:rPr>
            <w:noProof/>
            <w:webHidden/>
          </w:rPr>
        </w:r>
        <w:r>
          <w:rPr>
            <w:noProof/>
            <w:webHidden/>
          </w:rPr>
          <w:fldChar w:fldCharType="separate"/>
        </w:r>
        <w:r>
          <w:rPr>
            <w:noProof/>
            <w:webHidden/>
          </w:rPr>
          <w:t>12</w:t>
        </w:r>
        <w:r>
          <w:rPr>
            <w:noProof/>
            <w:webHidden/>
          </w:rPr>
          <w:fldChar w:fldCharType="end"/>
        </w:r>
      </w:hyperlink>
    </w:p>
    <w:p w:rsidR="005332BA" w:rsidRDefault="005332BA">
      <w:pPr>
        <w:pStyle w:val="TOC3"/>
        <w:tabs>
          <w:tab w:val="right" w:leader="dot" w:pos="10790"/>
        </w:tabs>
        <w:rPr>
          <w:rFonts w:asciiTheme="minorHAnsi" w:eastAsiaTheme="minorEastAsia" w:hAnsiTheme="minorHAnsi" w:cstheme="minorBidi"/>
          <w:i w:val="0"/>
          <w:iCs w:val="0"/>
          <w:noProof/>
          <w:sz w:val="22"/>
          <w:szCs w:val="22"/>
          <w:lang w:val="en-US" w:eastAsia="en-US"/>
        </w:rPr>
      </w:pPr>
      <w:hyperlink w:anchor="_Toc463617540" w:history="1">
        <w:r w:rsidRPr="0093322D">
          <w:rPr>
            <w:rStyle w:val="Hyperlink"/>
            <w:noProof/>
          </w:rPr>
          <w:t>Esquema y descripción del plan de negocios</w:t>
        </w:r>
        <w:r>
          <w:rPr>
            <w:noProof/>
            <w:webHidden/>
          </w:rPr>
          <w:tab/>
        </w:r>
        <w:r>
          <w:rPr>
            <w:noProof/>
            <w:webHidden/>
          </w:rPr>
          <w:fldChar w:fldCharType="begin"/>
        </w:r>
        <w:r>
          <w:rPr>
            <w:noProof/>
            <w:webHidden/>
          </w:rPr>
          <w:instrText xml:space="preserve"> PAGEREF _Toc463617540 \h </w:instrText>
        </w:r>
        <w:r>
          <w:rPr>
            <w:noProof/>
            <w:webHidden/>
          </w:rPr>
        </w:r>
        <w:r>
          <w:rPr>
            <w:noProof/>
            <w:webHidden/>
          </w:rPr>
          <w:fldChar w:fldCharType="separate"/>
        </w:r>
        <w:r>
          <w:rPr>
            <w:noProof/>
            <w:webHidden/>
          </w:rPr>
          <w:t>13</w:t>
        </w:r>
        <w:r>
          <w:rPr>
            <w:noProof/>
            <w:webHidden/>
          </w:rPr>
          <w:fldChar w:fldCharType="end"/>
        </w:r>
      </w:hyperlink>
    </w:p>
    <w:p w:rsidR="005332BA" w:rsidRDefault="005332BA">
      <w:pPr>
        <w:pStyle w:val="TOC3"/>
        <w:tabs>
          <w:tab w:val="right" w:leader="dot" w:pos="10790"/>
        </w:tabs>
        <w:rPr>
          <w:rFonts w:asciiTheme="minorHAnsi" w:eastAsiaTheme="minorEastAsia" w:hAnsiTheme="minorHAnsi" w:cstheme="minorBidi"/>
          <w:i w:val="0"/>
          <w:iCs w:val="0"/>
          <w:noProof/>
          <w:sz w:val="22"/>
          <w:szCs w:val="22"/>
          <w:lang w:val="en-US" w:eastAsia="en-US"/>
        </w:rPr>
      </w:pPr>
      <w:hyperlink w:anchor="_Toc463617541" w:history="1">
        <w:r w:rsidRPr="0093322D">
          <w:rPr>
            <w:rStyle w:val="Hyperlink"/>
            <w:noProof/>
          </w:rPr>
          <w:t>Fuentes de respaldo financiero para pequeños negocios</w:t>
        </w:r>
        <w:r>
          <w:rPr>
            <w:noProof/>
            <w:webHidden/>
          </w:rPr>
          <w:tab/>
        </w:r>
        <w:r>
          <w:rPr>
            <w:noProof/>
            <w:webHidden/>
          </w:rPr>
          <w:fldChar w:fldCharType="begin"/>
        </w:r>
        <w:r>
          <w:rPr>
            <w:noProof/>
            <w:webHidden/>
          </w:rPr>
          <w:instrText xml:space="preserve"> PAGEREF _Toc463617541 \h </w:instrText>
        </w:r>
        <w:r>
          <w:rPr>
            <w:noProof/>
            <w:webHidden/>
          </w:rPr>
        </w:r>
        <w:r>
          <w:rPr>
            <w:noProof/>
            <w:webHidden/>
          </w:rPr>
          <w:fldChar w:fldCharType="separate"/>
        </w:r>
        <w:r>
          <w:rPr>
            <w:noProof/>
            <w:webHidden/>
          </w:rPr>
          <w:t>15</w:t>
        </w:r>
        <w:r>
          <w:rPr>
            <w:noProof/>
            <w:webHidden/>
          </w:rPr>
          <w:fldChar w:fldCharType="end"/>
        </w:r>
      </w:hyperlink>
    </w:p>
    <w:p w:rsidR="005332BA" w:rsidRDefault="005332BA">
      <w:pPr>
        <w:pStyle w:val="TOC2"/>
        <w:tabs>
          <w:tab w:val="right" w:leader="dot" w:pos="10790"/>
        </w:tabs>
        <w:rPr>
          <w:rFonts w:asciiTheme="minorHAnsi" w:eastAsiaTheme="minorEastAsia" w:hAnsiTheme="minorHAnsi" w:cstheme="minorBidi"/>
          <w:smallCaps w:val="0"/>
          <w:noProof/>
          <w:sz w:val="22"/>
          <w:szCs w:val="22"/>
          <w:lang w:val="en-US" w:eastAsia="en-US"/>
        </w:rPr>
      </w:pPr>
      <w:hyperlink w:anchor="_Toc463617542" w:history="1">
        <w:r w:rsidRPr="0093322D">
          <w:rPr>
            <w:rStyle w:val="Hyperlink"/>
            <w:noProof/>
          </w:rPr>
          <w:t>Paso 4: El plan de acción</w:t>
        </w:r>
        <w:r>
          <w:rPr>
            <w:noProof/>
            <w:webHidden/>
          </w:rPr>
          <w:tab/>
        </w:r>
        <w:r>
          <w:rPr>
            <w:noProof/>
            <w:webHidden/>
          </w:rPr>
          <w:fldChar w:fldCharType="begin"/>
        </w:r>
        <w:r>
          <w:rPr>
            <w:noProof/>
            <w:webHidden/>
          </w:rPr>
          <w:instrText xml:space="preserve"> PAGEREF _Toc463617542 \h </w:instrText>
        </w:r>
        <w:r>
          <w:rPr>
            <w:noProof/>
            <w:webHidden/>
          </w:rPr>
        </w:r>
        <w:r>
          <w:rPr>
            <w:noProof/>
            <w:webHidden/>
          </w:rPr>
          <w:fldChar w:fldCharType="separate"/>
        </w:r>
        <w:r>
          <w:rPr>
            <w:noProof/>
            <w:webHidden/>
          </w:rPr>
          <w:t>16</w:t>
        </w:r>
        <w:r>
          <w:rPr>
            <w:noProof/>
            <w:webHidden/>
          </w:rPr>
          <w:fldChar w:fldCharType="end"/>
        </w:r>
      </w:hyperlink>
    </w:p>
    <w:p w:rsidR="005332BA" w:rsidRDefault="005332BA">
      <w:pPr>
        <w:pStyle w:val="TOC3"/>
        <w:tabs>
          <w:tab w:val="right" w:leader="dot" w:pos="10790"/>
        </w:tabs>
        <w:rPr>
          <w:rFonts w:asciiTheme="minorHAnsi" w:eastAsiaTheme="minorEastAsia" w:hAnsiTheme="minorHAnsi" w:cstheme="minorBidi"/>
          <w:i w:val="0"/>
          <w:iCs w:val="0"/>
          <w:noProof/>
          <w:sz w:val="22"/>
          <w:szCs w:val="22"/>
          <w:lang w:val="en-US" w:eastAsia="en-US"/>
        </w:rPr>
      </w:pPr>
      <w:hyperlink w:anchor="_Toc463617543" w:history="1">
        <w:r w:rsidRPr="0093322D">
          <w:rPr>
            <w:rStyle w:val="Hyperlink"/>
            <w:noProof/>
          </w:rPr>
          <w:t>El plan de acción de Sophia</w:t>
        </w:r>
        <w:r>
          <w:rPr>
            <w:noProof/>
            <w:webHidden/>
          </w:rPr>
          <w:tab/>
        </w:r>
        <w:r>
          <w:rPr>
            <w:noProof/>
            <w:webHidden/>
          </w:rPr>
          <w:fldChar w:fldCharType="begin"/>
        </w:r>
        <w:r>
          <w:rPr>
            <w:noProof/>
            <w:webHidden/>
          </w:rPr>
          <w:instrText xml:space="preserve"> PAGEREF _Toc463617543 \h </w:instrText>
        </w:r>
        <w:r>
          <w:rPr>
            <w:noProof/>
            <w:webHidden/>
          </w:rPr>
        </w:r>
        <w:r>
          <w:rPr>
            <w:noProof/>
            <w:webHidden/>
          </w:rPr>
          <w:fldChar w:fldCharType="separate"/>
        </w:r>
        <w:r>
          <w:rPr>
            <w:noProof/>
            <w:webHidden/>
          </w:rPr>
          <w:t>16</w:t>
        </w:r>
        <w:r>
          <w:rPr>
            <w:noProof/>
            <w:webHidden/>
          </w:rPr>
          <w:fldChar w:fldCharType="end"/>
        </w:r>
      </w:hyperlink>
    </w:p>
    <w:p w:rsidR="005332BA" w:rsidRDefault="005332BA">
      <w:pPr>
        <w:pStyle w:val="TOC3"/>
        <w:tabs>
          <w:tab w:val="right" w:leader="dot" w:pos="10790"/>
        </w:tabs>
        <w:rPr>
          <w:rFonts w:asciiTheme="minorHAnsi" w:eastAsiaTheme="minorEastAsia" w:hAnsiTheme="minorHAnsi" w:cstheme="minorBidi"/>
          <w:i w:val="0"/>
          <w:iCs w:val="0"/>
          <w:noProof/>
          <w:sz w:val="22"/>
          <w:szCs w:val="22"/>
          <w:lang w:val="en-US" w:eastAsia="en-US"/>
        </w:rPr>
      </w:pPr>
      <w:hyperlink w:anchor="_Toc463617544" w:history="1">
        <w:r w:rsidRPr="0093322D">
          <w:rPr>
            <w:rStyle w:val="Hyperlink"/>
            <w:noProof/>
          </w:rPr>
          <w:t>Modelo de plan de acción</w:t>
        </w:r>
        <w:r>
          <w:rPr>
            <w:noProof/>
            <w:webHidden/>
          </w:rPr>
          <w:tab/>
        </w:r>
        <w:r>
          <w:rPr>
            <w:noProof/>
            <w:webHidden/>
          </w:rPr>
          <w:fldChar w:fldCharType="begin"/>
        </w:r>
        <w:r>
          <w:rPr>
            <w:noProof/>
            <w:webHidden/>
          </w:rPr>
          <w:instrText xml:space="preserve"> PAGEREF _Toc463617544 \h </w:instrText>
        </w:r>
        <w:r>
          <w:rPr>
            <w:noProof/>
            <w:webHidden/>
          </w:rPr>
        </w:r>
        <w:r>
          <w:rPr>
            <w:noProof/>
            <w:webHidden/>
          </w:rPr>
          <w:fldChar w:fldCharType="separate"/>
        </w:r>
        <w:r>
          <w:rPr>
            <w:noProof/>
            <w:webHidden/>
          </w:rPr>
          <w:t>17</w:t>
        </w:r>
        <w:r>
          <w:rPr>
            <w:noProof/>
            <w:webHidden/>
          </w:rPr>
          <w:fldChar w:fldCharType="end"/>
        </w:r>
      </w:hyperlink>
    </w:p>
    <w:p w:rsidR="005332BA" w:rsidRDefault="005332BA">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3617545" w:history="1">
        <w:r w:rsidRPr="0093322D">
          <w:rPr>
            <w:rStyle w:val="Hyperlink"/>
            <w:noProof/>
          </w:rPr>
          <w:t>Set de recursos</w:t>
        </w:r>
        <w:r>
          <w:rPr>
            <w:noProof/>
            <w:webHidden/>
          </w:rPr>
          <w:tab/>
        </w:r>
        <w:r>
          <w:rPr>
            <w:noProof/>
            <w:webHidden/>
          </w:rPr>
          <w:fldChar w:fldCharType="begin"/>
        </w:r>
        <w:r>
          <w:rPr>
            <w:noProof/>
            <w:webHidden/>
          </w:rPr>
          <w:instrText xml:space="preserve"> PAGEREF _Toc463617545 \h </w:instrText>
        </w:r>
        <w:r>
          <w:rPr>
            <w:noProof/>
            <w:webHidden/>
          </w:rPr>
        </w:r>
        <w:r>
          <w:rPr>
            <w:noProof/>
            <w:webHidden/>
          </w:rPr>
          <w:fldChar w:fldCharType="separate"/>
        </w:r>
        <w:r>
          <w:rPr>
            <w:noProof/>
            <w:webHidden/>
          </w:rPr>
          <w:t>18</w:t>
        </w:r>
        <w:r>
          <w:rPr>
            <w:noProof/>
            <w:webHidden/>
          </w:rPr>
          <w:fldChar w:fldCharType="end"/>
        </w:r>
      </w:hyperlink>
    </w:p>
    <w:p w:rsidR="005332BA" w:rsidRDefault="005332BA">
      <w:pPr>
        <w:pStyle w:val="TOC2"/>
        <w:tabs>
          <w:tab w:val="right" w:leader="dot" w:pos="10790"/>
        </w:tabs>
        <w:rPr>
          <w:rFonts w:asciiTheme="minorHAnsi" w:eastAsiaTheme="minorEastAsia" w:hAnsiTheme="minorHAnsi" w:cstheme="minorBidi"/>
          <w:smallCaps w:val="0"/>
          <w:noProof/>
          <w:sz w:val="22"/>
          <w:szCs w:val="22"/>
          <w:lang w:val="en-US" w:eastAsia="en-US"/>
        </w:rPr>
      </w:pPr>
      <w:hyperlink w:anchor="_Toc463617546" w:history="1">
        <w:r w:rsidRPr="0093322D">
          <w:rPr>
            <w:rStyle w:val="Hyperlink"/>
            <w:noProof/>
          </w:rPr>
          <w:t>Glosario de términos de planificación</w:t>
        </w:r>
        <w:r>
          <w:rPr>
            <w:noProof/>
            <w:webHidden/>
          </w:rPr>
          <w:tab/>
        </w:r>
        <w:r>
          <w:rPr>
            <w:noProof/>
            <w:webHidden/>
          </w:rPr>
          <w:fldChar w:fldCharType="begin"/>
        </w:r>
        <w:r>
          <w:rPr>
            <w:noProof/>
            <w:webHidden/>
          </w:rPr>
          <w:instrText xml:space="preserve"> PAGEREF _Toc463617546 \h </w:instrText>
        </w:r>
        <w:r>
          <w:rPr>
            <w:noProof/>
            <w:webHidden/>
          </w:rPr>
        </w:r>
        <w:r>
          <w:rPr>
            <w:noProof/>
            <w:webHidden/>
          </w:rPr>
          <w:fldChar w:fldCharType="separate"/>
        </w:r>
        <w:r>
          <w:rPr>
            <w:noProof/>
            <w:webHidden/>
          </w:rPr>
          <w:t>18</w:t>
        </w:r>
        <w:r>
          <w:rPr>
            <w:noProof/>
            <w:webHidden/>
          </w:rPr>
          <w:fldChar w:fldCharType="end"/>
        </w:r>
      </w:hyperlink>
    </w:p>
    <w:p w:rsidR="005332BA" w:rsidRDefault="005332BA">
      <w:pPr>
        <w:pStyle w:val="TOC2"/>
        <w:tabs>
          <w:tab w:val="right" w:leader="dot" w:pos="10790"/>
        </w:tabs>
        <w:rPr>
          <w:rFonts w:asciiTheme="minorHAnsi" w:eastAsiaTheme="minorEastAsia" w:hAnsiTheme="minorHAnsi" w:cstheme="minorBidi"/>
          <w:smallCaps w:val="0"/>
          <w:noProof/>
          <w:sz w:val="22"/>
          <w:szCs w:val="22"/>
          <w:lang w:val="en-US" w:eastAsia="en-US"/>
        </w:rPr>
      </w:pPr>
      <w:hyperlink w:anchor="_Toc463617547" w:history="1">
        <w:r w:rsidRPr="0093322D">
          <w:rPr>
            <w:rStyle w:val="Hyperlink"/>
            <w:noProof/>
          </w:rPr>
          <w:t>Para más información</w:t>
        </w:r>
        <w:r>
          <w:rPr>
            <w:noProof/>
            <w:webHidden/>
          </w:rPr>
          <w:tab/>
        </w:r>
        <w:r>
          <w:rPr>
            <w:noProof/>
            <w:webHidden/>
          </w:rPr>
          <w:fldChar w:fldCharType="begin"/>
        </w:r>
        <w:r>
          <w:rPr>
            <w:noProof/>
            <w:webHidden/>
          </w:rPr>
          <w:instrText xml:space="preserve"> PAGEREF _Toc463617547 \h </w:instrText>
        </w:r>
        <w:r>
          <w:rPr>
            <w:noProof/>
            <w:webHidden/>
          </w:rPr>
        </w:r>
        <w:r>
          <w:rPr>
            <w:noProof/>
            <w:webHidden/>
          </w:rPr>
          <w:fldChar w:fldCharType="separate"/>
        </w:r>
        <w:r>
          <w:rPr>
            <w:noProof/>
            <w:webHidden/>
          </w:rPr>
          <w:t>20</w:t>
        </w:r>
        <w:r>
          <w:rPr>
            <w:noProof/>
            <w:webHidden/>
          </w:rPr>
          <w:fldChar w:fldCharType="end"/>
        </w:r>
      </w:hyperlink>
    </w:p>
    <w:p w:rsidR="005332BA" w:rsidRDefault="005332BA">
      <w:pPr>
        <w:pStyle w:val="TOC2"/>
        <w:tabs>
          <w:tab w:val="right" w:leader="dot" w:pos="10790"/>
        </w:tabs>
        <w:rPr>
          <w:rFonts w:asciiTheme="minorHAnsi" w:eastAsiaTheme="minorEastAsia" w:hAnsiTheme="minorHAnsi" w:cstheme="minorBidi"/>
          <w:smallCaps w:val="0"/>
          <w:noProof/>
          <w:sz w:val="22"/>
          <w:szCs w:val="22"/>
          <w:lang w:val="en-US" w:eastAsia="en-US"/>
        </w:rPr>
      </w:pPr>
      <w:hyperlink w:anchor="_Toc463617548" w:history="1">
        <w:r w:rsidRPr="0093322D">
          <w:rPr>
            <w:rStyle w:val="Hyperlink"/>
            <w:noProof/>
          </w:rPr>
          <w:t>Notas</w:t>
        </w:r>
        <w:r>
          <w:rPr>
            <w:noProof/>
            <w:webHidden/>
          </w:rPr>
          <w:tab/>
        </w:r>
        <w:r>
          <w:rPr>
            <w:noProof/>
            <w:webHidden/>
          </w:rPr>
          <w:fldChar w:fldCharType="begin"/>
        </w:r>
        <w:r>
          <w:rPr>
            <w:noProof/>
            <w:webHidden/>
          </w:rPr>
          <w:instrText xml:space="preserve"> PAGEREF _Toc463617548 \h </w:instrText>
        </w:r>
        <w:r>
          <w:rPr>
            <w:noProof/>
            <w:webHidden/>
          </w:rPr>
        </w:r>
        <w:r>
          <w:rPr>
            <w:noProof/>
            <w:webHidden/>
          </w:rPr>
          <w:fldChar w:fldCharType="separate"/>
        </w:r>
        <w:r>
          <w:rPr>
            <w:noProof/>
            <w:webHidden/>
          </w:rPr>
          <w:t>22</w:t>
        </w:r>
        <w:r>
          <w:rPr>
            <w:noProof/>
            <w:webHidden/>
          </w:rPr>
          <w:fldChar w:fldCharType="end"/>
        </w:r>
      </w:hyperlink>
    </w:p>
    <w:p w:rsidR="005332BA" w:rsidRDefault="005332BA">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3617549" w:history="1">
        <w:r w:rsidRPr="0093322D">
          <w:rPr>
            <w:rStyle w:val="Hyperlink"/>
            <w:noProof/>
          </w:rPr>
          <w:t>Formulario de conocimientos y cuestionario de evaluación de conocimientos</w:t>
        </w:r>
        <w:r>
          <w:rPr>
            <w:noProof/>
            <w:webHidden/>
          </w:rPr>
          <w:tab/>
        </w:r>
        <w:r>
          <w:rPr>
            <w:noProof/>
            <w:webHidden/>
          </w:rPr>
          <w:fldChar w:fldCharType="begin"/>
        </w:r>
        <w:r>
          <w:rPr>
            <w:noProof/>
            <w:webHidden/>
          </w:rPr>
          <w:instrText xml:space="preserve"> PAGEREF _Toc463617549 \h </w:instrText>
        </w:r>
        <w:r>
          <w:rPr>
            <w:noProof/>
            <w:webHidden/>
          </w:rPr>
        </w:r>
        <w:r>
          <w:rPr>
            <w:noProof/>
            <w:webHidden/>
          </w:rPr>
          <w:fldChar w:fldCharType="separate"/>
        </w:r>
        <w:r>
          <w:rPr>
            <w:noProof/>
            <w:webHidden/>
          </w:rPr>
          <w:t>23</w:t>
        </w:r>
        <w:r>
          <w:rPr>
            <w:noProof/>
            <w:webHidden/>
          </w:rPr>
          <w:fldChar w:fldCharType="end"/>
        </w:r>
      </w:hyperlink>
    </w:p>
    <w:p w:rsidR="005332BA" w:rsidRDefault="005332BA">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3617550" w:history="1">
        <w:r w:rsidRPr="0093322D">
          <w:rPr>
            <w:rStyle w:val="Hyperlink"/>
            <w:noProof/>
          </w:rPr>
          <w:t>Formulario de evaluación</w:t>
        </w:r>
        <w:r>
          <w:rPr>
            <w:noProof/>
            <w:webHidden/>
          </w:rPr>
          <w:tab/>
        </w:r>
        <w:r>
          <w:rPr>
            <w:noProof/>
            <w:webHidden/>
          </w:rPr>
          <w:fldChar w:fldCharType="begin"/>
        </w:r>
        <w:r>
          <w:rPr>
            <w:noProof/>
            <w:webHidden/>
          </w:rPr>
          <w:instrText xml:space="preserve"> PAGEREF _Toc463617550 \h </w:instrText>
        </w:r>
        <w:r>
          <w:rPr>
            <w:noProof/>
            <w:webHidden/>
          </w:rPr>
        </w:r>
        <w:r>
          <w:rPr>
            <w:noProof/>
            <w:webHidden/>
          </w:rPr>
          <w:fldChar w:fldCharType="separate"/>
        </w:r>
        <w:r>
          <w:rPr>
            <w:noProof/>
            <w:webHidden/>
          </w:rPr>
          <w:t>24</w:t>
        </w:r>
        <w:r>
          <w:rPr>
            <w:noProof/>
            <w:webHidden/>
          </w:rPr>
          <w:fldChar w:fldCharType="end"/>
        </w:r>
      </w:hyperlink>
    </w:p>
    <w:p w:rsidR="00CA10C6" w:rsidRPr="00772708" w:rsidRDefault="00D92632" w:rsidP="00D92632">
      <w:pPr>
        <w:autoSpaceDE w:val="0"/>
        <w:autoSpaceDN w:val="0"/>
        <w:rPr>
          <w:b/>
          <w:sz w:val="23"/>
          <w:szCs w:val="23"/>
        </w:rPr>
      </w:pPr>
      <w:r w:rsidRPr="00772708">
        <w:rPr>
          <w:b/>
          <w:sz w:val="23"/>
          <w:szCs w:val="23"/>
        </w:rPr>
        <w:fldChar w:fldCharType="end"/>
      </w:r>
    </w:p>
    <w:p w:rsidR="00CA10C6" w:rsidRPr="00772708" w:rsidRDefault="00CA10C6" w:rsidP="00CA10C6">
      <w:pPr>
        <w:autoSpaceDE w:val="0"/>
        <w:autoSpaceDN w:val="0"/>
        <w:jc w:val="center"/>
        <w:rPr>
          <w:b/>
          <w:sz w:val="23"/>
          <w:szCs w:val="23"/>
        </w:rPr>
      </w:pPr>
      <w:r w:rsidRPr="00772708">
        <w:rPr>
          <w:b/>
          <w:sz w:val="23"/>
        </w:rPr>
        <w:t>EXENCIÓN DE RESPONSABILIDAD</w:t>
      </w:r>
    </w:p>
    <w:p w:rsidR="00C06F4F" w:rsidRPr="00772708" w:rsidRDefault="00C06F4F" w:rsidP="00C06F4F">
      <w:r w:rsidRPr="00772708">
        <w:t>Estos materiales de capacitación están destinados a usarse como una guía general y pueden aplicarse a un caso específico o no según las circunstancias. Estos materiales no crean ningún derecho legal ni imponen ningún requisito ni obligación legalmente vinculante para la Federal Deposit Insurance Corporation (FDIC, pos sus siglas en inglés) ni la Agencia Federal para el Desarrollo de la Pequeña Empresa (SBA, por sus siglas en inglés).  La FDIC y la SBA no expresan ninguna afirmación ni garantía al respecto de la precisión o la vigencia de esta información y este material.</w:t>
      </w:r>
    </w:p>
    <w:p w:rsidR="00C06F4F" w:rsidRPr="00772708" w:rsidRDefault="00C06F4F" w:rsidP="00C06F4F"/>
    <w:p w:rsidR="00C06F4F" w:rsidRPr="00772708" w:rsidRDefault="00C06F4F" w:rsidP="00C06F4F">
      <w:r w:rsidRPr="00772708">
        <w:t>El contenido de este material de capacitación no está diseñado ni destinado para ofrecer asesoramiento en materia financiera, contable, legal, de inversiones o cualquier otro tipo de asesoramiento profesional que los lectores puedan utilizar perceptiblemente. Si se necesita la asistencia de expertos en estas áreas, consideren solicitar los servicios de un profesional calificado.</w:t>
      </w:r>
    </w:p>
    <w:p w:rsidR="00C06F4F" w:rsidRPr="00772708" w:rsidRDefault="00C06F4F" w:rsidP="00C06F4F"/>
    <w:p w:rsidR="00CA10C6" w:rsidRPr="00772708" w:rsidRDefault="00C06F4F" w:rsidP="00C06F4F">
      <w:r w:rsidRPr="00772708">
        <w:t xml:space="preserve">Las referencias a cualquier producto, proceso o servicio comercial a través de nombres comerciales, marcas registradas, fabricaciones o cualquier otro medio no representan el apoyo, la recomendación ni la preferencia de la FDIC, la SBA ni del gobierno </w:t>
      </w:r>
      <w:r w:rsidR="00BA68B0">
        <w:t>de los Estados Unidos</w:t>
      </w:r>
      <w:r w:rsidR="00CA10C6" w:rsidRPr="00772708">
        <w:t>.</w:t>
      </w:r>
    </w:p>
    <w:p w:rsidR="00CA10C6" w:rsidRPr="00772708" w:rsidRDefault="00CA10C6">
      <w:pPr>
        <w:autoSpaceDE w:val="0"/>
        <w:autoSpaceDN w:val="0"/>
      </w:pPr>
    </w:p>
    <w:p w:rsidR="00CA10C6" w:rsidRPr="00772708" w:rsidRDefault="00CA10C6" w:rsidP="00CA10C6">
      <w:pPr>
        <w:pStyle w:val="Heading1"/>
      </w:pPr>
      <w:r w:rsidRPr="00772708">
        <w:br w:type="page"/>
      </w:r>
      <w:bookmarkStart w:id="0" w:name="_Toc265498492"/>
      <w:bookmarkStart w:id="1" w:name="_Toc265498897"/>
      <w:bookmarkStart w:id="2" w:name="_Toc247264044"/>
      <w:bookmarkStart w:id="3" w:name="_Toc463617529"/>
      <w:r w:rsidR="00183393">
        <w:pict>
          <v:shape id="_x0000_s1034" type="#_x0000_t75" style="position:absolute;margin-left:0;margin-top:34.8pt;width:122.4pt;height:122.4pt;z-index:251656704">
            <v:imagedata r:id="rId14" o:title="Planning_gold"/>
            <w10:wrap type="square"/>
          </v:shape>
        </w:pict>
      </w:r>
      <w:r w:rsidRPr="00772708">
        <w:t>Presentación</w:t>
      </w:r>
      <w:bookmarkEnd w:id="0"/>
      <w:bookmarkEnd w:id="1"/>
      <w:bookmarkEnd w:id="3"/>
    </w:p>
    <w:bookmarkEnd w:id="2"/>
    <w:p w:rsidR="00CA10C6" w:rsidRPr="00772708" w:rsidRDefault="00CA10C6" w:rsidP="00CA10C6">
      <w:pPr>
        <w:rPr>
          <w:sz w:val="22"/>
          <w:szCs w:val="22"/>
        </w:rPr>
      </w:pPr>
      <w:r w:rsidRPr="00772708">
        <w:rPr>
          <w:sz w:val="22"/>
          <w:szCs w:val="22"/>
        </w:rPr>
        <w:t>Bienvenido</w:t>
      </w:r>
      <w:r w:rsidR="009F3B48">
        <w:rPr>
          <w:sz w:val="22"/>
          <w:szCs w:val="22"/>
        </w:rPr>
        <w:t>s</w:t>
      </w:r>
      <w:r w:rsidRPr="00772708">
        <w:rPr>
          <w:sz w:val="22"/>
          <w:szCs w:val="22"/>
        </w:rPr>
        <w:t xml:space="preserve"> a </w:t>
      </w:r>
      <w:r w:rsidRPr="00772708">
        <w:rPr>
          <w:i/>
          <w:sz w:val="22"/>
          <w:szCs w:val="22"/>
        </w:rPr>
        <w:t xml:space="preserve">Planeando un negocio próspero. </w:t>
      </w:r>
      <w:r w:rsidRPr="00772708">
        <w:rPr>
          <w:sz w:val="22"/>
          <w:szCs w:val="22"/>
        </w:rPr>
        <w:t>Al tomar esta capacitación, está dando un importante paso hacia la toma de una importante decisión respecto a la planificación para comenzar y administrar un negocio próspero. Ser dueño de un negocio puede ser una tarea estimulante, demandante y lucrativa, pero no es para cualquiera.  Un elemento clave en el éxito es la habilidad de planificar para el presente y para el futuro. Mientras más planifique, más informado puede estar, lo que a su vez le ayuda a enfocarse en sus prioridades y así tomar excelentes decisiones en el proceso.</w:t>
      </w:r>
    </w:p>
    <w:p w:rsidR="00CA10C6" w:rsidRPr="00772708" w:rsidRDefault="00CA10C6" w:rsidP="00CA10C6">
      <w:pPr>
        <w:rPr>
          <w:sz w:val="22"/>
          <w:szCs w:val="22"/>
        </w:rPr>
      </w:pPr>
    </w:p>
    <w:p w:rsidR="00CA10C6" w:rsidRPr="00772708" w:rsidRDefault="00CA10C6" w:rsidP="00CA10C6">
      <w:pPr>
        <w:rPr>
          <w:sz w:val="22"/>
          <w:szCs w:val="22"/>
        </w:rPr>
      </w:pPr>
      <w:r w:rsidRPr="00772708">
        <w:rPr>
          <w:sz w:val="22"/>
          <w:szCs w:val="22"/>
        </w:rPr>
        <w:t>Esta guía acompaña la presentación de PowerPoint titulada “</w:t>
      </w:r>
      <w:r w:rsidRPr="00772708">
        <w:rPr>
          <w:i/>
          <w:sz w:val="22"/>
          <w:szCs w:val="22"/>
        </w:rPr>
        <w:t>Planeando un negocio próspero</w:t>
      </w:r>
      <w:r w:rsidRPr="00772708">
        <w:rPr>
          <w:sz w:val="22"/>
          <w:szCs w:val="22"/>
        </w:rPr>
        <w:t>”.</w:t>
      </w:r>
      <w:bookmarkStart w:id="4" w:name="_Toc245011458"/>
      <w:bookmarkStart w:id="5" w:name="_Toc245033957"/>
      <w:bookmarkStart w:id="6" w:name="_Toc245091090"/>
      <w:bookmarkStart w:id="7" w:name="_Toc245100091"/>
      <w:bookmarkStart w:id="8" w:name="_Toc246762894"/>
      <w:bookmarkStart w:id="9" w:name="_Toc246762947"/>
      <w:bookmarkStart w:id="10" w:name="_Toc246921141"/>
      <w:bookmarkStart w:id="11" w:name="_Toc247264046"/>
    </w:p>
    <w:p w:rsidR="00CA10C6" w:rsidRPr="00772708" w:rsidRDefault="00CA10C6">
      <w:pPr>
        <w:pStyle w:val="Body"/>
      </w:pPr>
    </w:p>
    <w:p w:rsidR="00CA10C6" w:rsidRPr="00772708" w:rsidRDefault="00CA10C6" w:rsidP="00CA10C6">
      <w:pPr>
        <w:pStyle w:val="Heading3"/>
        <w:rPr>
          <w:noProof w:val="0"/>
        </w:rPr>
      </w:pPr>
      <w:bookmarkStart w:id="12" w:name="_Toc182144980"/>
      <w:bookmarkStart w:id="13" w:name="_Toc245011459"/>
      <w:bookmarkStart w:id="14" w:name="_Toc245033958"/>
      <w:bookmarkStart w:id="15" w:name="_Toc245091091"/>
      <w:bookmarkStart w:id="16" w:name="_Toc245100092"/>
      <w:bookmarkStart w:id="17" w:name="_Toc246762895"/>
      <w:bookmarkStart w:id="18" w:name="_Toc246762948"/>
      <w:bookmarkStart w:id="19" w:name="_Toc246921142"/>
      <w:bookmarkStart w:id="20" w:name="_Toc247264047"/>
      <w:bookmarkStart w:id="21" w:name="_Toc265498900"/>
      <w:bookmarkStart w:id="22" w:name="_Toc463617530"/>
      <w:bookmarkEnd w:id="4"/>
      <w:bookmarkEnd w:id="5"/>
      <w:bookmarkEnd w:id="6"/>
      <w:bookmarkEnd w:id="7"/>
      <w:bookmarkEnd w:id="8"/>
      <w:bookmarkEnd w:id="9"/>
      <w:bookmarkEnd w:id="10"/>
      <w:bookmarkEnd w:id="11"/>
      <w:r w:rsidRPr="00772708">
        <w:rPr>
          <w:noProof w:val="0"/>
        </w:rPr>
        <w:t>Objetivos de aprendizaje</w:t>
      </w:r>
      <w:bookmarkEnd w:id="12"/>
      <w:bookmarkEnd w:id="13"/>
      <w:bookmarkEnd w:id="14"/>
      <w:bookmarkEnd w:id="15"/>
      <w:bookmarkEnd w:id="16"/>
      <w:bookmarkEnd w:id="17"/>
      <w:bookmarkEnd w:id="18"/>
      <w:bookmarkEnd w:id="19"/>
      <w:bookmarkEnd w:id="20"/>
      <w:bookmarkEnd w:id="21"/>
      <w:bookmarkEnd w:id="22"/>
    </w:p>
    <w:p w:rsidR="00CA10C6" w:rsidRPr="00772708" w:rsidRDefault="00CA10C6" w:rsidP="00CA10C6">
      <w:pPr>
        <w:rPr>
          <w:b/>
          <w:sz w:val="22"/>
          <w:szCs w:val="22"/>
        </w:rPr>
      </w:pPr>
      <w:bookmarkStart w:id="23" w:name="_Toc245011460"/>
      <w:bookmarkStart w:id="24" w:name="_Toc245033959"/>
      <w:bookmarkStart w:id="25" w:name="_Toc245091092"/>
      <w:bookmarkStart w:id="26" w:name="_Toc245100093"/>
      <w:bookmarkStart w:id="27" w:name="_Toc246762896"/>
      <w:bookmarkStart w:id="28" w:name="_Toc246762949"/>
      <w:bookmarkStart w:id="29" w:name="_Toc246921143"/>
      <w:bookmarkStart w:id="30" w:name="_Toc247264048"/>
      <w:r w:rsidRPr="00772708">
        <w:rPr>
          <w:b/>
          <w:sz w:val="22"/>
          <w:szCs w:val="22"/>
        </w:rPr>
        <w:t>Una vez que finalice esta clase:</w:t>
      </w:r>
    </w:p>
    <w:p w:rsidR="00CA10C6" w:rsidRPr="00772708" w:rsidRDefault="00CA10C6" w:rsidP="00CA10C6">
      <w:pPr>
        <w:rPr>
          <w:b/>
          <w:sz w:val="22"/>
          <w:szCs w:val="22"/>
        </w:rPr>
      </w:pPr>
    </w:p>
    <w:p w:rsidR="00CA10C6" w:rsidRPr="00772708" w:rsidRDefault="00CA10C6" w:rsidP="00CA10C6">
      <w:pPr>
        <w:pStyle w:val="bbbt"/>
        <w:rPr>
          <w:sz w:val="22"/>
          <w:szCs w:val="22"/>
        </w:rPr>
      </w:pPr>
      <w:r w:rsidRPr="00772708">
        <w:rPr>
          <w:sz w:val="22"/>
          <w:szCs w:val="22"/>
        </w:rPr>
        <w:t xml:space="preserve">Podrá explicar cómo un proceso de planificación </w:t>
      </w:r>
      <w:r w:rsidR="00D40976" w:rsidRPr="00772708">
        <w:rPr>
          <w:sz w:val="22"/>
          <w:szCs w:val="22"/>
        </w:rPr>
        <w:t xml:space="preserve">en evolución </w:t>
      </w:r>
      <w:r w:rsidRPr="00772708">
        <w:rPr>
          <w:sz w:val="22"/>
          <w:szCs w:val="22"/>
        </w:rPr>
        <w:t>pude ayudarle a tomar decisiones clave como dueño de un negocio.</w:t>
      </w:r>
    </w:p>
    <w:p w:rsidR="00CA10C6" w:rsidRPr="00772708" w:rsidRDefault="00CA10C6" w:rsidP="00CA10C6">
      <w:pPr>
        <w:pStyle w:val="bbbt"/>
        <w:rPr>
          <w:sz w:val="22"/>
          <w:szCs w:val="22"/>
        </w:rPr>
      </w:pPr>
      <w:r w:rsidRPr="00772708">
        <w:rPr>
          <w:sz w:val="22"/>
          <w:szCs w:val="22"/>
        </w:rPr>
        <w:t>Podrá describir cómo convertir una idea incierta en un plan de recursos.</w:t>
      </w:r>
    </w:p>
    <w:p w:rsidR="00CA10C6" w:rsidRPr="00772708" w:rsidRDefault="00CA10C6" w:rsidP="00CA10C6">
      <w:pPr>
        <w:pStyle w:val="bbbt"/>
        <w:rPr>
          <w:sz w:val="22"/>
          <w:szCs w:val="22"/>
        </w:rPr>
      </w:pPr>
      <w:r w:rsidRPr="00772708">
        <w:rPr>
          <w:sz w:val="22"/>
          <w:szCs w:val="22"/>
        </w:rPr>
        <w:t xml:space="preserve">Podrá explicar la importancia de un buen puntaje de crédito y una </w:t>
      </w:r>
      <w:r w:rsidR="00D40976" w:rsidRPr="00772708">
        <w:rPr>
          <w:sz w:val="22"/>
          <w:szCs w:val="22"/>
        </w:rPr>
        <w:t xml:space="preserve">sana </w:t>
      </w:r>
      <w:r w:rsidRPr="00772708">
        <w:rPr>
          <w:sz w:val="22"/>
          <w:szCs w:val="22"/>
        </w:rPr>
        <w:t xml:space="preserve">relación con los prestamistas. </w:t>
      </w:r>
    </w:p>
    <w:p w:rsidR="00CA10C6" w:rsidRPr="00772708" w:rsidRDefault="00CA10C6" w:rsidP="00CA10C6">
      <w:pPr>
        <w:pStyle w:val="bbbt"/>
        <w:rPr>
          <w:sz w:val="22"/>
          <w:szCs w:val="22"/>
        </w:rPr>
      </w:pPr>
      <w:r w:rsidRPr="00772708">
        <w:rPr>
          <w:sz w:val="22"/>
          <w:szCs w:val="22"/>
        </w:rPr>
        <w:t xml:space="preserve">Podrá describir cómo un plan de negocios </w:t>
      </w:r>
      <w:r w:rsidR="00D40976" w:rsidRPr="00772708">
        <w:rPr>
          <w:sz w:val="22"/>
          <w:szCs w:val="22"/>
        </w:rPr>
        <w:t xml:space="preserve">ayuda a </w:t>
      </w:r>
      <w:r w:rsidRPr="00772708">
        <w:rPr>
          <w:sz w:val="22"/>
          <w:szCs w:val="22"/>
        </w:rPr>
        <w:t xml:space="preserve">motivar a las partes interesadas a entender y respaldar sus ideas para el negocio. </w:t>
      </w:r>
    </w:p>
    <w:p w:rsidR="00CA10C6" w:rsidRPr="00772708" w:rsidRDefault="00CA10C6" w:rsidP="00CA10C6">
      <w:pPr>
        <w:pStyle w:val="bbbt"/>
        <w:rPr>
          <w:sz w:val="22"/>
          <w:szCs w:val="22"/>
        </w:rPr>
      </w:pPr>
      <w:r w:rsidRPr="00772708">
        <w:rPr>
          <w:sz w:val="22"/>
          <w:szCs w:val="22"/>
        </w:rPr>
        <w:t xml:space="preserve">Podrá explicar los beneficios de crear un plan de acción </w:t>
      </w:r>
      <w:r w:rsidR="00D40976" w:rsidRPr="00772708">
        <w:rPr>
          <w:sz w:val="22"/>
          <w:szCs w:val="22"/>
        </w:rPr>
        <w:t xml:space="preserve">de </w:t>
      </w:r>
      <w:r w:rsidRPr="00772708">
        <w:rPr>
          <w:sz w:val="22"/>
          <w:szCs w:val="22"/>
        </w:rPr>
        <w:t>día a día para administrar un pequeño negocio.</w:t>
      </w:r>
    </w:p>
    <w:p w:rsidR="00CA10C6" w:rsidRPr="00772708" w:rsidRDefault="00CA10C6" w:rsidP="00CA10C6">
      <w:pPr>
        <w:pStyle w:val="bbbt"/>
        <w:numPr>
          <w:ilvl w:val="0"/>
          <w:numId w:val="0"/>
        </w:numPr>
        <w:ind w:left="360"/>
      </w:pPr>
    </w:p>
    <w:p w:rsidR="00CA10C6" w:rsidRPr="00772708" w:rsidRDefault="00CA10C6" w:rsidP="00CA10C6">
      <w:pPr>
        <w:rPr>
          <w:b/>
          <w:szCs w:val="22"/>
        </w:rPr>
      </w:pPr>
    </w:p>
    <w:p w:rsidR="00CA10C6" w:rsidRPr="00772708" w:rsidRDefault="00CA10C6" w:rsidP="00CA10C6">
      <w:pPr>
        <w:pStyle w:val="ListParagraph"/>
        <w:ind w:left="0"/>
      </w:pPr>
      <w:bookmarkStart w:id="31" w:name="_Toc247264050"/>
      <w:bookmarkStart w:id="32" w:name="_Toc265498493"/>
      <w:bookmarkStart w:id="33" w:name="_Toc265498902"/>
      <w:bookmarkEnd w:id="23"/>
      <w:bookmarkEnd w:id="24"/>
      <w:bookmarkEnd w:id="25"/>
      <w:bookmarkEnd w:id="26"/>
      <w:bookmarkEnd w:id="27"/>
      <w:bookmarkEnd w:id="28"/>
      <w:bookmarkEnd w:id="29"/>
      <w:bookmarkEnd w:id="30"/>
    </w:p>
    <w:p w:rsidR="00CA10C6" w:rsidRPr="00772708" w:rsidRDefault="00CA10C6" w:rsidP="00CA10C6"/>
    <w:p w:rsidR="00CA10C6" w:rsidRPr="00772708" w:rsidRDefault="00CA10C6" w:rsidP="00CA10C6"/>
    <w:p w:rsidR="00CA10C6" w:rsidRPr="00772708" w:rsidRDefault="00CA10C6" w:rsidP="00CA10C6"/>
    <w:p w:rsidR="00CA10C6" w:rsidRPr="00772708" w:rsidRDefault="00CA10C6" w:rsidP="00CA10C6">
      <w:pPr>
        <w:pStyle w:val="ListParagraph"/>
        <w:ind w:left="0"/>
      </w:pPr>
    </w:p>
    <w:p w:rsidR="00CA10C6" w:rsidRPr="00772708" w:rsidRDefault="00CA10C6" w:rsidP="00CA10C6">
      <w:pPr>
        <w:pStyle w:val="ListParagraph"/>
        <w:ind w:left="0"/>
        <w:jc w:val="right"/>
      </w:pPr>
    </w:p>
    <w:p w:rsidR="00CA10C6" w:rsidRPr="00772708" w:rsidRDefault="00CA10C6" w:rsidP="00CA10C6">
      <w:pPr>
        <w:pStyle w:val="ListParagraph"/>
        <w:ind w:left="0"/>
      </w:pPr>
      <w:r w:rsidRPr="00772708">
        <w:br w:type="page"/>
      </w:r>
      <w:bookmarkStart w:id="34" w:name="_Toc265498903"/>
      <w:bookmarkEnd w:id="31"/>
      <w:bookmarkEnd w:id="32"/>
      <w:bookmarkEnd w:id="33"/>
    </w:p>
    <w:p w:rsidR="00CA10C6" w:rsidRPr="00772708" w:rsidRDefault="00183393" w:rsidP="00CA10C6">
      <w:pPr>
        <w:pStyle w:val="Heading1"/>
      </w:pPr>
      <w:bookmarkStart w:id="35" w:name="_Toc463617531"/>
      <w:bookmarkEnd w:id="34"/>
      <w:r>
        <w:pict>
          <v:shape id="Picture 21" o:spid="_x0000_s1029" type="#_x0000_t75" style="position:absolute;margin-left:420.55pt;margin-top:29.75pt;width:118.45pt;height:194.4pt;z-index:251658752;visibility:visible">
            <v:imagedata r:id="rId15" o:title="" croptop="17471f" cropbottom="32797f" cropleft="25367f" cropright="26214f"/>
            <w10:wrap type="square"/>
          </v:shape>
        </w:pict>
      </w:r>
      <w:r w:rsidR="00CA10C6" w:rsidRPr="00772708">
        <w:t>Caso de estudio: Presentando a Sophia</w:t>
      </w:r>
      <w:bookmarkEnd w:id="35"/>
      <w:r w:rsidR="00CA10C6" w:rsidRPr="00772708">
        <w:t xml:space="preserve"> </w:t>
      </w:r>
    </w:p>
    <w:p w:rsidR="00CA10C6" w:rsidRPr="00772708" w:rsidRDefault="00CA10C6" w:rsidP="00CA10C6">
      <w:pPr>
        <w:pStyle w:val="case"/>
      </w:pPr>
      <w:bookmarkStart w:id="36" w:name="_Toc251325284"/>
      <w:r w:rsidRPr="00772708">
        <w:t>Salude a Sophia, la madre de dos inteligentes (y hambrientos) adolescentes. Sophia tiene una idea para comenzar un negocio de reparación de celulares y pequeños electrodomésticos. Sus hijos y varios amigos piensan que es una fantástica idea pero Sophia tiene que hacer un plan. Tiene que averiguar cómo va a gana dinero y cómo va a financiar o pagar sus costos iniciales.</w:t>
      </w:r>
    </w:p>
    <w:p w:rsidR="00CA10C6" w:rsidRPr="00772708" w:rsidRDefault="00CA10C6" w:rsidP="00CA10C6">
      <w:pPr>
        <w:pStyle w:val="case"/>
      </w:pPr>
    </w:p>
    <w:p w:rsidR="00CA10C6" w:rsidRPr="00772708" w:rsidRDefault="00CA10C6" w:rsidP="00CA10C6">
      <w:pPr>
        <w:pStyle w:val="case"/>
      </w:pPr>
      <w:r w:rsidRPr="00772708">
        <w:t xml:space="preserve">Sophia tiene que completar cuatro pasos de planificación. En cada paso busca respuestas a preguntas específicas. A medida que avanza en los pasos, las preguntas se vuelven más específicas y las respuestas mucho más detalladas. </w:t>
      </w:r>
    </w:p>
    <w:p w:rsidR="00CA10C6" w:rsidRPr="00772708" w:rsidRDefault="00CA10C6" w:rsidP="00CA10C6">
      <w:pPr>
        <w:pStyle w:val="case"/>
      </w:pPr>
    </w:p>
    <w:p w:rsidR="00CA10C6" w:rsidRPr="00772708" w:rsidRDefault="00CA10C6" w:rsidP="00CA10C6">
      <w:pPr>
        <w:pStyle w:val="case"/>
      </w:pPr>
      <w:r w:rsidRPr="00772708">
        <w:t xml:space="preserve">Le tomó a Sophia más de dos años poder renunciar a su trabajo y comenzar a trabajar tiempo completo por sí sola.  </w:t>
      </w:r>
    </w:p>
    <w:p w:rsidR="00CA10C6" w:rsidRPr="00772708" w:rsidRDefault="00CA10C6" w:rsidP="00CA10C6">
      <w:pPr>
        <w:pStyle w:val="case"/>
      </w:pPr>
    </w:p>
    <w:p w:rsidR="00CA10C6" w:rsidRPr="00772708" w:rsidRDefault="00CA10C6" w:rsidP="00CA10C6">
      <w:pPr>
        <w:pStyle w:val="case"/>
      </w:pPr>
      <w:r w:rsidRPr="00772708">
        <w:t xml:space="preserve">A medida que estudiamos el proceso de planificación de Sophia, puede comenzar a aplicar estos cuatro pasos a sus propios negocios. </w:t>
      </w:r>
    </w:p>
    <w:bookmarkEnd w:id="36"/>
    <w:p w:rsidR="00CA10C6" w:rsidRPr="00772708" w:rsidRDefault="00CA10C6" w:rsidP="00CA10C6">
      <w:pPr>
        <w:spacing w:after="200" w:line="276" w:lineRule="auto"/>
      </w:pPr>
    </w:p>
    <w:p w:rsidR="00CA10C6" w:rsidRPr="00772708" w:rsidRDefault="00D40976" w:rsidP="00CA10C6">
      <w:pPr>
        <w:pStyle w:val="Heading1"/>
      </w:pPr>
      <w:bookmarkStart w:id="37" w:name="_Toc463617532"/>
      <w:r w:rsidRPr="00772708">
        <w:t>Plan para planificar</w:t>
      </w:r>
      <w:bookmarkEnd w:id="37"/>
    </w:p>
    <w:p w:rsidR="00CA10C6" w:rsidRPr="00772708" w:rsidRDefault="00CA10C6" w:rsidP="00CA10C6">
      <w:pPr>
        <w:rPr>
          <w:sz w:val="22"/>
          <w:szCs w:val="22"/>
        </w:rPr>
      </w:pPr>
      <w:r w:rsidRPr="00772708">
        <w:rPr>
          <w:sz w:val="22"/>
          <w:szCs w:val="22"/>
        </w:rPr>
        <w:t xml:space="preserve">Los dueños exitosos de negocios planifican todo el tiempo. </w:t>
      </w:r>
      <w:r w:rsidR="00772708" w:rsidRPr="00772708">
        <w:rPr>
          <w:sz w:val="22"/>
          <w:szCs w:val="22"/>
        </w:rPr>
        <w:t>Establecen</w:t>
      </w:r>
      <w:r w:rsidRPr="00772708">
        <w:rPr>
          <w:sz w:val="22"/>
          <w:szCs w:val="22"/>
        </w:rPr>
        <w:t xml:space="preserve"> objetivos claros y se mantiene</w:t>
      </w:r>
      <w:r w:rsidR="00D40976" w:rsidRPr="00772708">
        <w:rPr>
          <w:sz w:val="22"/>
          <w:szCs w:val="22"/>
        </w:rPr>
        <w:t>n</w:t>
      </w:r>
      <w:r w:rsidRPr="00772708">
        <w:rPr>
          <w:sz w:val="22"/>
          <w:szCs w:val="22"/>
        </w:rPr>
        <w:t xml:space="preserve"> enfocados en éstos. Algunos planes son formales, como planes de negocios que tienen proyecciones financieras, datos de investigación, etcétera. Otros planes son menos formales, como esbozar ideas en una servilleta o hacer listas de tareas en un </w:t>
      </w:r>
      <w:r w:rsidR="00D40976" w:rsidRPr="00772708">
        <w:rPr>
          <w:sz w:val="22"/>
          <w:szCs w:val="22"/>
        </w:rPr>
        <w:t>teléfono inteligente</w:t>
      </w:r>
      <w:r w:rsidRPr="00772708">
        <w:rPr>
          <w:sz w:val="22"/>
          <w:szCs w:val="22"/>
        </w:rPr>
        <w:t xml:space="preserve">. </w:t>
      </w:r>
    </w:p>
    <w:p w:rsidR="00CA10C6" w:rsidRPr="00772708" w:rsidRDefault="00183393" w:rsidP="00CA10C6">
      <w:pPr>
        <w:rPr>
          <w:sz w:val="22"/>
          <w:szCs w:val="22"/>
        </w:rPr>
      </w:pPr>
      <w:r>
        <w:rPr>
          <w:sz w:val="22"/>
          <w:szCs w:val="22"/>
        </w:rPr>
        <w:pict>
          <v:shape id="_x0000_s1035" type="#_x0000_t75" style="position:absolute;margin-left:-1.4pt;margin-top:15.15pt;width:122.25pt;height:122.25pt;z-index:251657728">
            <v:imagedata r:id="rId14" o:title="Planning_gold"/>
            <w10:wrap type="square"/>
          </v:shape>
        </w:pict>
      </w:r>
    </w:p>
    <w:p w:rsidR="00CA10C6" w:rsidRPr="00772708" w:rsidRDefault="00CA10C6" w:rsidP="00AE5888">
      <w:pPr>
        <w:rPr>
          <w:sz w:val="22"/>
          <w:szCs w:val="22"/>
        </w:rPr>
      </w:pPr>
      <w:r w:rsidRPr="00772708">
        <w:rPr>
          <w:sz w:val="22"/>
          <w:szCs w:val="22"/>
        </w:rPr>
        <w:t xml:space="preserve">Los dueños de negocios que planifican y comparan su progreso con planes específicos tienden a ser más exitosos que aquellos que </w:t>
      </w:r>
      <w:r w:rsidR="00AE5888" w:rsidRPr="00772708">
        <w:rPr>
          <w:sz w:val="22"/>
          <w:szCs w:val="22"/>
        </w:rPr>
        <w:t>“</w:t>
      </w:r>
      <w:r w:rsidRPr="00772708">
        <w:rPr>
          <w:sz w:val="22"/>
          <w:szCs w:val="22"/>
        </w:rPr>
        <w:t>improvisan</w:t>
      </w:r>
      <w:r w:rsidR="00AE5888" w:rsidRPr="00772708">
        <w:rPr>
          <w:sz w:val="22"/>
          <w:szCs w:val="22"/>
        </w:rPr>
        <w:t>”</w:t>
      </w:r>
      <w:r w:rsidRPr="00772708">
        <w:rPr>
          <w:sz w:val="22"/>
          <w:szCs w:val="22"/>
        </w:rPr>
        <w:t xml:space="preserve">. Los dueños de negocios que no planean se arriesgan a desperdiciar tiempo, dinero y energía. </w:t>
      </w:r>
    </w:p>
    <w:p w:rsidR="00CA10C6" w:rsidRPr="00772708" w:rsidRDefault="00CA10C6" w:rsidP="00CA10C6">
      <w:pPr>
        <w:rPr>
          <w:sz w:val="22"/>
          <w:szCs w:val="22"/>
        </w:rPr>
      </w:pPr>
    </w:p>
    <w:p w:rsidR="00CA10C6" w:rsidRPr="00772708" w:rsidRDefault="00CA10C6" w:rsidP="00CA10C6">
      <w:pPr>
        <w:rPr>
          <w:sz w:val="22"/>
          <w:szCs w:val="22"/>
        </w:rPr>
      </w:pPr>
      <w:r w:rsidRPr="00772708">
        <w:rPr>
          <w:sz w:val="22"/>
          <w:szCs w:val="22"/>
        </w:rPr>
        <w:t xml:space="preserve">Los mejores planes cambian con el tiempo. A medida que su negocio cambia y crece, sus planes también deben cambiar. Incluso los mejores planes se desactualizan. </w:t>
      </w:r>
    </w:p>
    <w:p w:rsidR="00CA10C6" w:rsidRPr="00772708" w:rsidRDefault="00CA10C6" w:rsidP="00CA10C6">
      <w:pPr>
        <w:rPr>
          <w:sz w:val="22"/>
          <w:szCs w:val="22"/>
        </w:rPr>
      </w:pPr>
    </w:p>
    <w:p w:rsidR="00CA10C6" w:rsidRPr="00772708" w:rsidRDefault="00CA10C6" w:rsidP="00CA10C6">
      <w:pPr>
        <w:rPr>
          <w:sz w:val="22"/>
          <w:szCs w:val="22"/>
        </w:rPr>
      </w:pPr>
      <w:r w:rsidRPr="00772708">
        <w:rPr>
          <w:sz w:val="22"/>
          <w:szCs w:val="22"/>
        </w:rPr>
        <w:t>Esta clase se enfoca en cuatro etapas de planeamiento claves que le pueden ayudar a crear un negocio próspero y exitoso a largo plazo.</w:t>
      </w:r>
    </w:p>
    <w:p w:rsidR="00CA10C6" w:rsidRPr="00772708" w:rsidRDefault="00CA10C6"/>
    <w:p w:rsidR="00CA10C6" w:rsidRPr="00772708" w:rsidRDefault="00CA10C6">
      <w:r w:rsidRPr="00772708">
        <w:br w:type="page"/>
      </w:r>
    </w:p>
    <w:p w:rsidR="00CA10C6" w:rsidRPr="00772708" w:rsidRDefault="00CA10C6" w:rsidP="00CA10C6">
      <w:pPr>
        <w:pStyle w:val="Heading2"/>
      </w:pPr>
      <w:bookmarkStart w:id="38" w:name="_Toc463617533"/>
      <w:r w:rsidRPr="00772708">
        <w:t>¿En qué etapa de planificación se encuentra USTED?</w:t>
      </w:r>
      <w:bookmarkEnd w:id="38"/>
      <w:r w:rsidRPr="00772708">
        <w:t xml:space="preserve"> </w:t>
      </w:r>
    </w:p>
    <w:p w:rsidR="00CA10C6" w:rsidRPr="00772708" w:rsidRDefault="00CA10C6" w:rsidP="00CA10C6">
      <w:pPr>
        <w:rPr>
          <w:sz w:val="22"/>
          <w:szCs w:val="22"/>
        </w:rPr>
      </w:pPr>
      <w:r w:rsidRPr="00772708">
        <w:rPr>
          <w:sz w:val="22"/>
          <w:szCs w:val="22"/>
        </w:rPr>
        <w:t xml:space="preserve">Como Sophia, la mayoría de los nuevos dueños de negocios tienden a empezar con ideas imprecisas y </w:t>
      </w:r>
      <w:r w:rsidR="00D40976" w:rsidRPr="00772708">
        <w:rPr>
          <w:sz w:val="22"/>
          <w:szCs w:val="22"/>
        </w:rPr>
        <w:t xml:space="preserve">muchas preguntas. A medida que </w:t>
      </w:r>
      <w:r w:rsidRPr="00772708">
        <w:rPr>
          <w:sz w:val="22"/>
          <w:szCs w:val="22"/>
        </w:rPr>
        <w:t>e</w:t>
      </w:r>
      <w:r w:rsidR="00D40976" w:rsidRPr="00772708">
        <w:rPr>
          <w:sz w:val="22"/>
          <w:szCs w:val="22"/>
        </w:rPr>
        <w:t>l</w:t>
      </w:r>
      <w:r w:rsidRPr="00772708">
        <w:rPr>
          <w:sz w:val="22"/>
          <w:szCs w:val="22"/>
        </w:rPr>
        <w:t xml:space="preserve"> negocio va tomando forma y se vuelve más complejo, las preguntas cambian.</w:t>
      </w:r>
    </w:p>
    <w:p w:rsidR="00CA10C6" w:rsidRPr="00772708" w:rsidRDefault="00CA10C6" w:rsidP="00CA10C6">
      <w:pPr>
        <w:rPr>
          <w:sz w:val="22"/>
          <w:szCs w:val="22"/>
        </w:rPr>
      </w:pPr>
    </w:p>
    <w:p w:rsidR="00CA10C6" w:rsidRPr="00772708" w:rsidRDefault="00CA10C6" w:rsidP="00CA10C6">
      <w:pPr>
        <w:rPr>
          <w:sz w:val="22"/>
          <w:szCs w:val="22"/>
        </w:rPr>
      </w:pPr>
      <w:r w:rsidRPr="00772708">
        <w:rPr>
          <w:sz w:val="22"/>
          <w:szCs w:val="22"/>
        </w:rPr>
        <w:t xml:space="preserve">¿En qué etapa del proceso de planificación se encuentra </w:t>
      </w:r>
      <w:r w:rsidRPr="00772708">
        <w:rPr>
          <w:i/>
          <w:sz w:val="22"/>
          <w:szCs w:val="22"/>
        </w:rPr>
        <w:t>usted</w:t>
      </w:r>
      <w:r w:rsidRPr="00772708">
        <w:rPr>
          <w:sz w:val="22"/>
          <w:szCs w:val="22"/>
        </w:rPr>
        <w:t xml:space="preserve">? Tómese unos minutos para completar esta hoja de ejercicios. (No hay respuestas incorrectas). </w:t>
      </w:r>
    </w:p>
    <w:p w:rsidR="00CA10C6" w:rsidRPr="00772708" w:rsidRDefault="00CA10C6" w:rsidP="00CA10C6">
      <w:pPr>
        <w:spacing w:before="120" w:after="120"/>
        <w:rPr>
          <w:rFonts w:ascii="Arial" w:hAnsi="Arial"/>
          <w:b/>
          <w:color w:val="C1961C"/>
          <w:kern w:val="32"/>
          <w:sz w:val="32"/>
        </w:rPr>
      </w:pPr>
      <w:r w:rsidRPr="00772708">
        <w:rPr>
          <w:rFonts w:ascii="Arial" w:hAnsi="Arial"/>
          <w:b/>
          <w:color w:val="C1961C"/>
          <w:kern w:val="32"/>
          <w:sz w:val="32"/>
        </w:rPr>
        <w:t>Autoevaluación de la etapa de planificación</w:t>
      </w:r>
    </w:p>
    <w:tbl>
      <w:tblPr>
        <w:tblW w:w="106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60"/>
        <w:gridCol w:w="4896"/>
      </w:tblGrid>
      <w:tr w:rsidR="00CA10C6" w:rsidRPr="00772708" w:rsidTr="00CA10C6">
        <w:trPr>
          <w:trHeight w:val="432"/>
        </w:trPr>
        <w:tc>
          <w:tcPr>
            <w:tcW w:w="5760" w:type="dxa"/>
            <w:shd w:val="clear" w:color="auto" w:fill="C1961C"/>
            <w:vAlign w:val="center"/>
          </w:tcPr>
          <w:p w:rsidR="00CA10C6" w:rsidRPr="00772708" w:rsidRDefault="00CA10C6" w:rsidP="00CA10C6">
            <w:pPr>
              <w:pStyle w:val="Heading4"/>
              <w:jc w:val="center"/>
              <w:rPr>
                <w:color w:val="FFFFFF"/>
                <w:sz w:val="28"/>
                <w:szCs w:val="28"/>
              </w:rPr>
            </w:pPr>
            <w:r w:rsidRPr="00772708">
              <w:rPr>
                <w:color w:val="FFFFFF"/>
                <w:sz w:val="28"/>
              </w:rPr>
              <w:t>Etapa de planificación</w:t>
            </w:r>
          </w:p>
        </w:tc>
        <w:tc>
          <w:tcPr>
            <w:tcW w:w="4896" w:type="dxa"/>
            <w:shd w:val="clear" w:color="auto" w:fill="C1961C"/>
            <w:vAlign w:val="center"/>
          </w:tcPr>
          <w:p w:rsidR="00CA10C6" w:rsidRPr="00772708" w:rsidRDefault="00CA10C6" w:rsidP="006B7FE5">
            <w:pPr>
              <w:pStyle w:val="Heading4"/>
              <w:jc w:val="center"/>
              <w:rPr>
                <w:color w:val="FFFFFF"/>
                <w:sz w:val="28"/>
                <w:szCs w:val="28"/>
              </w:rPr>
            </w:pPr>
            <w:r w:rsidRPr="00772708">
              <w:rPr>
                <w:color w:val="FFFFFF"/>
                <w:sz w:val="28"/>
              </w:rPr>
              <w:t>Est</w:t>
            </w:r>
            <w:r w:rsidR="006B7FE5" w:rsidRPr="00772708">
              <w:rPr>
                <w:color w:val="FFFFFF"/>
                <w:sz w:val="28"/>
              </w:rPr>
              <w:t>atus: ¿Completo, en proceso, o iniciado</w:t>
            </w:r>
            <w:r w:rsidRPr="00772708">
              <w:rPr>
                <w:color w:val="FFFFFF"/>
                <w:sz w:val="28"/>
              </w:rPr>
              <w:t xml:space="preserve"> (aún)?</w:t>
            </w:r>
          </w:p>
        </w:tc>
      </w:tr>
      <w:tr w:rsidR="00CA10C6" w:rsidRPr="00772708" w:rsidTr="00CA10C6">
        <w:trPr>
          <w:trHeight w:val="1008"/>
        </w:trPr>
        <w:tc>
          <w:tcPr>
            <w:tcW w:w="5760" w:type="dxa"/>
            <w:vAlign w:val="center"/>
          </w:tcPr>
          <w:p w:rsidR="00CA10C6" w:rsidRPr="00772708" w:rsidRDefault="00CA10C6" w:rsidP="00D40976">
            <w:pPr>
              <w:pStyle w:val="bulletsindent"/>
              <w:numPr>
                <w:ilvl w:val="0"/>
                <w:numId w:val="4"/>
              </w:numPr>
              <w:rPr>
                <w:rFonts w:cs="Arial"/>
              </w:rPr>
            </w:pPr>
            <w:r w:rsidRPr="00772708">
              <w:t xml:space="preserve">Sé por qué estoy iniciando </w:t>
            </w:r>
            <w:r w:rsidR="00D40976" w:rsidRPr="00772708">
              <w:t>este</w:t>
            </w:r>
            <w:r w:rsidRPr="00772708">
              <w:t xml:space="preserve"> negocio, que beneficios quiero del negocio, y qué tamaño de negocio necesito para alcanzar esos beneficios.</w:t>
            </w:r>
          </w:p>
        </w:tc>
        <w:tc>
          <w:tcPr>
            <w:tcW w:w="4896" w:type="dxa"/>
            <w:vAlign w:val="center"/>
          </w:tcPr>
          <w:p w:rsidR="00CA10C6" w:rsidRPr="00772708" w:rsidRDefault="00CA10C6" w:rsidP="00CA10C6">
            <w:pPr>
              <w:pStyle w:val="worksheetbody"/>
            </w:pPr>
          </w:p>
        </w:tc>
      </w:tr>
      <w:tr w:rsidR="00CA10C6" w:rsidRPr="00772708" w:rsidTr="00CA10C6">
        <w:trPr>
          <w:trHeight w:val="1008"/>
        </w:trPr>
        <w:tc>
          <w:tcPr>
            <w:tcW w:w="5760" w:type="dxa"/>
            <w:vAlign w:val="center"/>
          </w:tcPr>
          <w:p w:rsidR="00CA10C6" w:rsidRPr="00772708" w:rsidRDefault="00CA10C6" w:rsidP="00CA10C6">
            <w:pPr>
              <w:pStyle w:val="bulletsindent"/>
              <w:numPr>
                <w:ilvl w:val="0"/>
                <w:numId w:val="4"/>
              </w:numPr>
              <w:rPr>
                <w:rFonts w:cs="Arial"/>
              </w:rPr>
            </w:pPr>
            <w:r w:rsidRPr="00772708">
              <w:t xml:space="preserve">Tengo una idea de negocio que he compartido con muchas personas, incluso con clientes potenciales. </w:t>
            </w:r>
          </w:p>
        </w:tc>
        <w:tc>
          <w:tcPr>
            <w:tcW w:w="4896" w:type="dxa"/>
            <w:vAlign w:val="center"/>
          </w:tcPr>
          <w:p w:rsidR="00CA10C6" w:rsidRPr="00772708" w:rsidRDefault="00CA10C6" w:rsidP="00CA10C6">
            <w:pPr>
              <w:pStyle w:val="worksheetbody"/>
            </w:pPr>
          </w:p>
        </w:tc>
      </w:tr>
      <w:tr w:rsidR="00CA10C6" w:rsidRPr="00772708" w:rsidTr="00CA10C6">
        <w:trPr>
          <w:trHeight w:val="1008"/>
        </w:trPr>
        <w:tc>
          <w:tcPr>
            <w:tcW w:w="5760" w:type="dxa"/>
            <w:vAlign w:val="center"/>
          </w:tcPr>
          <w:p w:rsidR="00CA10C6" w:rsidRPr="00772708" w:rsidRDefault="00CA10C6" w:rsidP="00CA10C6">
            <w:pPr>
              <w:pStyle w:val="bulletsindent"/>
              <w:numPr>
                <w:ilvl w:val="0"/>
                <w:numId w:val="4"/>
              </w:numPr>
              <w:rPr>
                <w:rFonts w:cs="Arial"/>
              </w:rPr>
            </w:pPr>
            <w:r w:rsidRPr="00772708">
              <w:t>Sé cuánto dinero necesito para abrir mi nuevo negocio.</w:t>
            </w:r>
          </w:p>
        </w:tc>
        <w:tc>
          <w:tcPr>
            <w:tcW w:w="4896" w:type="dxa"/>
            <w:vAlign w:val="center"/>
          </w:tcPr>
          <w:p w:rsidR="00CA10C6" w:rsidRPr="00772708" w:rsidRDefault="00CA10C6" w:rsidP="00CA10C6">
            <w:pPr>
              <w:pStyle w:val="worksheetbody"/>
            </w:pPr>
          </w:p>
        </w:tc>
      </w:tr>
      <w:tr w:rsidR="00CA10C6" w:rsidRPr="00772708" w:rsidTr="00CA10C6">
        <w:trPr>
          <w:trHeight w:val="1008"/>
        </w:trPr>
        <w:tc>
          <w:tcPr>
            <w:tcW w:w="5760" w:type="dxa"/>
            <w:vAlign w:val="center"/>
          </w:tcPr>
          <w:p w:rsidR="00CA10C6" w:rsidRPr="00772708" w:rsidRDefault="00CA10C6" w:rsidP="00CA10C6">
            <w:pPr>
              <w:pStyle w:val="bulletsindent"/>
              <w:numPr>
                <w:ilvl w:val="0"/>
                <w:numId w:val="4"/>
              </w:numPr>
              <w:rPr>
                <w:rFonts w:cs="Arial"/>
              </w:rPr>
            </w:pPr>
            <w:r w:rsidRPr="00772708">
              <w:t>Sé cuánto dinero necesitaré para mantener el negocio operando por al menos seis meses.</w:t>
            </w:r>
          </w:p>
        </w:tc>
        <w:tc>
          <w:tcPr>
            <w:tcW w:w="4896" w:type="dxa"/>
            <w:vAlign w:val="center"/>
          </w:tcPr>
          <w:p w:rsidR="00CA10C6" w:rsidRPr="00772708" w:rsidRDefault="00CA10C6" w:rsidP="00CA10C6">
            <w:pPr>
              <w:pStyle w:val="worksheetbody"/>
            </w:pPr>
          </w:p>
        </w:tc>
      </w:tr>
      <w:tr w:rsidR="00CA10C6" w:rsidRPr="00772708" w:rsidTr="00CA10C6">
        <w:trPr>
          <w:trHeight w:val="1008"/>
        </w:trPr>
        <w:tc>
          <w:tcPr>
            <w:tcW w:w="5760" w:type="dxa"/>
            <w:vAlign w:val="center"/>
          </w:tcPr>
          <w:p w:rsidR="00CA10C6" w:rsidRPr="00772708" w:rsidRDefault="00CA10C6" w:rsidP="00CA10C6">
            <w:pPr>
              <w:pStyle w:val="bulletsindent"/>
              <w:numPr>
                <w:ilvl w:val="0"/>
                <w:numId w:val="4"/>
              </w:numPr>
              <w:rPr>
                <w:rFonts w:cs="Arial"/>
              </w:rPr>
            </w:pPr>
            <w:r w:rsidRPr="00772708">
              <w:t>He escrito un plan de negocios que ha sido revisado por expertos. Me dijeron que está bien pensado y completo.</w:t>
            </w:r>
          </w:p>
        </w:tc>
        <w:tc>
          <w:tcPr>
            <w:tcW w:w="4896" w:type="dxa"/>
            <w:vAlign w:val="center"/>
          </w:tcPr>
          <w:p w:rsidR="00CA10C6" w:rsidRPr="00772708" w:rsidRDefault="00CA10C6" w:rsidP="00CA10C6">
            <w:pPr>
              <w:pStyle w:val="worksheetbody"/>
            </w:pPr>
          </w:p>
        </w:tc>
      </w:tr>
      <w:tr w:rsidR="00CA10C6" w:rsidRPr="00772708" w:rsidTr="00CA10C6">
        <w:trPr>
          <w:trHeight w:val="1008"/>
        </w:trPr>
        <w:tc>
          <w:tcPr>
            <w:tcW w:w="5760" w:type="dxa"/>
            <w:vAlign w:val="center"/>
          </w:tcPr>
          <w:p w:rsidR="00CA10C6" w:rsidRPr="00772708" w:rsidRDefault="00CA10C6" w:rsidP="00CA10C6">
            <w:pPr>
              <w:pStyle w:val="bulletsindent"/>
              <w:numPr>
                <w:ilvl w:val="0"/>
                <w:numId w:val="4"/>
              </w:numPr>
              <w:rPr>
                <w:rFonts w:cs="Arial"/>
              </w:rPr>
            </w:pPr>
            <w:r w:rsidRPr="00772708">
              <w:t xml:space="preserve">Sé dónde encontrar toda la financiación que necesito para abrir y operar mi </w:t>
            </w:r>
            <w:r w:rsidR="006B7FE5" w:rsidRPr="00772708">
              <w:t>negocio durante por lo</w:t>
            </w:r>
            <w:r w:rsidRPr="00772708">
              <w:t xml:space="preserve"> menos seis meses.</w:t>
            </w:r>
          </w:p>
        </w:tc>
        <w:tc>
          <w:tcPr>
            <w:tcW w:w="4896" w:type="dxa"/>
            <w:vAlign w:val="center"/>
          </w:tcPr>
          <w:p w:rsidR="00CA10C6" w:rsidRPr="00772708" w:rsidRDefault="00CA10C6" w:rsidP="00CA10C6">
            <w:pPr>
              <w:pStyle w:val="worksheetbody"/>
            </w:pPr>
          </w:p>
        </w:tc>
      </w:tr>
      <w:tr w:rsidR="00CA10C6" w:rsidRPr="00772708" w:rsidTr="00CA10C6">
        <w:trPr>
          <w:trHeight w:val="1008"/>
        </w:trPr>
        <w:tc>
          <w:tcPr>
            <w:tcW w:w="5760" w:type="dxa"/>
            <w:vAlign w:val="center"/>
          </w:tcPr>
          <w:p w:rsidR="00CA10C6" w:rsidRPr="00772708" w:rsidRDefault="00CA10C6" w:rsidP="006B7FE5">
            <w:pPr>
              <w:pStyle w:val="bulletsindent"/>
              <w:numPr>
                <w:ilvl w:val="0"/>
                <w:numId w:val="4"/>
              </w:numPr>
              <w:rPr>
                <w:rFonts w:cs="Arial"/>
              </w:rPr>
            </w:pPr>
            <w:r w:rsidRPr="00772708">
              <w:t xml:space="preserve">¡He abierto mi negocio y </w:t>
            </w:r>
            <w:r w:rsidR="006B7FE5" w:rsidRPr="00772708">
              <w:t>está funcionando</w:t>
            </w:r>
            <w:r w:rsidRPr="00772708">
              <w:t>! Sé qué hacer día a día. Delego algunas tareas p</w:t>
            </w:r>
            <w:r w:rsidR="006B7FE5" w:rsidRPr="00772708">
              <w:t>ara mantenerme enfocado en los asuntos</w:t>
            </w:r>
            <w:r w:rsidRPr="00772708">
              <w:t xml:space="preserve"> prioritarios. </w:t>
            </w:r>
          </w:p>
        </w:tc>
        <w:tc>
          <w:tcPr>
            <w:tcW w:w="4896" w:type="dxa"/>
            <w:vAlign w:val="center"/>
          </w:tcPr>
          <w:p w:rsidR="00CA10C6" w:rsidRPr="00772708" w:rsidRDefault="00CA10C6" w:rsidP="00CA10C6">
            <w:pPr>
              <w:pStyle w:val="worksheetbody"/>
            </w:pPr>
          </w:p>
        </w:tc>
      </w:tr>
    </w:tbl>
    <w:p w:rsidR="00CA10C6" w:rsidRPr="00772708" w:rsidRDefault="00CA10C6">
      <w:r w:rsidRPr="00772708">
        <w:br w:type="page"/>
      </w:r>
    </w:p>
    <w:p w:rsidR="00CA10C6" w:rsidRPr="00772708" w:rsidRDefault="00CA10C6" w:rsidP="00CA10C6">
      <w:pPr>
        <w:pStyle w:val="Heading2"/>
      </w:pPr>
      <w:bookmarkStart w:id="39" w:name="_Toc463617534"/>
      <w:r w:rsidRPr="00772708">
        <w:t>Visión general del modelo de planificación de 4 pasos</w:t>
      </w:r>
      <w:bookmarkEnd w:id="39"/>
      <w:r w:rsidRPr="00772708">
        <w:t xml:space="preserve"> </w:t>
      </w:r>
    </w:p>
    <w:p w:rsidR="00CA10C6" w:rsidRPr="00772708" w:rsidRDefault="00CA10C6" w:rsidP="00CA10C6">
      <w:pPr>
        <w:ind w:left="270" w:right="450"/>
        <w:rPr>
          <w:sz w:val="22"/>
          <w:szCs w:val="22"/>
        </w:rPr>
      </w:pPr>
      <w:r w:rsidRPr="00772708">
        <w:rPr>
          <w:sz w:val="22"/>
          <w:szCs w:val="22"/>
        </w:rPr>
        <w:t xml:space="preserve">Este modelo de planificación es una forma de describir las cuatro etapas de desarrollo fundamentales que los nuevos pequeños negocios suelen enfrentar. </w:t>
      </w:r>
      <w:r w:rsidRPr="00772708">
        <w:rPr>
          <w:sz w:val="22"/>
          <w:szCs w:val="22"/>
        </w:rPr>
        <w:tab/>
      </w:r>
    </w:p>
    <w:p w:rsidR="00CA10C6" w:rsidRPr="00772708" w:rsidRDefault="00CA10C6" w:rsidP="00CA10C6">
      <w:pPr>
        <w:ind w:left="270" w:right="450"/>
      </w:pPr>
    </w:p>
    <w:p w:rsidR="00CA10C6" w:rsidRPr="00772708" w:rsidRDefault="005332BA" w:rsidP="00CA10C6">
      <w:pPr>
        <w:ind w:left="270" w:right="450"/>
      </w:pPr>
      <w:r>
        <w:pict>
          <v:shape id="_x0000_i1026" type="#_x0000_t75" style="width:457.5pt;height:288.75pt">
            <v:imagedata r:id="rId16" o:title="page 6"/>
          </v:shape>
        </w:pict>
      </w:r>
    </w:p>
    <w:p w:rsidR="00CA10C6" w:rsidRPr="00772708" w:rsidRDefault="00CA10C6"/>
    <w:p w:rsidR="00CA10C6" w:rsidRPr="00772708" w:rsidRDefault="00CA10C6" w:rsidP="00CA10C6">
      <w:pPr>
        <w:spacing w:before="120" w:after="120"/>
        <w:rPr>
          <w:rFonts w:ascii="Arial" w:hAnsi="Arial"/>
          <w:b/>
          <w:color w:val="C1961C"/>
          <w:kern w:val="32"/>
          <w:sz w:val="32"/>
        </w:rPr>
      </w:pPr>
      <w:r w:rsidRPr="00772708">
        <w:rPr>
          <w:rFonts w:ascii="Arial" w:hAnsi="Arial"/>
          <w:b/>
          <w:color w:val="C1961C"/>
          <w:kern w:val="32"/>
          <w:sz w:val="32"/>
        </w:rPr>
        <w:t>El modelo de planificación de 4 pasos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92"/>
        <w:gridCol w:w="8208"/>
      </w:tblGrid>
      <w:tr w:rsidR="00CA10C6" w:rsidRPr="00772708" w:rsidTr="00CA10C6">
        <w:trPr>
          <w:trHeight w:val="20"/>
        </w:trPr>
        <w:tc>
          <w:tcPr>
            <w:tcW w:w="2592" w:type="dxa"/>
            <w:shd w:val="clear" w:color="auto" w:fill="1A3159"/>
            <w:vAlign w:val="center"/>
          </w:tcPr>
          <w:p w:rsidR="00CA10C6" w:rsidRPr="00772708" w:rsidRDefault="00CA10C6" w:rsidP="00CA10C6">
            <w:pPr>
              <w:pStyle w:val="tablesubhead"/>
              <w:ind w:left="180" w:hanging="180"/>
              <w:rPr>
                <w:color w:val="FFFFFF"/>
                <w:sz w:val="28"/>
                <w:szCs w:val="28"/>
              </w:rPr>
            </w:pPr>
            <w:r w:rsidRPr="00772708">
              <w:rPr>
                <w:color w:val="FFFFFF"/>
                <w:sz w:val="28"/>
              </w:rPr>
              <w:t>Paso de planificación</w:t>
            </w:r>
          </w:p>
        </w:tc>
        <w:tc>
          <w:tcPr>
            <w:tcW w:w="8208" w:type="dxa"/>
            <w:shd w:val="clear" w:color="auto" w:fill="1A3159"/>
            <w:vAlign w:val="center"/>
          </w:tcPr>
          <w:p w:rsidR="00CA10C6" w:rsidRPr="00772708" w:rsidRDefault="00CA10C6" w:rsidP="00CA10C6">
            <w:pPr>
              <w:pStyle w:val="tablesubhead"/>
              <w:rPr>
                <w:color w:val="FFFFFF"/>
                <w:sz w:val="28"/>
                <w:szCs w:val="28"/>
              </w:rPr>
            </w:pPr>
            <w:r w:rsidRPr="00772708">
              <w:rPr>
                <w:color w:val="FFFFFF"/>
                <w:sz w:val="28"/>
              </w:rPr>
              <w:t>Preguntas clave para hacer y responder</w:t>
            </w:r>
          </w:p>
        </w:tc>
      </w:tr>
      <w:tr w:rsidR="00CA10C6" w:rsidRPr="00772708" w:rsidTr="00CA10C6">
        <w:trPr>
          <w:trHeight w:val="1008"/>
        </w:trPr>
        <w:tc>
          <w:tcPr>
            <w:tcW w:w="2592" w:type="dxa"/>
            <w:shd w:val="clear" w:color="auto" w:fill="DDD9C3"/>
            <w:vAlign w:val="center"/>
          </w:tcPr>
          <w:p w:rsidR="00CA10C6" w:rsidRPr="00772708" w:rsidRDefault="00CA10C6" w:rsidP="00CA10C6">
            <w:pPr>
              <w:pStyle w:val="worksheetbody"/>
              <w:numPr>
                <w:ilvl w:val="0"/>
                <w:numId w:val="5"/>
              </w:numPr>
              <w:ind w:left="360"/>
              <w:rPr>
                <w:b/>
                <w:sz w:val="26"/>
              </w:rPr>
            </w:pPr>
            <w:r w:rsidRPr="00772708">
              <w:rPr>
                <w:b/>
                <w:sz w:val="26"/>
              </w:rPr>
              <w:t>Plan en la servilleta</w:t>
            </w:r>
          </w:p>
        </w:tc>
        <w:tc>
          <w:tcPr>
            <w:tcW w:w="8208" w:type="dxa"/>
            <w:shd w:val="clear" w:color="auto" w:fill="auto"/>
            <w:vAlign w:val="center"/>
          </w:tcPr>
          <w:p w:rsidR="00CA10C6" w:rsidRPr="00772708" w:rsidRDefault="00CA10C6" w:rsidP="00CA10C6">
            <w:pPr>
              <w:pStyle w:val="worksheetbody"/>
            </w:pPr>
            <w:r w:rsidRPr="00772708">
              <w:t>¿Qué beneficios espero ganar en este negocio en términos de dinero y no monetarios? ¿Ser dueño de un negocio es una buena opción para mí, para mi familia y para mi salud financiera?</w:t>
            </w:r>
          </w:p>
        </w:tc>
      </w:tr>
      <w:tr w:rsidR="00CA10C6" w:rsidRPr="00772708" w:rsidTr="00CA10C6">
        <w:trPr>
          <w:trHeight w:val="1008"/>
        </w:trPr>
        <w:tc>
          <w:tcPr>
            <w:tcW w:w="2592" w:type="dxa"/>
            <w:shd w:val="clear" w:color="auto" w:fill="DDD9C3"/>
            <w:vAlign w:val="center"/>
          </w:tcPr>
          <w:p w:rsidR="00CA10C6" w:rsidRPr="00772708" w:rsidRDefault="00CA10C6" w:rsidP="00CA10C6">
            <w:pPr>
              <w:pStyle w:val="worksheetbody"/>
              <w:ind w:left="360" w:hanging="360"/>
              <w:rPr>
                <w:b/>
                <w:sz w:val="26"/>
              </w:rPr>
            </w:pPr>
            <w:r w:rsidRPr="00772708">
              <w:rPr>
                <w:b/>
                <w:sz w:val="26"/>
              </w:rPr>
              <w:t>2.</w:t>
            </w:r>
            <w:r w:rsidRPr="00772708">
              <w:rPr>
                <w:b/>
                <w:sz w:val="26"/>
              </w:rPr>
              <w:tab/>
              <w:t>Plan de recursos</w:t>
            </w:r>
          </w:p>
        </w:tc>
        <w:tc>
          <w:tcPr>
            <w:tcW w:w="8208" w:type="dxa"/>
            <w:shd w:val="clear" w:color="auto" w:fill="auto"/>
            <w:vAlign w:val="center"/>
          </w:tcPr>
          <w:p w:rsidR="00CA10C6" w:rsidRPr="00772708" w:rsidRDefault="00CA10C6" w:rsidP="00CA10C6">
            <w:pPr>
              <w:pStyle w:val="worksheetbody"/>
            </w:pPr>
            <w:r w:rsidRPr="00772708">
              <w:t xml:space="preserve">¿Qué necesito en términos de activos y reservas financieras para abrir mi negocio y mantener las puertas abiertas durante al menos seis meses? </w:t>
            </w:r>
          </w:p>
        </w:tc>
      </w:tr>
      <w:tr w:rsidR="00CA10C6" w:rsidRPr="00772708" w:rsidTr="00CA10C6">
        <w:trPr>
          <w:trHeight w:val="1008"/>
        </w:trPr>
        <w:tc>
          <w:tcPr>
            <w:tcW w:w="2592" w:type="dxa"/>
            <w:tcBorders>
              <w:bottom w:val="single" w:sz="4" w:space="0" w:color="auto"/>
            </w:tcBorders>
            <w:shd w:val="clear" w:color="auto" w:fill="DDD9C3"/>
            <w:vAlign w:val="center"/>
          </w:tcPr>
          <w:p w:rsidR="00CA10C6" w:rsidRPr="00772708" w:rsidRDefault="00CA10C6" w:rsidP="00CA10C6">
            <w:pPr>
              <w:pStyle w:val="worksheetbody"/>
              <w:ind w:left="360" w:hanging="360"/>
              <w:rPr>
                <w:b/>
                <w:sz w:val="26"/>
              </w:rPr>
            </w:pPr>
            <w:r w:rsidRPr="00772708">
              <w:rPr>
                <w:b/>
                <w:sz w:val="26"/>
              </w:rPr>
              <w:t>3.</w:t>
            </w:r>
            <w:r w:rsidRPr="00772708">
              <w:rPr>
                <w:b/>
                <w:sz w:val="26"/>
              </w:rPr>
              <w:tab/>
              <w:t>Plan de negocios</w:t>
            </w:r>
          </w:p>
        </w:tc>
        <w:tc>
          <w:tcPr>
            <w:tcW w:w="8208" w:type="dxa"/>
            <w:tcBorders>
              <w:bottom w:val="single" w:sz="4" w:space="0" w:color="auto"/>
            </w:tcBorders>
            <w:shd w:val="clear" w:color="auto" w:fill="auto"/>
            <w:vAlign w:val="center"/>
          </w:tcPr>
          <w:p w:rsidR="00CA10C6" w:rsidRPr="00772708" w:rsidRDefault="00CA10C6" w:rsidP="00CA10C6">
            <w:pPr>
              <w:pStyle w:val="worksheetbody"/>
            </w:pPr>
            <w:r w:rsidRPr="00772708">
              <w:t xml:space="preserve">¿Cómo voy a convencer a los inversionistas que se arriesguen por </w:t>
            </w:r>
            <w:r w:rsidR="00772708" w:rsidRPr="00772708">
              <w:t>mí</w:t>
            </w:r>
            <w:r w:rsidRPr="00772708">
              <w:t>? ¿Cómo explico mi plan de negocios de manera que pueda convencer a otras personas para que se conviertan partes interesadas?</w:t>
            </w:r>
          </w:p>
        </w:tc>
      </w:tr>
      <w:tr w:rsidR="00CA10C6" w:rsidRPr="00772708" w:rsidTr="00CA10C6">
        <w:trPr>
          <w:trHeight w:val="1008"/>
        </w:trPr>
        <w:tc>
          <w:tcPr>
            <w:tcW w:w="2592" w:type="dxa"/>
            <w:tcBorders>
              <w:top w:val="single" w:sz="4" w:space="0" w:color="auto"/>
              <w:left w:val="single" w:sz="4" w:space="0" w:color="auto"/>
              <w:bottom w:val="single" w:sz="4" w:space="0" w:color="auto"/>
              <w:right w:val="single" w:sz="4" w:space="0" w:color="auto"/>
            </w:tcBorders>
            <w:shd w:val="clear" w:color="auto" w:fill="DDD9C3"/>
            <w:vAlign w:val="center"/>
          </w:tcPr>
          <w:p w:rsidR="00CA10C6" w:rsidRPr="00772708" w:rsidRDefault="00CA10C6" w:rsidP="00CA10C6">
            <w:pPr>
              <w:pStyle w:val="worksheetbody"/>
              <w:ind w:left="360" w:hanging="360"/>
              <w:rPr>
                <w:b/>
                <w:sz w:val="26"/>
              </w:rPr>
            </w:pPr>
            <w:r w:rsidRPr="00772708">
              <w:rPr>
                <w:b/>
                <w:sz w:val="26"/>
              </w:rPr>
              <w:t>4.</w:t>
            </w:r>
            <w:r w:rsidRPr="00772708">
              <w:rPr>
                <w:b/>
                <w:sz w:val="26"/>
              </w:rPr>
              <w:tab/>
              <w:t xml:space="preserve"> Plan de acción</w:t>
            </w:r>
          </w:p>
        </w:tc>
        <w:tc>
          <w:tcPr>
            <w:tcW w:w="8208" w:type="dxa"/>
            <w:tcBorders>
              <w:top w:val="single" w:sz="4" w:space="0" w:color="auto"/>
              <w:left w:val="single" w:sz="4" w:space="0" w:color="auto"/>
              <w:bottom w:val="single" w:sz="4" w:space="0" w:color="auto"/>
              <w:right w:val="single" w:sz="4" w:space="0" w:color="auto"/>
            </w:tcBorders>
            <w:shd w:val="clear" w:color="auto" w:fill="auto"/>
            <w:vAlign w:val="center"/>
          </w:tcPr>
          <w:p w:rsidR="00CA10C6" w:rsidRPr="00772708" w:rsidRDefault="00CA10C6" w:rsidP="00CA10C6">
            <w:pPr>
              <w:pStyle w:val="worksheetbody"/>
            </w:pPr>
            <w:r w:rsidRPr="00772708">
              <w:t xml:space="preserve">Ahora que obtuve el préstamo y ya estoy funcionando, ¿cómo mantengo al negocio funcionando eficaz y efectivamente? ¿Cómo hago crecer mi negocio? </w:t>
            </w:r>
          </w:p>
        </w:tc>
      </w:tr>
    </w:tbl>
    <w:p w:rsidR="00CA10C6" w:rsidRPr="00772708" w:rsidRDefault="00CA10C6" w:rsidP="00CA10C6">
      <w:pPr>
        <w:pStyle w:val="Heading2"/>
      </w:pPr>
      <w:r w:rsidRPr="00772708">
        <w:br w:type="page"/>
      </w:r>
      <w:bookmarkStart w:id="40" w:name="_Toc397678153"/>
      <w:bookmarkStart w:id="41" w:name="_Toc246676267"/>
      <w:bookmarkStart w:id="42" w:name="_Toc252271554"/>
      <w:bookmarkStart w:id="43" w:name="_Toc265498509"/>
      <w:bookmarkStart w:id="44" w:name="_Toc265498920"/>
      <w:bookmarkStart w:id="45" w:name="_Toc303676505"/>
      <w:bookmarkStart w:id="46" w:name="_Toc265498507"/>
      <w:bookmarkStart w:id="47" w:name="_Toc265498917"/>
      <w:bookmarkStart w:id="48" w:name="_Toc463617535"/>
      <w:r w:rsidR="00183393">
        <w:pict>
          <v:shape id="_x0000_s1042" type="#_x0000_t75" style="position:absolute;margin-left:-2.6pt;margin-top:28.3pt;width:203.75pt;height:157.85pt;z-index:-251655680" wrapcoords="-87 0 -87 21488 21600 21488 21600 0 -87 0">
            <v:imagedata r:id="rId17" o:title="page 7_SPL"/>
            <w10:wrap type="through"/>
          </v:shape>
        </w:pict>
      </w:r>
      <w:r w:rsidRPr="00772708">
        <w:t>Paso 1: El plan en la servilleta</w:t>
      </w:r>
      <w:bookmarkEnd w:id="48"/>
    </w:p>
    <w:p w:rsidR="00CA10C6" w:rsidRPr="00772708" w:rsidRDefault="00CA10C6" w:rsidP="00CA10C6"/>
    <w:p w:rsidR="00CA10C6" w:rsidRPr="00772708" w:rsidRDefault="00CA10C6" w:rsidP="00CA10C6">
      <w:pPr>
        <w:rPr>
          <w:sz w:val="22"/>
          <w:szCs w:val="22"/>
        </w:rPr>
      </w:pPr>
      <w:r w:rsidRPr="00772708">
        <w:rPr>
          <w:sz w:val="22"/>
          <w:szCs w:val="22"/>
        </w:rPr>
        <w:t xml:space="preserve">Al comienzo de un nuevo pequeño negocio, incluso los planes más simples pueden ser de ayuda. La mayoría de los dueños de negocios comienzan con una gran idea, o muchas grandes ideas. El truco es escribirlas todas en papel para que las pueda organizar, priorizar que es urgente (y que puede esperar) para tomar pasos para encontrar clientes, partes interesadas y el respaldo financiero necesario para convertir sus ideas en realidades </w:t>
      </w:r>
      <w:r w:rsidR="00F275E4" w:rsidRPr="00772708">
        <w:rPr>
          <w:sz w:val="22"/>
          <w:szCs w:val="22"/>
        </w:rPr>
        <w:t>empresariales</w:t>
      </w:r>
      <w:r w:rsidRPr="00772708">
        <w:rPr>
          <w:sz w:val="22"/>
          <w:szCs w:val="22"/>
        </w:rPr>
        <w:t xml:space="preserve">. </w:t>
      </w:r>
    </w:p>
    <w:p w:rsidR="00CA10C6" w:rsidRPr="00772708" w:rsidRDefault="00CA10C6" w:rsidP="00CA10C6">
      <w:pPr>
        <w:pStyle w:val="worksheetbody"/>
        <w:rPr>
          <w:b/>
          <w:sz w:val="22"/>
          <w:szCs w:val="22"/>
        </w:rPr>
      </w:pPr>
    </w:p>
    <w:p w:rsidR="00CA10C6" w:rsidRPr="00772708" w:rsidRDefault="00CA10C6" w:rsidP="00CA10C6">
      <w:pPr>
        <w:rPr>
          <w:sz w:val="22"/>
          <w:szCs w:val="22"/>
        </w:rPr>
      </w:pPr>
      <w:r w:rsidRPr="00772708">
        <w:rPr>
          <w:sz w:val="22"/>
          <w:szCs w:val="22"/>
        </w:rPr>
        <w:t xml:space="preserve">Estas son algunas preguntas a responder al comienzo de su proceso de planificación: </w:t>
      </w:r>
    </w:p>
    <w:p w:rsidR="00CA10C6" w:rsidRPr="00772708" w:rsidRDefault="00CA10C6" w:rsidP="00CA10C6"/>
    <w:tbl>
      <w:tblPr>
        <w:tblW w:w="105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184"/>
        <w:gridCol w:w="5328"/>
      </w:tblGrid>
      <w:tr w:rsidR="00CA10C6" w:rsidRPr="00772708" w:rsidTr="00CA10C6">
        <w:tc>
          <w:tcPr>
            <w:tcW w:w="5184" w:type="dxa"/>
            <w:tcBorders>
              <w:top w:val="single" w:sz="4" w:space="0" w:color="auto"/>
              <w:left w:val="single" w:sz="4" w:space="0" w:color="auto"/>
              <w:bottom w:val="single" w:sz="4" w:space="0" w:color="auto"/>
              <w:right w:val="single" w:sz="4" w:space="0" w:color="auto"/>
            </w:tcBorders>
            <w:shd w:val="clear" w:color="auto" w:fill="C1961C"/>
            <w:vAlign w:val="center"/>
          </w:tcPr>
          <w:p w:rsidR="00CA10C6" w:rsidRPr="00772708" w:rsidRDefault="00CA10C6" w:rsidP="006B7FE5">
            <w:pPr>
              <w:pStyle w:val="tablesubhead"/>
              <w:rPr>
                <w:color w:val="FFFFFF"/>
                <w:sz w:val="28"/>
                <w:szCs w:val="28"/>
              </w:rPr>
            </w:pPr>
            <w:r w:rsidRPr="00772708">
              <w:rPr>
                <w:color w:val="FFFFFF"/>
                <w:sz w:val="28"/>
              </w:rPr>
              <w:t xml:space="preserve">Preguntas del plan </w:t>
            </w:r>
            <w:r w:rsidR="006B7FE5" w:rsidRPr="00772708">
              <w:rPr>
                <w:color w:val="FFFFFF"/>
                <w:sz w:val="28"/>
              </w:rPr>
              <w:t>en</w:t>
            </w:r>
            <w:r w:rsidRPr="00772708">
              <w:rPr>
                <w:color w:val="FFFFFF"/>
                <w:sz w:val="28"/>
              </w:rPr>
              <w:t xml:space="preserve"> la servilleta</w:t>
            </w:r>
          </w:p>
        </w:tc>
        <w:tc>
          <w:tcPr>
            <w:tcW w:w="5328" w:type="dxa"/>
            <w:tcBorders>
              <w:top w:val="single" w:sz="4" w:space="0" w:color="auto"/>
              <w:left w:val="single" w:sz="4" w:space="0" w:color="auto"/>
              <w:bottom w:val="single" w:sz="4" w:space="0" w:color="auto"/>
              <w:right w:val="single" w:sz="4" w:space="0" w:color="auto"/>
            </w:tcBorders>
            <w:shd w:val="clear" w:color="auto" w:fill="C1961C"/>
            <w:vAlign w:val="center"/>
          </w:tcPr>
          <w:p w:rsidR="00CA10C6" w:rsidRPr="00772708" w:rsidRDefault="00CA10C6" w:rsidP="00CA10C6">
            <w:pPr>
              <w:pStyle w:val="tablesubhead"/>
              <w:rPr>
                <w:color w:val="FFFFFF"/>
                <w:sz w:val="28"/>
                <w:szCs w:val="28"/>
              </w:rPr>
            </w:pPr>
            <w:r w:rsidRPr="00772708">
              <w:rPr>
                <w:color w:val="FFFFFF"/>
                <w:sz w:val="28"/>
              </w:rPr>
              <w:t>Notas/Comentarios</w:t>
            </w:r>
          </w:p>
        </w:tc>
      </w:tr>
      <w:tr w:rsidR="00CA10C6" w:rsidRPr="00772708" w:rsidTr="00CA10C6">
        <w:trPr>
          <w:trHeight w:val="864"/>
        </w:trPr>
        <w:tc>
          <w:tcPr>
            <w:tcW w:w="5184" w:type="dxa"/>
            <w:shd w:val="clear" w:color="auto" w:fill="DDD9C3"/>
            <w:vAlign w:val="center"/>
          </w:tcPr>
          <w:p w:rsidR="00CA10C6" w:rsidRPr="00772708" w:rsidRDefault="00CA10C6" w:rsidP="006B7FE5">
            <w:pPr>
              <w:pStyle w:val="worksheetbody"/>
              <w:numPr>
                <w:ilvl w:val="0"/>
                <w:numId w:val="3"/>
              </w:numPr>
            </w:pPr>
            <w:r w:rsidRPr="00772708">
              <w:t xml:space="preserve">¿Qué beneficios (monetarios </w:t>
            </w:r>
            <w:r w:rsidR="006B7FE5" w:rsidRPr="00772708">
              <w:t>y</w:t>
            </w:r>
            <w:r w:rsidRPr="00772708">
              <w:t xml:space="preserve"> no monetarios) quiero obtener de este negocio?</w:t>
            </w:r>
          </w:p>
        </w:tc>
        <w:tc>
          <w:tcPr>
            <w:tcW w:w="5328" w:type="dxa"/>
            <w:shd w:val="clear" w:color="auto" w:fill="auto"/>
            <w:vAlign w:val="center"/>
          </w:tcPr>
          <w:p w:rsidR="00CA10C6" w:rsidRPr="00772708" w:rsidRDefault="00CA10C6" w:rsidP="00CA10C6">
            <w:pPr>
              <w:pStyle w:val="worksheetbody"/>
            </w:pPr>
          </w:p>
        </w:tc>
      </w:tr>
      <w:tr w:rsidR="00CA10C6" w:rsidRPr="00772708" w:rsidTr="00CA10C6">
        <w:trPr>
          <w:trHeight w:val="864"/>
        </w:trPr>
        <w:tc>
          <w:tcPr>
            <w:tcW w:w="5184" w:type="dxa"/>
            <w:shd w:val="clear" w:color="auto" w:fill="DDD9C3"/>
            <w:vAlign w:val="center"/>
          </w:tcPr>
          <w:p w:rsidR="00CA10C6" w:rsidRPr="00772708" w:rsidRDefault="00CA10C6" w:rsidP="00CA10C6">
            <w:pPr>
              <w:pStyle w:val="worksheetbody"/>
              <w:numPr>
                <w:ilvl w:val="0"/>
                <w:numId w:val="3"/>
              </w:numPr>
            </w:pPr>
            <w:r w:rsidRPr="00772708">
              <w:t xml:space="preserve">¿Qué tamaño debe tener el negocio para lograr esos beneficios? </w:t>
            </w:r>
          </w:p>
        </w:tc>
        <w:tc>
          <w:tcPr>
            <w:tcW w:w="5328" w:type="dxa"/>
            <w:shd w:val="clear" w:color="auto" w:fill="auto"/>
            <w:vAlign w:val="center"/>
          </w:tcPr>
          <w:p w:rsidR="00CA10C6" w:rsidRPr="00772708" w:rsidRDefault="00CA10C6" w:rsidP="00CA10C6">
            <w:pPr>
              <w:pStyle w:val="worksheetbody"/>
            </w:pPr>
          </w:p>
        </w:tc>
      </w:tr>
      <w:tr w:rsidR="00CA10C6" w:rsidRPr="00772708" w:rsidTr="00CA10C6">
        <w:trPr>
          <w:trHeight w:val="864"/>
        </w:trPr>
        <w:tc>
          <w:tcPr>
            <w:tcW w:w="5184" w:type="dxa"/>
            <w:shd w:val="clear" w:color="auto" w:fill="DDD9C3"/>
            <w:vAlign w:val="center"/>
          </w:tcPr>
          <w:p w:rsidR="00CA10C6" w:rsidRPr="00772708" w:rsidRDefault="00CA10C6" w:rsidP="00CA10C6">
            <w:pPr>
              <w:pStyle w:val="worksheetbody"/>
              <w:numPr>
                <w:ilvl w:val="0"/>
                <w:numId w:val="3"/>
              </w:numPr>
            </w:pPr>
            <w:r w:rsidRPr="00772708">
              <w:t>¿He identificado una verdadera oportunidad de negocio en la cual puedo capitalizar?</w:t>
            </w:r>
          </w:p>
        </w:tc>
        <w:tc>
          <w:tcPr>
            <w:tcW w:w="5328" w:type="dxa"/>
            <w:shd w:val="clear" w:color="auto" w:fill="auto"/>
            <w:vAlign w:val="center"/>
          </w:tcPr>
          <w:p w:rsidR="00CA10C6" w:rsidRPr="00772708" w:rsidRDefault="00CA10C6" w:rsidP="00CA10C6">
            <w:pPr>
              <w:pStyle w:val="worksheetbody"/>
            </w:pPr>
          </w:p>
        </w:tc>
      </w:tr>
      <w:tr w:rsidR="00CA10C6" w:rsidRPr="00772708" w:rsidTr="00CA10C6">
        <w:trPr>
          <w:trHeight w:val="864"/>
        </w:trPr>
        <w:tc>
          <w:tcPr>
            <w:tcW w:w="5184" w:type="dxa"/>
            <w:shd w:val="clear" w:color="auto" w:fill="DDD9C3"/>
            <w:vAlign w:val="center"/>
          </w:tcPr>
          <w:p w:rsidR="00CA10C6" w:rsidRPr="00772708" w:rsidRDefault="00CA10C6" w:rsidP="00CA10C6">
            <w:pPr>
              <w:pStyle w:val="worksheetbody"/>
              <w:numPr>
                <w:ilvl w:val="0"/>
                <w:numId w:val="3"/>
              </w:numPr>
            </w:pPr>
            <w:r w:rsidRPr="00772708">
              <w:t xml:space="preserve">¿Qué activos debo comprar, alquilar o arrendar? ¿A quién tendré que contratar? </w:t>
            </w:r>
          </w:p>
        </w:tc>
        <w:tc>
          <w:tcPr>
            <w:tcW w:w="5328" w:type="dxa"/>
            <w:shd w:val="clear" w:color="auto" w:fill="auto"/>
            <w:vAlign w:val="center"/>
          </w:tcPr>
          <w:p w:rsidR="00CA10C6" w:rsidRPr="00772708" w:rsidRDefault="00CA10C6" w:rsidP="00CA10C6">
            <w:pPr>
              <w:pStyle w:val="worksheetbody"/>
            </w:pPr>
          </w:p>
        </w:tc>
      </w:tr>
      <w:tr w:rsidR="00CA10C6" w:rsidRPr="00772708" w:rsidTr="00CA10C6">
        <w:trPr>
          <w:trHeight w:val="864"/>
        </w:trPr>
        <w:tc>
          <w:tcPr>
            <w:tcW w:w="5184" w:type="dxa"/>
            <w:shd w:val="clear" w:color="auto" w:fill="DDD9C3"/>
            <w:vAlign w:val="center"/>
          </w:tcPr>
          <w:p w:rsidR="00CA10C6" w:rsidRPr="00772708" w:rsidRDefault="00CA10C6" w:rsidP="00CA10C6">
            <w:pPr>
              <w:pStyle w:val="worksheetbody"/>
              <w:numPr>
                <w:ilvl w:val="0"/>
                <w:numId w:val="3"/>
              </w:numPr>
            </w:pPr>
            <w:r w:rsidRPr="00772708">
              <w:t>¿Cuál será el costo de adquirir los activos que necesito para comenzar mi negocio? (Un monto aproximado está bien en esta etapa).</w:t>
            </w:r>
          </w:p>
        </w:tc>
        <w:tc>
          <w:tcPr>
            <w:tcW w:w="5328" w:type="dxa"/>
            <w:shd w:val="clear" w:color="auto" w:fill="auto"/>
            <w:vAlign w:val="center"/>
          </w:tcPr>
          <w:p w:rsidR="00CA10C6" w:rsidRPr="00772708" w:rsidRDefault="00CA10C6" w:rsidP="00CA10C6">
            <w:pPr>
              <w:pStyle w:val="worksheetbody"/>
            </w:pPr>
          </w:p>
        </w:tc>
      </w:tr>
      <w:tr w:rsidR="00CA10C6" w:rsidRPr="00772708" w:rsidTr="00CA10C6">
        <w:trPr>
          <w:trHeight w:val="864"/>
        </w:trPr>
        <w:tc>
          <w:tcPr>
            <w:tcW w:w="5184" w:type="dxa"/>
            <w:shd w:val="clear" w:color="auto" w:fill="DDD9C3"/>
            <w:vAlign w:val="center"/>
          </w:tcPr>
          <w:p w:rsidR="00CA10C6" w:rsidRPr="00772708" w:rsidRDefault="00CA10C6" w:rsidP="00CA10C6">
            <w:pPr>
              <w:pStyle w:val="worksheetbody"/>
              <w:numPr>
                <w:ilvl w:val="0"/>
                <w:numId w:val="3"/>
              </w:numPr>
            </w:pPr>
            <w:r w:rsidRPr="00772708">
              <w:t>¿Cómo financiaré mis costos iniciales? ¿Usaré mi propio dinero? ¿Tendré que pedir prestado?</w:t>
            </w:r>
          </w:p>
        </w:tc>
        <w:tc>
          <w:tcPr>
            <w:tcW w:w="5328" w:type="dxa"/>
            <w:shd w:val="clear" w:color="auto" w:fill="auto"/>
            <w:vAlign w:val="center"/>
          </w:tcPr>
          <w:p w:rsidR="00CA10C6" w:rsidRPr="00772708" w:rsidRDefault="00CA10C6" w:rsidP="00CA10C6">
            <w:pPr>
              <w:pStyle w:val="worksheetbody"/>
            </w:pPr>
          </w:p>
        </w:tc>
      </w:tr>
      <w:tr w:rsidR="00CA10C6" w:rsidRPr="00772708" w:rsidTr="00CA10C6">
        <w:trPr>
          <w:trHeight w:val="864"/>
        </w:trPr>
        <w:tc>
          <w:tcPr>
            <w:tcW w:w="5184" w:type="dxa"/>
            <w:shd w:val="clear" w:color="auto" w:fill="DDD9C3"/>
            <w:vAlign w:val="center"/>
          </w:tcPr>
          <w:p w:rsidR="00CA10C6" w:rsidRPr="00772708" w:rsidRDefault="00CA10C6" w:rsidP="006B7FE5">
            <w:pPr>
              <w:pStyle w:val="worksheetbody"/>
              <w:numPr>
                <w:ilvl w:val="0"/>
                <w:numId w:val="3"/>
              </w:numPr>
            </w:pPr>
            <w:r w:rsidRPr="00772708">
              <w:t xml:space="preserve">Si invierto mi propio dinero, ¿cuándo lo recuperaré? Si tengo que pedir prestado o incurrir en deuda, ¿cómo y para cuándo espero </w:t>
            </w:r>
            <w:r w:rsidR="006B7FE5" w:rsidRPr="00772708">
              <w:t>cumplir con el pago</w:t>
            </w:r>
            <w:r w:rsidRPr="00772708">
              <w:t xml:space="preserve">? </w:t>
            </w:r>
          </w:p>
        </w:tc>
        <w:tc>
          <w:tcPr>
            <w:tcW w:w="5328" w:type="dxa"/>
            <w:shd w:val="clear" w:color="auto" w:fill="auto"/>
            <w:vAlign w:val="center"/>
          </w:tcPr>
          <w:p w:rsidR="00CA10C6" w:rsidRPr="00772708" w:rsidRDefault="00CA10C6" w:rsidP="00CA10C6">
            <w:pPr>
              <w:pStyle w:val="worksheetbody"/>
            </w:pPr>
          </w:p>
        </w:tc>
      </w:tr>
      <w:tr w:rsidR="00CA10C6" w:rsidRPr="00772708" w:rsidTr="00CA10C6">
        <w:trPr>
          <w:trHeight w:val="864"/>
        </w:trPr>
        <w:tc>
          <w:tcPr>
            <w:tcW w:w="5184" w:type="dxa"/>
            <w:shd w:val="clear" w:color="auto" w:fill="DDD9C3"/>
            <w:vAlign w:val="center"/>
          </w:tcPr>
          <w:p w:rsidR="00CA10C6" w:rsidRPr="00772708" w:rsidRDefault="00CA10C6" w:rsidP="00CA10C6">
            <w:pPr>
              <w:pStyle w:val="worksheetbody"/>
              <w:numPr>
                <w:ilvl w:val="0"/>
                <w:numId w:val="3"/>
              </w:numPr>
            </w:pPr>
            <w:r w:rsidRPr="00772708">
              <w:t xml:space="preserve">Si mi </w:t>
            </w:r>
            <w:r w:rsidR="006B7FE5" w:rsidRPr="00772708">
              <w:t xml:space="preserve">puntaje de </w:t>
            </w:r>
            <w:r w:rsidRPr="00772708">
              <w:t xml:space="preserve">crédito es bajo, ¿qué puedo hacer para mejorarlo? </w:t>
            </w:r>
          </w:p>
        </w:tc>
        <w:tc>
          <w:tcPr>
            <w:tcW w:w="5328" w:type="dxa"/>
            <w:shd w:val="clear" w:color="auto" w:fill="auto"/>
            <w:vAlign w:val="center"/>
          </w:tcPr>
          <w:p w:rsidR="00CA10C6" w:rsidRPr="00772708" w:rsidRDefault="00CA10C6" w:rsidP="00CA10C6">
            <w:pPr>
              <w:pStyle w:val="worksheetbody"/>
            </w:pPr>
          </w:p>
        </w:tc>
      </w:tr>
      <w:tr w:rsidR="00CA10C6" w:rsidRPr="00772708" w:rsidTr="00CA10C6">
        <w:trPr>
          <w:trHeight w:val="864"/>
        </w:trPr>
        <w:tc>
          <w:tcPr>
            <w:tcW w:w="5184" w:type="dxa"/>
            <w:shd w:val="clear" w:color="auto" w:fill="DDD9C3"/>
            <w:vAlign w:val="center"/>
          </w:tcPr>
          <w:p w:rsidR="00CA10C6" w:rsidRPr="00772708" w:rsidRDefault="00CA10C6" w:rsidP="00CA10C6">
            <w:pPr>
              <w:pStyle w:val="worksheetbody"/>
              <w:numPr>
                <w:ilvl w:val="0"/>
                <w:numId w:val="3"/>
              </w:numPr>
            </w:pPr>
            <w:r w:rsidRPr="00772708">
              <w:t>¿Qué mas tengo que tener en mente en esta temprana etapa de mi planificación?</w:t>
            </w:r>
          </w:p>
        </w:tc>
        <w:tc>
          <w:tcPr>
            <w:tcW w:w="5328" w:type="dxa"/>
            <w:shd w:val="clear" w:color="auto" w:fill="auto"/>
            <w:vAlign w:val="center"/>
          </w:tcPr>
          <w:p w:rsidR="00CA10C6" w:rsidRPr="00772708" w:rsidRDefault="00CA10C6" w:rsidP="00CA10C6">
            <w:pPr>
              <w:pStyle w:val="worksheetbody"/>
            </w:pPr>
          </w:p>
        </w:tc>
      </w:tr>
    </w:tbl>
    <w:p w:rsidR="00CA10C6" w:rsidRPr="00772708" w:rsidRDefault="00CA10C6" w:rsidP="00CA10C6"/>
    <w:p w:rsidR="00CA10C6" w:rsidRPr="00772708" w:rsidRDefault="00CA10C6">
      <w:r w:rsidRPr="00772708">
        <w:br w:type="page"/>
      </w:r>
    </w:p>
    <w:p w:rsidR="00CA10C6" w:rsidRPr="00772708" w:rsidRDefault="00CA10C6" w:rsidP="00CA10C6">
      <w:pPr>
        <w:pStyle w:val="Heading2"/>
      </w:pPr>
      <w:bookmarkStart w:id="49" w:name="_Toc463617536"/>
      <w:r w:rsidRPr="00772708">
        <w:t>Paso 2: El plan de recursos</w:t>
      </w:r>
      <w:bookmarkEnd w:id="49"/>
    </w:p>
    <w:p w:rsidR="00CA10C6" w:rsidRPr="00772708" w:rsidRDefault="00CA10C6" w:rsidP="00CA10C6">
      <w:pPr>
        <w:pStyle w:val="Heading4"/>
      </w:pPr>
      <w:r w:rsidRPr="00772708">
        <w:t>Actualización sobre Sophia</w:t>
      </w:r>
    </w:p>
    <w:p w:rsidR="00CA10C6" w:rsidRPr="00772708" w:rsidRDefault="00CA10C6" w:rsidP="00CA10C6">
      <w:pPr>
        <w:pStyle w:val="case"/>
      </w:pPr>
      <w:r w:rsidRPr="00772708">
        <w:t xml:space="preserve">¡Buenas noticias! Han pasado algunos meses y Sophia ha investigado. Ella refinó su idea original y ha decidido especializarse en reparar celulares, iPads y </w:t>
      </w:r>
      <w:r w:rsidR="004D18C6" w:rsidRPr="00772708">
        <w:t>tabletas</w:t>
      </w:r>
      <w:r w:rsidRPr="00772708">
        <w:t>. Es posible que se expanda a reparar pequeños electrodomésticos (más tarde). Para llegar a este punto, ella pidió consejos a algunos colegas que ya</w:t>
      </w:r>
      <w:r w:rsidR="006B7FE5" w:rsidRPr="00772708">
        <w:t xml:space="preserve"> tienen negocios. Fue al Centro</w:t>
      </w:r>
      <w:r w:rsidRPr="00772708">
        <w:t xml:space="preserve"> de Ayuda a las Empresas Propiedad de Mujeres (WBC</w:t>
      </w:r>
      <w:r w:rsidR="006B7FE5" w:rsidRPr="00772708">
        <w:t>, por sus siglas en inglés</w:t>
      </w:r>
      <w:r w:rsidRPr="00772708">
        <w:t xml:space="preserve">) y obtuvo ayuda de planeamiento de su modelo de negocio. Sophia hizo un curso para aprender más sobre qué necesitaba hacer para prepararse. Y lo mejor de todo, comenzó un plan de recursos para registrar cuánto dinero necesitaría para abrir el negocio y mantenerlo operativo por al menos seis meses. (En el primer paso del proceso de planificación, un monto aproximado estaba bien. En el paso 2, los números tienen que ser más específicos). A continuación se detalla el plan de recursos de Sophia. </w:t>
      </w:r>
    </w:p>
    <w:p w:rsidR="009F3B48" w:rsidRDefault="009F3B48" w:rsidP="00CA10C6">
      <w:pPr>
        <w:pStyle w:val="Heading3"/>
        <w:rPr>
          <w:noProof w:val="0"/>
        </w:rPr>
      </w:pPr>
    </w:p>
    <w:p w:rsidR="00CA10C6" w:rsidRPr="00772708" w:rsidRDefault="00CA10C6" w:rsidP="00CA10C6">
      <w:pPr>
        <w:pStyle w:val="Heading3"/>
        <w:rPr>
          <w:noProof w:val="0"/>
        </w:rPr>
      </w:pPr>
      <w:bookmarkStart w:id="50" w:name="_Toc463617537"/>
      <w:r w:rsidRPr="00772708">
        <w:rPr>
          <w:noProof w:val="0"/>
        </w:rPr>
        <w:t>El plan de recursos de Sophia</w:t>
      </w:r>
      <w:bookmarkEnd w:id="5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DD9C3"/>
        <w:tblLook w:val="04A0" w:firstRow="1" w:lastRow="0" w:firstColumn="1" w:lastColumn="0" w:noHBand="0" w:noVBand="1"/>
      </w:tblPr>
      <w:tblGrid>
        <w:gridCol w:w="3600"/>
        <w:gridCol w:w="2160"/>
        <w:gridCol w:w="5040"/>
      </w:tblGrid>
      <w:tr w:rsidR="00CA10C6" w:rsidRPr="00772708" w:rsidTr="00CA10C6">
        <w:tc>
          <w:tcPr>
            <w:tcW w:w="10800" w:type="dxa"/>
            <w:gridSpan w:val="3"/>
            <w:shd w:val="clear" w:color="auto" w:fill="C1961C"/>
          </w:tcPr>
          <w:p w:rsidR="00CA10C6" w:rsidRPr="00772708" w:rsidRDefault="006B7FE5" w:rsidP="00CA10C6">
            <w:pPr>
              <w:pStyle w:val="tablesubhead"/>
              <w:numPr>
                <w:ilvl w:val="0"/>
                <w:numId w:val="11"/>
              </w:numPr>
              <w:rPr>
                <w:color w:val="FFFFFF"/>
                <w:sz w:val="28"/>
                <w:szCs w:val="28"/>
              </w:rPr>
            </w:pPr>
            <w:r w:rsidRPr="00772708">
              <w:rPr>
                <w:color w:val="FFFFFF"/>
                <w:sz w:val="28"/>
              </w:rPr>
              <w:t>Local</w:t>
            </w:r>
            <w:r w:rsidR="00CA10C6" w:rsidRPr="00772708">
              <w:rPr>
                <w:color w:val="FFFFFF"/>
                <w:sz w:val="28"/>
              </w:rPr>
              <w:t>, equipamiento y suministros</w:t>
            </w:r>
          </w:p>
        </w:tc>
      </w:tr>
      <w:tr w:rsidR="00CA10C6" w:rsidRPr="00772708" w:rsidTr="00CA10C6">
        <w:trPr>
          <w:cantSplit/>
          <w:tblHeader/>
        </w:trPr>
        <w:tc>
          <w:tcPr>
            <w:tcW w:w="3600" w:type="dxa"/>
            <w:shd w:val="clear" w:color="auto" w:fill="1A3159"/>
          </w:tcPr>
          <w:p w:rsidR="00CA10C6" w:rsidRPr="00772708" w:rsidRDefault="00AE5888" w:rsidP="00CA10C6">
            <w:pPr>
              <w:pStyle w:val="tablesubhead"/>
              <w:rPr>
                <w:sz w:val="24"/>
                <w:szCs w:val="24"/>
              </w:rPr>
            </w:pPr>
            <w:r w:rsidRPr="00772708">
              <w:rPr>
                <w:sz w:val="24"/>
              </w:rPr>
              <w:t>A</w:t>
            </w:r>
            <w:r w:rsidR="00CA10C6" w:rsidRPr="00772708">
              <w:rPr>
                <w:sz w:val="24"/>
              </w:rPr>
              <w:t>ctivos</w:t>
            </w:r>
          </w:p>
        </w:tc>
        <w:tc>
          <w:tcPr>
            <w:tcW w:w="2160" w:type="dxa"/>
            <w:shd w:val="clear" w:color="auto" w:fill="1A3159"/>
          </w:tcPr>
          <w:p w:rsidR="00CA10C6" w:rsidRPr="00772708" w:rsidRDefault="00CA10C6" w:rsidP="00CA10C6">
            <w:pPr>
              <w:pStyle w:val="tablesubhead"/>
              <w:tabs>
                <w:tab w:val="decimal" w:pos="1433"/>
              </w:tabs>
              <w:rPr>
                <w:sz w:val="24"/>
                <w:szCs w:val="24"/>
              </w:rPr>
            </w:pPr>
            <w:r w:rsidRPr="00772708">
              <w:rPr>
                <w:sz w:val="24"/>
              </w:rPr>
              <w:t>Costo estimado</w:t>
            </w:r>
          </w:p>
        </w:tc>
        <w:tc>
          <w:tcPr>
            <w:tcW w:w="5040" w:type="dxa"/>
            <w:shd w:val="clear" w:color="auto" w:fill="1A3159"/>
          </w:tcPr>
          <w:p w:rsidR="00CA10C6" w:rsidRPr="00772708" w:rsidRDefault="00CA10C6" w:rsidP="00CA10C6">
            <w:pPr>
              <w:pStyle w:val="tablesubhead"/>
              <w:rPr>
                <w:sz w:val="24"/>
                <w:szCs w:val="24"/>
              </w:rPr>
            </w:pPr>
            <w:r w:rsidRPr="00772708">
              <w:rPr>
                <w:sz w:val="24"/>
              </w:rPr>
              <w:t>Comentarios</w:t>
            </w:r>
          </w:p>
        </w:tc>
      </w:tr>
      <w:tr w:rsidR="00CA10C6" w:rsidRPr="00772708" w:rsidTr="00CA10C6">
        <w:tc>
          <w:tcPr>
            <w:tcW w:w="3600" w:type="dxa"/>
            <w:shd w:val="clear" w:color="auto" w:fill="DDD9C3"/>
          </w:tcPr>
          <w:p w:rsidR="00CA10C6" w:rsidRPr="00772708" w:rsidRDefault="006B7FE5" w:rsidP="00CA10C6">
            <w:pPr>
              <w:pStyle w:val="sophia"/>
              <w:rPr>
                <w:rFonts w:ascii="Calibri" w:hAnsi="Calibri"/>
              </w:rPr>
            </w:pPr>
            <w:r w:rsidRPr="00772708">
              <w:rPr>
                <w:rFonts w:ascii="Calibri" w:hAnsi="Calibri"/>
              </w:rPr>
              <w:t>Local</w:t>
            </w:r>
            <w:r w:rsidR="00CA10C6" w:rsidRPr="00772708">
              <w:rPr>
                <w:rFonts w:ascii="Calibri" w:hAnsi="Calibri"/>
              </w:rPr>
              <w:t xml:space="preserve"> para oficinas en el centro</w:t>
            </w:r>
          </w:p>
        </w:tc>
        <w:tc>
          <w:tcPr>
            <w:tcW w:w="2160" w:type="dxa"/>
            <w:shd w:val="clear" w:color="auto" w:fill="DDD9C3"/>
          </w:tcPr>
          <w:p w:rsidR="00CA10C6" w:rsidRPr="00772708" w:rsidRDefault="00CA10C6" w:rsidP="00CA10C6">
            <w:pPr>
              <w:pStyle w:val="sophia"/>
              <w:tabs>
                <w:tab w:val="right" w:pos="1260"/>
              </w:tabs>
              <w:rPr>
                <w:rFonts w:ascii="Calibri" w:hAnsi="Calibri"/>
              </w:rPr>
            </w:pPr>
            <w:r w:rsidRPr="00772708">
              <w:rPr>
                <w:rFonts w:ascii="Calibri" w:hAnsi="Calibri"/>
              </w:rPr>
              <w:tab/>
              <w:t>$12,000</w:t>
            </w:r>
          </w:p>
        </w:tc>
        <w:tc>
          <w:tcPr>
            <w:tcW w:w="5040" w:type="dxa"/>
            <w:shd w:val="clear" w:color="auto" w:fill="DDD9C3"/>
          </w:tcPr>
          <w:p w:rsidR="00CA10C6" w:rsidRPr="00772708" w:rsidRDefault="00CA10C6" w:rsidP="00CA10C6">
            <w:pPr>
              <w:rPr>
                <w:rFonts w:ascii="Calibri" w:hAnsi="Calibri"/>
                <w:sz w:val="20"/>
              </w:rPr>
            </w:pPr>
            <w:r w:rsidRPr="00772708">
              <w:rPr>
                <w:rFonts w:ascii="Calibri" w:hAnsi="Calibri"/>
                <w:sz w:val="20"/>
              </w:rPr>
              <w:t>Contrato de alquiler por un año ($1,000 al mes; alquiler en un lugar altamente transitado con estacionamiento cerca x 12 meses más depósito de seguridad)</w:t>
            </w:r>
          </w:p>
          <w:p w:rsidR="00CA10C6" w:rsidRPr="00772708" w:rsidRDefault="00CA10C6" w:rsidP="00CA10C6">
            <w:pPr>
              <w:rPr>
                <w:rFonts w:ascii="Calibri" w:hAnsi="Calibri"/>
                <w:sz w:val="20"/>
              </w:rPr>
            </w:pPr>
            <w:r w:rsidRPr="00772708">
              <w:rPr>
                <w:rFonts w:ascii="Calibri" w:hAnsi="Calibri"/>
                <w:sz w:val="20"/>
              </w:rPr>
              <w:t>Podría tratar de subarrendar de otro negocio para ahorrar en alquiler</w:t>
            </w:r>
          </w:p>
        </w:tc>
      </w:tr>
      <w:tr w:rsidR="00CA10C6" w:rsidRPr="00772708" w:rsidTr="00CA10C6">
        <w:tc>
          <w:tcPr>
            <w:tcW w:w="3600" w:type="dxa"/>
            <w:shd w:val="clear" w:color="auto" w:fill="DDD9C3"/>
          </w:tcPr>
          <w:p w:rsidR="00CA10C6" w:rsidRPr="00772708" w:rsidRDefault="00CA10C6" w:rsidP="00CA10C6">
            <w:pPr>
              <w:pStyle w:val="sophia"/>
              <w:rPr>
                <w:rFonts w:ascii="Calibri" w:hAnsi="Calibri"/>
              </w:rPr>
            </w:pPr>
            <w:r w:rsidRPr="00772708">
              <w:rPr>
                <w:rFonts w:ascii="Calibri" w:hAnsi="Calibri"/>
              </w:rPr>
              <w:t>Escritorio y sillas para recibir a los clientes</w:t>
            </w:r>
          </w:p>
        </w:tc>
        <w:tc>
          <w:tcPr>
            <w:tcW w:w="2160" w:type="dxa"/>
            <w:shd w:val="clear" w:color="auto" w:fill="DDD9C3"/>
          </w:tcPr>
          <w:p w:rsidR="00CA10C6" w:rsidRPr="00772708" w:rsidRDefault="00CA10C6" w:rsidP="00CA10C6">
            <w:pPr>
              <w:pStyle w:val="sophia"/>
              <w:tabs>
                <w:tab w:val="right" w:pos="1260"/>
              </w:tabs>
              <w:rPr>
                <w:rFonts w:ascii="Calibri" w:hAnsi="Calibri"/>
              </w:rPr>
            </w:pPr>
            <w:r w:rsidRPr="00772708">
              <w:rPr>
                <w:rFonts w:ascii="Calibri" w:hAnsi="Calibri"/>
              </w:rPr>
              <w:tab/>
              <w:t>$300</w:t>
            </w:r>
          </w:p>
        </w:tc>
        <w:tc>
          <w:tcPr>
            <w:tcW w:w="5040" w:type="dxa"/>
            <w:shd w:val="clear" w:color="auto" w:fill="DDD9C3"/>
          </w:tcPr>
          <w:p w:rsidR="00CA10C6" w:rsidRPr="00772708" w:rsidRDefault="00CA10C6" w:rsidP="00CA10C6">
            <w:pPr>
              <w:rPr>
                <w:rFonts w:ascii="Calibri" w:hAnsi="Calibri"/>
                <w:sz w:val="20"/>
              </w:rPr>
            </w:pPr>
            <w:r w:rsidRPr="00772708">
              <w:rPr>
                <w:rFonts w:ascii="Calibri" w:hAnsi="Calibri"/>
                <w:sz w:val="20"/>
              </w:rPr>
              <w:t xml:space="preserve">Comprar usado </w:t>
            </w:r>
          </w:p>
        </w:tc>
      </w:tr>
      <w:tr w:rsidR="00CA10C6" w:rsidRPr="00772708" w:rsidTr="00CA10C6">
        <w:tc>
          <w:tcPr>
            <w:tcW w:w="3600" w:type="dxa"/>
            <w:shd w:val="clear" w:color="auto" w:fill="DDD9C3"/>
          </w:tcPr>
          <w:p w:rsidR="00CA10C6" w:rsidRPr="00772708" w:rsidRDefault="006B7FE5" w:rsidP="00CA10C6">
            <w:pPr>
              <w:pStyle w:val="sophia"/>
              <w:rPr>
                <w:rFonts w:ascii="Calibri" w:hAnsi="Calibri"/>
              </w:rPr>
            </w:pPr>
            <w:r w:rsidRPr="00772708">
              <w:rPr>
                <w:rFonts w:ascii="Calibri" w:hAnsi="Calibri"/>
              </w:rPr>
              <w:t>Teléfono inteligente</w:t>
            </w:r>
          </w:p>
        </w:tc>
        <w:tc>
          <w:tcPr>
            <w:tcW w:w="2160" w:type="dxa"/>
            <w:shd w:val="clear" w:color="auto" w:fill="DDD9C3"/>
          </w:tcPr>
          <w:p w:rsidR="00CA10C6" w:rsidRPr="00772708" w:rsidRDefault="00CA10C6" w:rsidP="00CA10C6">
            <w:pPr>
              <w:pStyle w:val="sophia"/>
              <w:tabs>
                <w:tab w:val="right" w:pos="1260"/>
              </w:tabs>
              <w:rPr>
                <w:rFonts w:ascii="Calibri" w:hAnsi="Calibri"/>
              </w:rPr>
            </w:pPr>
            <w:r w:rsidRPr="00772708">
              <w:rPr>
                <w:rFonts w:ascii="Calibri" w:hAnsi="Calibri"/>
              </w:rPr>
              <w:tab/>
              <w:t>$900</w:t>
            </w:r>
          </w:p>
        </w:tc>
        <w:tc>
          <w:tcPr>
            <w:tcW w:w="5040" w:type="dxa"/>
            <w:shd w:val="clear" w:color="auto" w:fill="DDD9C3"/>
          </w:tcPr>
          <w:p w:rsidR="00CA10C6" w:rsidRPr="00772708" w:rsidRDefault="00CA10C6" w:rsidP="00CA10C6">
            <w:pPr>
              <w:rPr>
                <w:rFonts w:ascii="Calibri" w:hAnsi="Calibri"/>
                <w:sz w:val="20"/>
              </w:rPr>
            </w:pPr>
            <w:r w:rsidRPr="00772708">
              <w:rPr>
                <w:rFonts w:ascii="Calibri" w:hAnsi="Calibri"/>
                <w:sz w:val="20"/>
              </w:rPr>
              <w:t>$150 al mes durante 6 meses con minutos y datos ilimitados</w:t>
            </w:r>
          </w:p>
        </w:tc>
      </w:tr>
      <w:tr w:rsidR="00CA10C6" w:rsidRPr="00772708" w:rsidTr="00CA10C6">
        <w:tc>
          <w:tcPr>
            <w:tcW w:w="3600" w:type="dxa"/>
            <w:shd w:val="clear" w:color="auto" w:fill="DDD9C3"/>
          </w:tcPr>
          <w:p w:rsidR="00CA10C6" w:rsidRPr="00772708" w:rsidRDefault="00CA10C6" w:rsidP="00CA10C6">
            <w:pPr>
              <w:pStyle w:val="sophia"/>
              <w:rPr>
                <w:rFonts w:ascii="Calibri" w:hAnsi="Calibri"/>
              </w:rPr>
            </w:pPr>
            <w:r w:rsidRPr="00772708">
              <w:rPr>
                <w:rFonts w:ascii="Calibri" w:hAnsi="Calibri"/>
              </w:rPr>
              <w:t xml:space="preserve">Aplicaciones móviles para llevar registro del inventario, trabajos, pagos, gastos </w:t>
            </w:r>
          </w:p>
        </w:tc>
        <w:tc>
          <w:tcPr>
            <w:tcW w:w="2160" w:type="dxa"/>
            <w:shd w:val="clear" w:color="auto" w:fill="DDD9C3"/>
          </w:tcPr>
          <w:p w:rsidR="00CA10C6" w:rsidRPr="00772708" w:rsidRDefault="00CA10C6" w:rsidP="00CA10C6">
            <w:pPr>
              <w:pStyle w:val="sophia"/>
              <w:tabs>
                <w:tab w:val="right" w:pos="1260"/>
              </w:tabs>
              <w:rPr>
                <w:rFonts w:ascii="Calibri" w:hAnsi="Calibri"/>
              </w:rPr>
            </w:pPr>
            <w:r w:rsidRPr="00772708">
              <w:rPr>
                <w:rFonts w:ascii="Calibri" w:hAnsi="Calibri"/>
              </w:rPr>
              <w:tab/>
              <w:t xml:space="preserve">$200 </w:t>
            </w:r>
          </w:p>
        </w:tc>
        <w:tc>
          <w:tcPr>
            <w:tcW w:w="5040" w:type="dxa"/>
            <w:shd w:val="clear" w:color="auto" w:fill="DDD9C3"/>
          </w:tcPr>
          <w:p w:rsidR="00CA10C6" w:rsidRPr="00772708" w:rsidRDefault="00CA10C6" w:rsidP="00CA10C6">
            <w:pPr>
              <w:rPr>
                <w:rFonts w:ascii="Calibri" w:hAnsi="Calibri"/>
                <w:sz w:val="20"/>
              </w:rPr>
            </w:pPr>
            <w:r w:rsidRPr="00772708">
              <w:rPr>
                <w:rFonts w:ascii="Calibri" w:hAnsi="Calibri"/>
                <w:sz w:val="20"/>
              </w:rPr>
              <w:t>Suscripción para 6 meses</w:t>
            </w:r>
          </w:p>
        </w:tc>
      </w:tr>
      <w:tr w:rsidR="00CA10C6" w:rsidRPr="00772708" w:rsidTr="00CA10C6">
        <w:tc>
          <w:tcPr>
            <w:tcW w:w="3600" w:type="dxa"/>
            <w:shd w:val="clear" w:color="auto" w:fill="DDD9C3"/>
          </w:tcPr>
          <w:p w:rsidR="00CA10C6" w:rsidRPr="00772708" w:rsidRDefault="00CA10C6" w:rsidP="00CA10C6">
            <w:pPr>
              <w:pStyle w:val="sophia"/>
              <w:rPr>
                <w:rFonts w:ascii="Calibri" w:hAnsi="Calibri"/>
              </w:rPr>
            </w:pPr>
            <w:r w:rsidRPr="00772708">
              <w:rPr>
                <w:rFonts w:ascii="Calibri" w:hAnsi="Calibri"/>
              </w:rPr>
              <w:t>Herramientas: Mecánicas/eléctricas y no mecánicas/eléctricas</w:t>
            </w:r>
          </w:p>
        </w:tc>
        <w:tc>
          <w:tcPr>
            <w:tcW w:w="2160" w:type="dxa"/>
            <w:shd w:val="clear" w:color="auto" w:fill="DDD9C3"/>
          </w:tcPr>
          <w:p w:rsidR="00CA10C6" w:rsidRPr="00772708" w:rsidRDefault="00CA10C6" w:rsidP="00CA10C6">
            <w:pPr>
              <w:pStyle w:val="sophia"/>
              <w:tabs>
                <w:tab w:val="right" w:pos="1260"/>
              </w:tabs>
              <w:rPr>
                <w:rFonts w:ascii="Calibri" w:hAnsi="Calibri"/>
              </w:rPr>
            </w:pPr>
            <w:r w:rsidRPr="00772708">
              <w:rPr>
                <w:rFonts w:ascii="Calibri" w:hAnsi="Calibri"/>
              </w:rPr>
              <w:tab/>
              <w:t>$500</w:t>
            </w:r>
          </w:p>
        </w:tc>
        <w:tc>
          <w:tcPr>
            <w:tcW w:w="5040" w:type="dxa"/>
            <w:shd w:val="clear" w:color="auto" w:fill="DDD9C3"/>
          </w:tcPr>
          <w:p w:rsidR="00CA10C6" w:rsidRPr="00772708" w:rsidRDefault="00CA10C6" w:rsidP="00CA10C6">
            <w:pPr>
              <w:pStyle w:val="bullets"/>
              <w:numPr>
                <w:ilvl w:val="0"/>
                <w:numId w:val="0"/>
              </w:numPr>
              <w:rPr>
                <w:rFonts w:ascii="Calibri" w:hAnsi="Calibri"/>
                <w:sz w:val="20"/>
                <w:szCs w:val="20"/>
              </w:rPr>
            </w:pPr>
            <w:r w:rsidRPr="00772708">
              <w:rPr>
                <w:rFonts w:ascii="Calibri" w:hAnsi="Calibri"/>
                <w:sz w:val="20"/>
                <w:szCs w:val="20"/>
              </w:rPr>
              <w:t>Herramientas mecánicas ($300)</w:t>
            </w:r>
          </w:p>
          <w:p w:rsidR="00CA10C6" w:rsidRPr="00772708" w:rsidRDefault="00CA10C6" w:rsidP="00CA10C6">
            <w:pPr>
              <w:pStyle w:val="bullets"/>
              <w:numPr>
                <w:ilvl w:val="0"/>
                <w:numId w:val="0"/>
              </w:numPr>
              <w:rPr>
                <w:rFonts w:ascii="Calibri" w:hAnsi="Calibri"/>
                <w:sz w:val="20"/>
                <w:szCs w:val="20"/>
              </w:rPr>
            </w:pPr>
            <w:r w:rsidRPr="00772708">
              <w:rPr>
                <w:rFonts w:ascii="Calibri" w:hAnsi="Calibri"/>
                <w:sz w:val="20"/>
                <w:szCs w:val="20"/>
              </w:rPr>
              <w:t>No mecánicas ($200)</w:t>
            </w:r>
          </w:p>
          <w:p w:rsidR="00CA10C6" w:rsidRPr="00772708" w:rsidRDefault="00CA10C6" w:rsidP="00CA10C6">
            <w:pPr>
              <w:pStyle w:val="bullets"/>
              <w:numPr>
                <w:ilvl w:val="0"/>
                <w:numId w:val="0"/>
              </w:numPr>
              <w:rPr>
                <w:rFonts w:ascii="Calibri" w:hAnsi="Calibri"/>
                <w:sz w:val="20"/>
                <w:szCs w:val="20"/>
              </w:rPr>
            </w:pPr>
            <w:r w:rsidRPr="00772708">
              <w:rPr>
                <w:rFonts w:ascii="Calibri" w:hAnsi="Calibri"/>
                <w:sz w:val="20"/>
                <w:szCs w:val="20"/>
              </w:rPr>
              <w:t>Puedo comprar algunas herramientas usadas; buscar ofertas en línea</w:t>
            </w:r>
          </w:p>
        </w:tc>
      </w:tr>
      <w:tr w:rsidR="00CA10C6" w:rsidRPr="00772708" w:rsidTr="00CA10C6">
        <w:tc>
          <w:tcPr>
            <w:tcW w:w="3600" w:type="dxa"/>
            <w:shd w:val="clear" w:color="auto" w:fill="DDD9C3"/>
          </w:tcPr>
          <w:p w:rsidR="00CA10C6" w:rsidRPr="00772708" w:rsidRDefault="00CA10C6" w:rsidP="00CA10C6">
            <w:pPr>
              <w:pStyle w:val="sophia"/>
              <w:rPr>
                <w:rFonts w:ascii="Calibri" w:hAnsi="Calibri"/>
              </w:rPr>
            </w:pPr>
            <w:r w:rsidRPr="00772708">
              <w:rPr>
                <w:rFonts w:ascii="Calibri" w:hAnsi="Calibri"/>
              </w:rPr>
              <w:t>Muebles: banco, sillas, enchufes eléctricos, iluminación</w:t>
            </w:r>
          </w:p>
        </w:tc>
        <w:tc>
          <w:tcPr>
            <w:tcW w:w="2160" w:type="dxa"/>
            <w:shd w:val="clear" w:color="auto" w:fill="DDD9C3"/>
          </w:tcPr>
          <w:p w:rsidR="00CA10C6" w:rsidRPr="00772708" w:rsidRDefault="00CA10C6" w:rsidP="00CA10C6">
            <w:pPr>
              <w:pStyle w:val="sophia"/>
              <w:tabs>
                <w:tab w:val="right" w:pos="1260"/>
              </w:tabs>
              <w:rPr>
                <w:rFonts w:ascii="Calibri" w:hAnsi="Calibri"/>
              </w:rPr>
            </w:pPr>
            <w:r w:rsidRPr="00772708">
              <w:rPr>
                <w:rFonts w:ascii="Calibri" w:hAnsi="Calibri"/>
              </w:rPr>
              <w:tab/>
              <w:t>$750</w:t>
            </w:r>
          </w:p>
        </w:tc>
        <w:tc>
          <w:tcPr>
            <w:tcW w:w="5040" w:type="dxa"/>
            <w:shd w:val="clear" w:color="auto" w:fill="DDD9C3"/>
          </w:tcPr>
          <w:p w:rsidR="00CA10C6" w:rsidRPr="00772708" w:rsidRDefault="00CA10C6" w:rsidP="00CA10C6">
            <w:pPr>
              <w:rPr>
                <w:rFonts w:ascii="Calibri" w:hAnsi="Calibri"/>
                <w:sz w:val="20"/>
              </w:rPr>
            </w:pPr>
            <w:r w:rsidRPr="00772708">
              <w:rPr>
                <w:rFonts w:ascii="Calibri" w:hAnsi="Calibri"/>
                <w:sz w:val="20"/>
              </w:rPr>
              <w:t>Intentar comprar usado versus nuevo</w:t>
            </w:r>
          </w:p>
        </w:tc>
      </w:tr>
      <w:tr w:rsidR="00CA10C6" w:rsidRPr="00772708" w:rsidTr="00CA10C6">
        <w:tc>
          <w:tcPr>
            <w:tcW w:w="3600" w:type="dxa"/>
            <w:shd w:val="clear" w:color="auto" w:fill="DDD9C3"/>
          </w:tcPr>
          <w:p w:rsidR="00CA10C6" w:rsidRPr="00772708" w:rsidRDefault="00CA10C6" w:rsidP="006B7FE5">
            <w:pPr>
              <w:pStyle w:val="sophia"/>
              <w:rPr>
                <w:rFonts w:ascii="Calibri" w:hAnsi="Calibri"/>
              </w:rPr>
            </w:pPr>
            <w:r w:rsidRPr="00772708">
              <w:rPr>
                <w:rFonts w:ascii="Calibri" w:hAnsi="Calibri"/>
              </w:rPr>
              <w:t xml:space="preserve">Inventario básico para arreglar artículos </w:t>
            </w:r>
            <w:r w:rsidR="006B7FE5" w:rsidRPr="00772708">
              <w:rPr>
                <w:rFonts w:ascii="Calibri" w:hAnsi="Calibri"/>
              </w:rPr>
              <w:t>inservibles</w:t>
            </w:r>
          </w:p>
        </w:tc>
        <w:tc>
          <w:tcPr>
            <w:tcW w:w="2160" w:type="dxa"/>
            <w:shd w:val="clear" w:color="auto" w:fill="DDD9C3"/>
          </w:tcPr>
          <w:p w:rsidR="00CA10C6" w:rsidRPr="00772708" w:rsidRDefault="00CA10C6" w:rsidP="00CA10C6">
            <w:pPr>
              <w:pStyle w:val="sophia"/>
              <w:tabs>
                <w:tab w:val="right" w:pos="1260"/>
              </w:tabs>
              <w:rPr>
                <w:rFonts w:ascii="Calibri" w:hAnsi="Calibri"/>
              </w:rPr>
            </w:pPr>
            <w:r w:rsidRPr="00772708">
              <w:rPr>
                <w:rFonts w:ascii="Calibri" w:hAnsi="Calibri"/>
              </w:rPr>
              <w:tab/>
              <w:t>$1,900</w:t>
            </w:r>
          </w:p>
        </w:tc>
        <w:tc>
          <w:tcPr>
            <w:tcW w:w="5040" w:type="dxa"/>
            <w:shd w:val="clear" w:color="auto" w:fill="DDD9C3"/>
          </w:tcPr>
          <w:p w:rsidR="00CA10C6" w:rsidRPr="00772708" w:rsidRDefault="00CA10C6" w:rsidP="006B7FE5">
            <w:pPr>
              <w:pStyle w:val="bullets"/>
              <w:numPr>
                <w:ilvl w:val="0"/>
                <w:numId w:val="0"/>
              </w:numPr>
              <w:rPr>
                <w:rFonts w:ascii="Calibri" w:hAnsi="Calibri"/>
                <w:sz w:val="20"/>
                <w:szCs w:val="20"/>
              </w:rPr>
            </w:pPr>
            <w:r w:rsidRPr="00772708">
              <w:rPr>
                <w:rFonts w:ascii="Calibri" w:hAnsi="Calibri"/>
                <w:sz w:val="20"/>
                <w:szCs w:val="20"/>
              </w:rPr>
              <w:t>Necesito suficiente para reparar rápido los teléfonos de los clientes; no quiero acumular de más (interrumpe el efectivo)</w:t>
            </w:r>
          </w:p>
        </w:tc>
      </w:tr>
      <w:tr w:rsidR="00CA10C6" w:rsidRPr="00772708" w:rsidTr="00CA10C6">
        <w:tc>
          <w:tcPr>
            <w:tcW w:w="3600" w:type="dxa"/>
            <w:shd w:val="clear" w:color="auto" w:fill="DDD9C3"/>
          </w:tcPr>
          <w:p w:rsidR="00CA10C6" w:rsidRPr="00772708" w:rsidRDefault="00CA10C6" w:rsidP="00CA10C6">
            <w:pPr>
              <w:pStyle w:val="sophia"/>
              <w:rPr>
                <w:rFonts w:ascii="Calibri" w:hAnsi="Calibri"/>
              </w:rPr>
            </w:pPr>
            <w:r w:rsidRPr="00772708">
              <w:rPr>
                <w:rFonts w:ascii="Calibri" w:hAnsi="Calibri"/>
              </w:rPr>
              <w:t>Materiales de oficina</w:t>
            </w:r>
          </w:p>
        </w:tc>
        <w:tc>
          <w:tcPr>
            <w:tcW w:w="2160" w:type="dxa"/>
            <w:shd w:val="clear" w:color="auto" w:fill="DDD9C3"/>
          </w:tcPr>
          <w:p w:rsidR="00CA10C6" w:rsidRPr="00772708" w:rsidRDefault="00CA10C6" w:rsidP="00CA10C6">
            <w:pPr>
              <w:pStyle w:val="sophia"/>
              <w:tabs>
                <w:tab w:val="right" w:pos="1260"/>
              </w:tabs>
              <w:rPr>
                <w:rFonts w:ascii="Calibri" w:hAnsi="Calibri"/>
              </w:rPr>
            </w:pPr>
            <w:r w:rsidRPr="00772708">
              <w:rPr>
                <w:rFonts w:ascii="Calibri" w:hAnsi="Calibri"/>
              </w:rPr>
              <w:tab/>
              <w:t>$200</w:t>
            </w:r>
          </w:p>
        </w:tc>
        <w:tc>
          <w:tcPr>
            <w:tcW w:w="5040" w:type="dxa"/>
            <w:shd w:val="clear" w:color="auto" w:fill="DDD9C3"/>
          </w:tcPr>
          <w:p w:rsidR="00CA10C6" w:rsidRPr="00772708" w:rsidRDefault="00CA10C6" w:rsidP="00CA10C6">
            <w:pPr>
              <w:rPr>
                <w:rFonts w:ascii="Calibri" w:hAnsi="Calibri"/>
                <w:sz w:val="20"/>
              </w:rPr>
            </w:pPr>
            <w:r w:rsidRPr="00772708">
              <w:rPr>
                <w:rFonts w:ascii="Calibri" w:hAnsi="Calibri"/>
                <w:sz w:val="20"/>
              </w:rPr>
              <w:t>Puedo usar la computadora e impresora de mi casa; necesito tóner y papel</w:t>
            </w:r>
          </w:p>
        </w:tc>
      </w:tr>
      <w:tr w:rsidR="00CA10C6" w:rsidRPr="00772708" w:rsidTr="00CA10C6">
        <w:tc>
          <w:tcPr>
            <w:tcW w:w="3600" w:type="dxa"/>
            <w:shd w:val="clear" w:color="auto" w:fill="DDD9C3"/>
          </w:tcPr>
          <w:p w:rsidR="00CA10C6" w:rsidRPr="00772708" w:rsidRDefault="006B7FE5" w:rsidP="00CA10C6">
            <w:pPr>
              <w:pStyle w:val="sophia"/>
              <w:rPr>
                <w:rFonts w:ascii="Calibri" w:hAnsi="Calibri"/>
              </w:rPr>
            </w:pPr>
            <w:r w:rsidRPr="00772708">
              <w:rPr>
                <w:rFonts w:ascii="Calibri" w:hAnsi="Calibri"/>
              </w:rPr>
              <w:t>Mercadotecnia</w:t>
            </w:r>
            <w:r w:rsidR="00CA10C6" w:rsidRPr="00772708">
              <w:rPr>
                <w:rFonts w:ascii="Calibri" w:hAnsi="Calibri"/>
              </w:rPr>
              <w:t>/material de ventas</w:t>
            </w:r>
          </w:p>
        </w:tc>
        <w:tc>
          <w:tcPr>
            <w:tcW w:w="2160" w:type="dxa"/>
            <w:shd w:val="clear" w:color="auto" w:fill="DDD9C3"/>
          </w:tcPr>
          <w:p w:rsidR="00CA10C6" w:rsidRPr="00772708" w:rsidRDefault="00CA10C6" w:rsidP="00CA10C6">
            <w:pPr>
              <w:pStyle w:val="sophia"/>
              <w:tabs>
                <w:tab w:val="right" w:pos="1260"/>
              </w:tabs>
              <w:rPr>
                <w:rFonts w:ascii="Calibri" w:hAnsi="Calibri"/>
              </w:rPr>
            </w:pPr>
            <w:r w:rsidRPr="00772708">
              <w:rPr>
                <w:rFonts w:ascii="Calibri" w:hAnsi="Calibri"/>
              </w:rPr>
              <w:tab/>
              <w:t xml:space="preserve">$1,500 </w:t>
            </w:r>
          </w:p>
        </w:tc>
        <w:tc>
          <w:tcPr>
            <w:tcW w:w="5040" w:type="dxa"/>
            <w:shd w:val="clear" w:color="auto" w:fill="DDD9C3"/>
          </w:tcPr>
          <w:p w:rsidR="00CA10C6" w:rsidRPr="00772708" w:rsidRDefault="00CA10C6" w:rsidP="006B7FE5">
            <w:pPr>
              <w:rPr>
                <w:rFonts w:ascii="Calibri" w:hAnsi="Calibri"/>
                <w:sz w:val="20"/>
              </w:rPr>
            </w:pPr>
            <w:r w:rsidRPr="00772708">
              <w:rPr>
                <w:rFonts w:ascii="Calibri" w:hAnsi="Calibri"/>
                <w:sz w:val="20"/>
              </w:rPr>
              <w:t xml:space="preserve">Cargos del sitio web y el </w:t>
            </w:r>
            <w:r w:rsidR="006B7FE5" w:rsidRPr="00772708">
              <w:rPr>
                <w:rFonts w:ascii="Calibri" w:hAnsi="Calibri"/>
                <w:sz w:val="20"/>
              </w:rPr>
              <w:t>alojamiento</w:t>
            </w:r>
            <w:r w:rsidRPr="00772708">
              <w:rPr>
                <w:rFonts w:ascii="Calibri" w:hAnsi="Calibri"/>
                <w:sz w:val="20"/>
              </w:rPr>
              <w:t>, materiales de impresión, pancartas, tarjetas de negocios, panfletos (suficiente para seis meses)</w:t>
            </w:r>
          </w:p>
        </w:tc>
      </w:tr>
      <w:tr w:rsidR="00CA10C6" w:rsidRPr="00772708" w:rsidTr="00CA10C6">
        <w:trPr>
          <w:trHeight w:val="368"/>
        </w:trPr>
        <w:tc>
          <w:tcPr>
            <w:tcW w:w="3600" w:type="dxa"/>
            <w:shd w:val="clear" w:color="auto" w:fill="DDD9C3"/>
          </w:tcPr>
          <w:p w:rsidR="00CA10C6" w:rsidRPr="00772708" w:rsidRDefault="00CA10C6" w:rsidP="00CA10C6">
            <w:pPr>
              <w:pStyle w:val="bullets"/>
              <w:numPr>
                <w:ilvl w:val="0"/>
                <w:numId w:val="0"/>
              </w:numPr>
              <w:jc w:val="right"/>
              <w:rPr>
                <w:rFonts w:ascii="Calibri" w:hAnsi="Calibri"/>
                <w:b/>
                <w:sz w:val="20"/>
                <w:szCs w:val="20"/>
              </w:rPr>
            </w:pPr>
            <w:r w:rsidRPr="00772708">
              <w:rPr>
                <w:rFonts w:ascii="Calibri" w:hAnsi="Calibri"/>
                <w:b/>
                <w:sz w:val="20"/>
                <w:szCs w:val="20"/>
              </w:rPr>
              <w:t>Subtotal</w:t>
            </w:r>
          </w:p>
        </w:tc>
        <w:tc>
          <w:tcPr>
            <w:tcW w:w="2160" w:type="dxa"/>
            <w:shd w:val="clear" w:color="auto" w:fill="DDD9C3"/>
          </w:tcPr>
          <w:p w:rsidR="00CA10C6" w:rsidRPr="00772708" w:rsidRDefault="00CA10C6" w:rsidP="00CA10C6">
            <w:pPr>
              <w:pStyle w:val="sophia"/>
              <w:tabs>
                <w:tab w:val="right" w:pos="1260"/>
              </w:tabs>
              <w:rPr>
                <w:rFonts w:ascii="Calibri" w:hAnsi="Calibri"/>
              </w:rPr>
            </w:pPr>
            <w:r w:rsidRPr="00772708">
              <w:rPr>
                <w:rFonts w:ascii="Calibri" w:hAnsi="Calibri"/>
              </w:rPr>
              <w:tab/>
            </w:r>
            <w:r w:rsidRPr="00772708">
              <w:rPr>
                <w:rFonts w:ascii="Calibri" w:hAnsi="Calibri"/>
              </w:rPr>
              <w:fldChar w:fldCharType="begin"/>
            </w:r>
            <w:r w:rsidRPr="00772708">
              <w:rPr>
                <w:rFonts w:ascii="Calibri" w:hAnsi="Calibri"/>
              </w:rPr>
              <w:instrText xml:space="preserve"> =SUM(ABOVE) </w:instrText>
            </w:r>
            <w:r w:rsidRPr="00772708">
              <w:rPr>
                <w:rFonts w:ascii="Calibri" w:hAnsi="Calibri"/>
              </w:rPr>
              <w:fldChar w:fldCharType="end"/>
            </w:r>
            <w:r w:rsidRPr="00772708">
              <w:rPr>
                <w:rFonts w:ascii="Calibri" w:hAnsi="Calibri"/>
              </w:rPr>
              <w:t>$18,250</w:t>
            </w:r>
          </w:p>
        </w:tc>
        <w:tc>
          <w:tcPr>
            <w:tcW w:w="5040" w:type="dxa"/>
            <w:shd w:val="clear" w:color="auto" w:fill="DDD9C3"/>
          </w:tcPr>
          <w:p w:rsidR="00CA10C6" w:rsidRPr="00772708" w:rsidRDefault="00CA10C6" w:rsidP="00CA10C6">
            <w:pPr>
              <w:rPr>
                <w:rFonts w:ascii="Calibri" w:hAnsi="Calibri"/>
                <w:sz w:val="20"/>
              </w:rPr>
            </w:pPr>
          </w:p>
        </w:tc>
      </w:tr>
    </w:tbl>
    <w:p w:rsidR="00CA10C6" w:rsidRPr="00772708" w:rsidRDefault="00CA10C6" w:rsidP="009F3B48">
      <w:pPr>
        <w:spacing w:before="240"/>
      </w:pPr>
      <w:r w:rsidRPr="00772708">
        <w:t>Continúa en la página siguiente...</w:t>
      </w:r>
      <w:r w:rsidRPr="00772708">
        <w:br w:type="page"/>
      </w: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DD9C3"/>
        <w:tblLook w:val="04A0" w:firstRow="1" w:lastRow="0" w:firstColumn="1" w:lastColumn="0" w:noHBand="0" w:noVBand="1"/>
      </w:tblPr>
      <w:tblGrid>
        <w:gridCol w:w="3672"/>
        <w:gridCol w:w="2160"/>
        <w:gridCol w:w="5040"/>
      </w:tblGrid>
      <w:tr w:rsidR="00CA10C6" w:rsidRPr="00772708" w:rsidTr="00CA10C6">
        <w:tc>
          <w:tcPr>
            <w:tcW w:w="10872" w:type="dxa"/>
            <w:gridSpan w:val="3"/>
            <w:shd w:val="clear" w:color="auto" w:fill="C1961C"/>
          </w:tcPr>
          <w:p w:rsidR="00CA10C6" w:rsidRPr="00772708" w:rsidRDefault="00CA10C6" w:rsidP="00CA10C6">
            <w:pPr>
              <w:pStyle w:val="tablesubhead"/>
              <w:rPr>
                <w:color w:val="FFFFFF"/>
                <w:sz w:val="28"/>
                <w:szCs w:val="28"/>
              </w:rPr>
            </w:pPr>
            <w:r w:rsidRPr="00772708">
              <w:rPr>
                <w:color w:val="FFFFFF"/>
                <w:sz w:val="28"/>
              </w:rPr>
              <w:t>B. Habilidades</w:t>
            </w:r>
          </w:p>
        </w:tc>
      </w:tr>
      <w:tr w:rsidR="00CA10C6" w:rsidRPr="00772708" w:rsidTr="00CA10C6">
        <w:tc>
          <w:tcPr>
            <w:tcW w:w="3672" w:type="dxa"/>
            <w:shd w:val="clear" w:color="auto" w:fill="1A3159"/>
          </w:tcPr>
          <w:p w:rsidR="00CA10C6" w:rsidRPr="00772708" w:rsidRDefault="00AE5888" w:rsidP="00CA10C6">
            <w:pPr>
              <w:pStyle w:val="tablesubhead"/>
              <w:rPr>
                <w:color w:val="FFFFFF"/>
                <w:sz w:val="24"/>
                <w:szCs w:val="24"/>
              </w:rPr>
            </w:pPr>
            <w:r w:rsidRPr="00772708">
              <w:rPr>
                <w:color w:val="FFFFFF"/>
                <w:sz w:val="24"/>
              </w:rPr>
              <w:t>A</w:t>
            </w:r>
            <w:r w:rsidR="00CA10C6" w:rsidRPr="00772708">
              <w:rPr>
                <w:color w:val="FFFFFF"/>
                <w:sz w:val="24"/>
              </w:rPr>
              <w:t>ctivos</w:t>
            </w:r>
          </w:p>
        </w:tc>
        <w:tc>
          <w:tcPr>
            <w:tcW w:w="2160" w:type="dxa"/>
            <w:shd w:val="clear" w:color="auto" w:fill="1A3159"/>
          </w:tcPr>
          <w:p w:rsidR="00CA10C6" w:rsidRPr="00772708" w:rsidRDefault="00CA10C6" w:rsidP="00CA10C6">
            <w:pPr>
              <w:pStyle w:val="tablesubhead"/>
              <w:tabs>
                <w:tab w:val="decimal" w:pos="1433"/>
              </w:tabs>
              <w:rPr>
                <w:color w:val="FFFFFF"/>
                <w:sz w:val="24"/>
                <w:szCs w:val="24"/>
              </w:rPr>
            </w:pPr>
            <w:r w:rsidRPr="00772708">
              <w:rPr>
                <w:color w:val="FFFFFF"/>
                <w:sz w:val="24"/>
              </w:rPr>
              <w:t>Costo estimado</w:t>
            </w:r>
          </w:p>
        </w:tc>
        <w:tc>
          <w:tcPr>
            <w:tcW w:w="5040" w:type="dxa"/>
            <w:shd w:val="clear" w:color="auto" w:fill="1A3159"/>
          </w:tcPr>
          <w:p w:rsidR="00CA10C6" w:rsidRPr="00772708" w:rsidRDefault="00CA10C6" w:rsidP="00CA10C6">
            <w:pPr>
              <w:pStyle w:val="tablesubhead"/>
              <w:rPr>
                <w:color w:val="FFFFFF"/>
                <w:sz w:val="24"/>
                <w:szCs w:val="24"/>
              </w:rPr>
            </w:pPr>
            <w:r w:rsidRPr="00772708">
              <w:rPr>
                <w:color w:val="FFFFFF"/>
                <w:sz w:val="24"/>
              </w:rPr>
              <w:t>Comentarios</w:t>
            </w:r>
          </w:p>
        </w:tc>
      </w:tr>
      <w:tr w:rsidR="00CA10C6" w:rsidRPr="00772708" w:rsidTr="00CA10C6">
        <w:tc>
          <w:tcPr>
            <w:tcW w:w="3672" w:type="dxa"/>
            <w:shd w:val="clear" w:color="auto" w:fill="DDD9C3"/>
          </w:tcPr>
          <w:p w:rsidR="00CA10C6" w:rsidRPr="00772708" w:rsidRDefault="00CA10C6" w:rsidP="00CA10C6">
            <w:pPr>
              <w:pStyle w:val="sophia"/>
              <w:rPr>
                <w:rFonts w:ascii="Calibri" w:hAnsi="Calibri"/>
              </w:rPr>
            </w:pPr>
            <w:r w:rsidRPr="00772708">
              <w:rPr>
                <w:rFonts w:ascii="Calibri" w:hAnsi="Calibri"/>
              </w:rPr>
              <w:t xml:space="preserve">Habilidad para reparar y mantener </w:t>
            </w:r>
            <w:r w:rsidR="00D40976" w:rsidRPr="00772708">
              <w:rPr>
                <w:rFonts w:ascii="Calibri" w:hAnsi="Calibri"/>
              </w:rPr>
              <w:t>teléfono inteligente</w:t>
            </w:r>
            <w:r w:rsidRPr="00772708">
              <w:rPr>
                <w:rFonts w:ascii="Calibri" w:hAnsi="Calibri"/>
              </w:rPr>
              <w:t xml:space="preserve"> y </w:t>
            </w:r>
            <w:r w:rsidR="004D18C6" w:rsidRPr="00772708">
              <w:rPr>
                <w:rFonts w:ascii="Calibri" w:hAnsi="Calibri"/>
              </w:rPr>
              <w:t>tabletas</w:t>
            </w:r>
          </w:p>
          <w:p w:rsidR="00CA10C6" w:rsidRPr="00772708" w:rsidRDefault="00CA10C6" w:rsidP="00CA10C6">
            <w:pPr>
              <w:pStyle w:val="sophia"/>
              <w:rPr>
                <w:rFonts w:ascii="Calibri" w:hAnsi="Calibri"/>
              </w:rPr>
            </w:pPr>
            <w:r w:rsidRPr="00772708">
              <w:rPr>
                <w:rFonts w:ascii="Calibri" w:hAnsi="Calibri"/>
              </w:rPr>
              <w:t>Conocimiento actualizado en componentes electrónicos y sistemas operativos de teléfonos de marca</w:t>
            </w:r>
          </w:p>
          <w:p w:rsidR="00CA10C6" w:rsidRPr="00772708" w:rsidRDefault="00CA10C6" w:rsidP="00CA10C6">
            <w:pPr>
              <w:pStyle w:val="sophia"/>
              <w:rPr>
                <w:rFonts w:ascii="Calibri" w:hAnsi="Calibri"/>
              </w:rPr>
            </w:pPr>
            <w:r w:rsidRPr="00772708">
              <w:rPr>
                <w:rFonts w:ascii="Calibri" w:hAnsi="Calibri"/>
              </w:rPr>
              <w:t xml:space="preserve">Entendimiento de aplicaciones móviles </w:t>
            </w:r>
          </w:p>
          <w:p w:rsidR="00CA10C6" w:rsidRPr="00772708" w:rsidRDefault="00CA10C6" w:rsidP="00CA10C6">
            <w:pPr>
              <w:pStyle w:val="sophia"/>
              <w:rPr>
                <w:rFonts w:ascii="Calibri" w:hAnsi="Calibri"/>
              </w:rPr>
            </w:pPr>
            <w:r w:rsidRPr="00772708">
              <w:rPr>
                <w:rFonts w:ascii="Calibri" w:hAnsi="Calibri"/>
              </w:rPr>
              <w:t>Capacidad de utilizar herramientas eléctricas</w:t>
            </w:r>
          </w:p>
        </w:tc>
        <w:tc>
          <w:tcPr>
            <w:tcW w:w="2160" w:type="dxa"/>
            <w:shd w:val="clear" w:color="auto" w:fill="DDD9C3"/>
          </w:tcPr>
          <w:p w:rsidR="00CA10C6" w:rsidRPr="00772708" w:rsidRDefault="00CA10C6" w:rsidP="00CA10C6">
            <w:pPr>
              <w:pStyle w:val="sophia"/>
              <w:tabs>
                <w:tab w:val="right" w:pos="1192"/>
              </w:tabs>
              <w:rPr>
                <w:rFonts w:ascii="Calibri" w:hAnsi="Calibri"/>
              </w:rPr>
            </w:pPr>
            <w:r w:rsidRPr="00772708">
              <w:rPr>
                <w:rFonts w:ascii="Calibri" w:hAnsi="Calibri"/>
              </w:rPr>
              <w:tab/>
              <w:t xml:space="preserve">$500 </w:t>
            </w:r>
          </w:p>
        </w:tc>
        <w:tc>
          <w:tcPr>
            <w:tcW w:w="5040" w:type="dxa"/>
            <w:shd w:val="clear" w:color="auto" w:fill="DDD9C3"/>
          </w:tcPr>
          <w:p w:rsidR="00CA10C6" w:rsidRPr="00772708" w:rsidRDefault="00CA10C6" w:rsidP="00CA10C6">
            <w:pPr>
              <w:pStyle w:val="sophia"/>
              <w:rPr>
                <w:rFonts w:ascii="Calibri" w:hAnsi="Calibri"/>
              </w:rPr>
            </w:pPr>
            <w:r w:rsidRPr="00772708">
              <w:rPr>
                <w:rFonts w:ascii="Calibri" w:hAnsi="Calibri"/>
              </w:rPr>
              <w:t xml:space="preserve">Inscribirse en un curso sobre la última tecnología; puedo necesitar tomar más cursos ya que los </w:t>
            </w:r>
            <w:r w:rsidR="00D40976" w:rsidRPr="00772708">
              <w:rPr>
                <w:rFonts w:ascii="Calibri" w:hAnsi="Calibri"/>
              </w:rPr>
              <w:t>teléfonos inteligentes</w:t>
            </w:r>
            <w:r w:rsidRPr="00772708">
              <w:rPr>
                <w:rFonts w:ascii="Calibri" w:hAnsi="Calibri"/>
              </w:rPr>
              <w:t xml:space="preserve"> siguen cambiando (si es así este número va a aumentar)</w:t>
            </w:r>
          </w:p>
        </w:tc>
      </w:tr>
      <w:tr w:rsidR="00CA10C6" w:rsidRPr="00772708" w:rsidTr="00CA10C6">
        <w:tc>
          <w:tcPr>
            <w:tcW w:w="3672" w:type="dxa"/>
            <w:shd w:val="clear" w:color="auto" w:fill="DDD9C3"/>
          </w:tcPr>
          <w:p w:rsidR="00CA10C6" w:rsidRPr="00772708" w:rsidRDefault="00CA10C6" w:rsidP="00CA10C6">
            <w:pPr>
              <w:pStyle w:val="sophia"/>
              <w:rPr>
                <w:rFonts w:ascii="Calibri" w:hAnsi="Calibri"/>
              </w:rPr>
            </w:pPr>
            <w:r w:rsidRPr="00772708">
              <w:rPr>
                <w:rFonts w:ascii="Calibri" w:hAnsi="Calibri"/>
              </w:rPr>
              <w:t xml:space="preserve">Habilidades de organización </w:t>
            </w:r>
          </w:p>
          <w:p w:rsidR="00CA10C6" w:rsidRPr="00772708" w:rsidRDefault="00CA10C6" w:rsidP="00CA10C6">
            <w:pPr>
              <w:pStyle w:val="sophia"/>
              <w:rPr>
                <w:rFonts w:ascii="Calibri" w:hAnsi="Calibri"/>
              </w:rPr>
            </w:pPr>
            <w:r w:rsidRPr="00772708">
              <w:rPr>
                <w:rFonts w:ascii="Calibri" w:hAnsi="Calibri"/>
              </w:rPr>
              <w:t>El conocimiento de usar aplicaciones para mantener registro del inventario y los trabajos</w:t>
            </w:r>
          </w:p>
        </w:tc>
        <w:tc>
          <w:tcPr>
            <w:tcW w:w="2160" w:type="dxa"/>
            <w:shd w:val="clear" w:color="auto" w:fill="DDD9C3"/>
          </w:tcPr>
          <w:p w:rsidR="00CA10C6" w:rsidRPr="00772708" w:rsidRDefault="00CA10C6" w:rsidP="00CA10C6">
            <w:pPr>
              <w:pStyle w:val="sophia"/>
              <w:tabs>
                <w:tab w:val="right" w:pos="1192"/>
              </w:tabs>
              <w:rPr>
                <w:rFonts w:ascii="Calibri" w:hAnsi="Calibri"/>
              </w:rPr>
            </w:pPr>
            <w:r w:rsidRPr="00772708">
              <w:rPr>
                <w:rFonts w:ascii="Calibri" w:hAnsi="Calibri"/>
              </w:rPr>
              <w:tab/>
              <w:t>$100</w:t>
            </w:r>
          </w:p>
        </w:tc>
        <w:tc>
          <w:tcPr>
            <w:tcW w:w="5040" w:type="dxa"/>
            <w:shd w:val="clear" w:color="auto" w:fill="DDD9C3"/>
          </w:tcPr>
          <w:p w:rsidR="00CA10C6" w:rsidRPr="00772708" w:rsidRDefault="00CA10C6" w:rsidP="00CA10C6">
            <w:pPr>
              <w:pStyle w:val="sophia"/>
              <w:rPr>
                <w:rFonts w:ascii="Calibri" w:hAnsi="Calibri"/>
              </w:rPr>
            </w:pPr>
            <w:r w:rsidRPr="00772708">
              <w:rPr>
                <w:rFonts w:ascii="Calibri" w:hAnsi="Calibri"/>
              </w:rPr>
              <w:t>Tomar un curso de gestión de proyectos en un centro de educación para adultos</w:t>
            </w:r>
          </w:p>
        </w:tc>
      </w:tr>
      <w:tr w:rsidR="00CA10C6" w:rsidRPr="00772708" w:rsidTr="00CA10C6">
        <w:tc>
          <w:tcPr>
            <w:tcW w:w="3672" w:type="dxa"/>
            <w:shd w:val="clear" w:color="auto" w:fill="DDD9C3"/>
          </w:tcPr>
          <w:p w:rsidR="00CA10C6" w:rsidRPr="00772708" w:rsidRDefault="00CA10C6" w:rsidP="00CA10C6">
            <w:pPr>
              <w:pStyle w:val="sophia"/>
              <w:rPr>
                <w:rFonts w:ascii="Calibri" w:hAnsi="Calibri"/>
              </w:rPr>
            </w:pPr>
            <w:r w:rsidRPr="00772708">
              <w:rPr>
                <w:rFonts w:ascii="Calibri" w:hAnsi="Calibri"/>
              </w:rPr>
              <w:t>Habilidades de marketing/ventas</w:t>
            </w:r>
          </w:p>
          <w:p w:rsidR="00CA10C6" w:rsidRPr="00772708" w:rsidRDefault="00CA10C6" w:rsidP="00CA10C6">
            <w:pPr>
              <w:pStyle w:val="sophia"/>
              <w:rPr>
                <w:rFonts w:ascii="Calibri" w:hAnsi="Calibri"/>
              </w:rPr>
            </w:pPr>
            <w:r w:rsidRPr="00772708">
              <w:rPr>
                <w:rFonts w:ascii="Calibri" w:hAnsi="Calibri"/>
              </w:rPr>
              <w:t>Optimización de motor</w:t>
            </w:r>
            <w:r w:rsidR="006B7FE5" w:rsidRPr="00772708">
              <w:rPr>
                <w:rFonts w:ascii="Calibri" w:hAnsi="Calibri"/>
              </w:rPr>
              <w:t>es</w:t>
            </w:r>
            <w:r w:rsidRPr="00772708">
              <w:rPr>
                <w:rFonts w:ascii="Calibri" w:hAnsi="Calibri"/>
              </w:rPr>
              <w:t xml:space="preserve"> de búsqueda</w:t>
            </w:r>
          </w:p>
          <w:p w:rsidR="00CA10C6" w:rsidRPr="00772708" w:rsidRDefault="00CA10C6" w:rsidP="00CA10C6">
            <w:pPr>
              <w:pStyle w:val="sophia"/>
              <w:rPr>
                <w:rFonts w:ascii="Calibri" w:hAnsi="Calibri"/>
              </w:rPr>
            </w:pPr>
            <w:r w:rsidRPr="00772708">
              <w:rPr>
                <w:rFonts w:ascii="Calibri" w:hAnsi="Calibri"/>
              </w:rPr>
              <w:t>Redes sociales</w:t>
            </w:r>
          </w:p>
        </w:tc>
        <w:tc>
          <w:tcPr>
            <w:tcW w:w="2160" w:type="dxa"/>
            <w:shd w:val="clear" w:color="auto" w:fill="DDD9C3"/>
          </w:tcPr>
          <w:p w:rsidR="00CA10C6" w:rsidRPr="00772708" w:rsidRDefault="00CA10C6" w:rsidP="00CA10C6">
            <w:pPr>
              <w:pStyle w:val="sophia"/>
              <w:tabs>
                <w:tab w:val="right" w:pos="1192"/>
              </w:tabs>
              <w:rPr>
                <w:rFonts w:ascii="Calibri" w:hAnsi="Calibri"/>
              </w:rPr>
            </w:pPr>
            <w:r w:rsidRPr="00772708">
              <w:rPr>
                <w:rFonts w:ascii="Calibri" w:hAnsi="Calibri"/>
              </w:rPr>
              <w:tab/>
              <w:t xml:space="preserve">$500 </w:t>
            </w:r>
          </w:p>
        </w:tc>
        <w:tc>
          <w:tcPr>
            <w:tcW w:w="5040" w:type="dxa"/>
            <w:shd w:val="clear" w:color="auto" w:fill="DDD9C3"/>
          </w:tcPr>
          <w:p w:rsidR="00CA10C6" w:rsidRPr="00772708" w:rsidRDefault="00CA10C6" w:rsidP="00CA10C6">
            <w:pPr>
              <w:pStyle w:val="sophia"/>
              <w:rPr>
                <w:rFonts w:ascii="Calibri" w:hAnsi="Calibri"/>
              </w:rPr>
            </w:pPr>
            <w:r w:rsidRPr="00772708">
              <w:rPr>
                <w:rFonts w:ascii="Calibri" w:hAnsi="Calibri"/>
              </w:rPr>
              <w:t xml:space="preserve">Tomar un curso sobre redes sociales y marketing en la universidad local </w:t>
            </w:r>
          </w:p>
        </w:tc>
      </w:tr>
      <w:tr w:rsidR="00CA10C6" w:rsidRPr="00772708" w:rsidTr="00CA10C6">
        <w:tc>
          <w:tcPr>
            <w:tcW w:w="3672" w:type="dxa"/>
            <w:shd w:val="clear" w:color="auto" w:fill="DDD9C3"/>
          </w:tcPr>
          <w:p w:rsidR="00CA10C6" w:rsidRPr="00772708" w:rsidRDefault="00CA10C6" w:rsidP="00CA10C6">
            <w:pPr>
              <w:pStyle w:val="sophia"/>
              <w:jc w:val="right"/>
              <w:rPr>
                <w:rFonts w:ascii="Calibri" w:hAnsi="Calibri"/>
                <w:b/>
              </w:rPr>
            </w:pPr>
            <w:r w:rsidRPr="00772708">
              <w:rPr>
                <w:rFonts w:ascii="Calibri" w:hAnsi="Calibri"/>
                <w:b/>
              </w:rPr>
              <w:t>Subtotal</w:t>
            </w:r>
          </w:p>
        </w:tc>
        <w:tc>
          <w:tcPr>
            <w:tcW w:w="2160" w:type="dxa"/>
            <w:shd w:val="clear" w:color="auto" w:fill="DDD9C3"/>
          </w:tcPr>
          <w:p w:rsidR="00CA10C6" w:rsidRPr="00772708" w:rsidRDefault="00CA10C6" w:rsidP="00CA10C6">
            <w:pPr>
              <w:pStyle w:val="sophia"/>
              <w:tabs>
                <w:tab w:val="right" w:pos="1192"/>
              </w:tabs>
              <w:rPr>
                <w:rFonts w:ascii="Calibri" w:hAnsi="Calibri"/>
              </w:rPr>
            </w:pPr>
            <w:r w:rsidRPr="00772708">
              <w:rPr>
                <w:rFonts w:ascii="Calibri" w:hAnsi="Calibri"/>
              </w:rPr>
              <w:tab/>
              <w:t>$</w:t>
            </w:r>
            <w:r w:rsidRPr="00772708">
              <w:rPr>
                <w:rFonts w:ascii="Calibri" w:hAnsi="Calibri"/>
              </w:rPr>
              <w:fldChar w:fldCharType="begin"/>
            </w:r>
            <w:r w:rsidRPr="00772708">
              <w:rPr>
                <w:rFonts w:ascii="Calibri" w:hAnsi="Calibri"/>
              </w:rPr>
              <w:instrText xml:space="preserve"> =SUM(ABOVE) </w:instrText>
            </w:r>
            <w:r w:rsidRPr="00772708">
              <w:rPr>
                <w:rFonts w:ascii="Calibri" w:hAnsi="Calibri"/>
              </w:rPr>
              <w:fldChar w:fldCharType="separate"/>
            </w:r>
            <w:r w:rsidRPr="00772708">
              <w:rPr>
                <w:rFonts w:ascii="Calibri" w:hAnsi="Calibri"/>
              </w:rPr>
              <w:t>1,100</w:t>
            </w:r>
            <w:r w:rsidRPr="00772708">
              <w:rPr>
                <w:rFonts w:ascii="Calibri" w:hAnsi="Calibri"/>
              </w:rPr>
              <w:fldChar w:fldCharType="end"/>
            </w:r>
            <w:r w:rsidRPr="00772708">
              <w:rPr>
                <w:rFonts w:ascii="Calibri" w:hAnsi="Calibri"/>
              </w:rPr>
              <w:t xml:space="preserve"> </w:t>
            </w:r>
          </w:p>
        </w:tc>
        <w:tc>
          <w:tcPr>
            <w:tcW w:w="5040" w:type="dxa"/>
            <w:shd w:val="clear" w:color="auto" w:fill="DDD9C3"/>
          </w:tcPr>
          <w:p w:rsidR="00CA10C6" w:rsidRPr="00772708" w:rsidRDefault="00CA10C6" w:rsidP="00CA10C6">
            <w:pPr>
              <w:pStyle w:val="sophia"/>
              <w:rPr>
                <w:rFonts w:ascii="Calibri" w:hAnsi="Calibri"/>
              </w:rPr>
            </w:pPr>
          </w:p>
        </w:tc>
      </w:tr>
    </w:tbl>
    <w:p w:rsidR="00CA10C6" w:rsidRPr="00772708" w:rsidRDefault="00CA10C6" w:rsidP="00CA10C6">
      <w:pPr>
        <w:pStyle w:val="sophia"/>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DD9C3"/>
        <w:tblLook w:val="04A0" w:firstRow="1" w:lastRow="0" w:firstColumn="1" w:lastColumn="0" w:noHBand="0" w:noVBand="1"/>
      </w:tblPr>
      <w:tblGrid>
        <w:gridCol w:w="3600"/>
        <w:gridCol w:w="2304"/>
        <w:gridCol w:w="4896"/>
      </w:tblGrid>
      <w:tr w:rsidR="00CA10C6" w:rsidRPr="00772708" w:rsidTr="00CA10C6">
        <w:tc>
          <w:tcPr>
            <w:tcW w:w="10800" w:type="dxa"/>
            <w:gridSpan w:val="3"/>
            <w:shd w:val="clear" w:color="auto" w:fill="C1961C"/>
          </w:tcPr>
          <w:p w:rsidR="00CA10C6" w:rsidRPr="00772708" w:rsidRDefault="00CA10C6" w:rsidP="00CA10C6">
            <w:pPr>
              <w:pStyle w:val="tablesubhead"/>
              <w:rPr>
                <w:color w:val="FFFFFF"/>
                <w:sz w:val="28"/>
                <w:szCs w:val="28"/>
              </w:rPr>
            </w:pPr>
            <w:r w:rsidRPr="00772708">
              <w:rPr>
                <w:color w:val="FFFFFF"/>
                <w:sz w:val="28"/>
              </w:rPr>
              <w:t>C. Personal/Empleados</w:t>
            </w:r>
          </w:p>
        </w:tc>
      </w:tr>
      <w:tr w:rsidR="00CA10C6" w:rsidRPr="00772708" w:rsidTr="00CA10C6">
        <w:tc>
          <w:tcPr>
            <w:tcW w:w="3600" w:type="dxa"/>
            <w:shd w:val="clear" w:color="auto" w:fill="1A3159"/>
          </w:tcPr>
          <w:p w:rsidR="00CA10C6" w:rsidRPr="00772708" w:rsidRDefault="00AE5888" w:rsidP="00CA10C6">
            <w:pPr>
              <w:pStyle w:val="tablesubhead"/>
              <w:rPr>
                <w:color w:val="FFFFFF"/>
                <w:sz w:val="24"/>
                <w:szCs w:val="24"/>
              </w:rPr>
            </w:pPr>
            <w:r w:rsidRPr="00772708">
              <w:rPr>
                <w:color w:val="FFFFFF"/>
                <w:sz w:val="24"/>
              </w:rPr>
              <w:t>A</w:t>
            </w:r>
            <w:r w:rsidR="00CA10C6" w:rsidRPr="00772708">
              <w:rPr>
                <w:color w:val="FFFFFF"/>
                <w:sz w:val="24"/>
              </w:rPr>
              <w:t>ctivos</w:t>
            </w:r>
          </w:p>
        </w:tc>
        <w:tc>
          <w:tcPr>
            <w:tcW w:w="2304" w:type="dxa"/>
            <w:shd w:val="clear" w:color="auto" w:fill="1A3159"/>
          </w:tcPr>
          <w:p w:rsidR="00CA10C6" w:rsidRPr="00772708" w:rsidRDefault="00CA10C6" w:rsidP="00CA10C6">
            <w:pPr>
              <w:pStyle w:val="tablesubhead"/>
              <w:rPr>
                <w:color w:val="FFFFFF"/>
                <w:sz w:val="24"/>
                <w:szCs w:val="24"/>
              </w:rPr>
            </w:pPr>
            <w:r w:rsidRPr="00772708">
              <w:rPr>
                <w:color w:val="FFFFFF"/>
                <w:sz w:val="24"/>
              </w:rPr>
              <w:t>Costo estimado</w:t>
            </w:r>
          </w:p>
        </w:tc>
        <w:tc>
          <w:tcPr>
            <w:tcW w:w="4896" w:type="dxa"/>
            <w:shd w:val="clear" w:color="auto" w:fill="1A3159"/>
          </w:tcPr>
          <w:p w:rsidR="00CA10C6" w:rsidRPr="00772708" w:rsidRDefault="00CA10C6" w:rsidP="00CA10C6">
            <w:pPr>
              <w:pStyle w:val="tablesubhead"/>
              <w:rPr>
                <w:color w:val="FFFFFF"/>
                <w:sz w:val="24"/>
                <w:szCs w:val="24"/>
              </w:rPr>
            </w:pPr>
            <w:r w:rsidRPr="00772708">
              <w:rPr>
                <w:color w:val="FFFFFF"/>
                <w:sz w:val="24"/>
              </w:rPr>
              <w:t>Comentarios</w:t>
            </w:r>
          </w:p>
        </w:tc>
      </w:tr>
      <w:tr w:rsidR="00CA10C6" w:rsidRPr="00772708" w:rsidTr="00CA10C6">
        <w:tc>
          <w:tcPr>
            <w:tcW w:w="3600" w:type="dxa"/>
            <w:shd w:val="clear" w:color="auto" w:fill="DDD9C3"/>
          </w:tcPr>
          <w:p w:rsidR="00CA10C6" w:rsidRPr="00772708" w:rsidRDefault="00CA10C6" w:rsidP="00CA10C6">
            <w:pPr>
              <w:pStyle w:val="sophia"/>
              <w:rPr>
                <w:rFonts w:ascii="Calibri" w:hAnsi="Calibri"/>
              </w:rPr>
            </w:pPr>
            <w:r w:rsidRPr="00772708">
              <w:rPr>
                <w:rFonts w:ascii="Calibri" w:hAnsi="Calibri"/>
              </w:rPr>
              <w:t xml:space="preserve">Persona de apoyo </w:t>
            </w:r>
          </w:p>
        </w:tc>
        <w:tc>
          <w:tcPr>
            <w:tcW w:w="2304" w:type="dxa"/>
            <w:shd w:val="clear" w:color="auto" w:fill="DDD9C3"/>
          </w:tcPr>
          <w:p w:rsidR="00CA10C6" w:rsidRPr="00772708" w:rsidRDefault="00CA10C6" w:rsidP="00CA10C6">
            <w:pPr>
              <w:pStyle w:val="sophia"/>
              <w:tabs>
                <w:tab w:val="right" w:pos="1265"/>
              </w:tabs>
              <w:rPr>
                <w:rFonts w:ascii="Calibri" w:hAnsi="Calibri"/>
              </w:rPr>
            </w:pPr>
            <w:r w:rsidRPr="00772708">
              <w:rPr>
                <w:rFonts w:ascii="Calibri" w:hAnsi="Calibri"/>
              </w:rPr>
              <w:tab/>
              <w:t>$600</w:t>
            </w:r>
          </w:p>
        </w:tc>
        <w:tc>
          <w:tcPr>
            <w:tcW w:w="4896" w:type="dxa"/>
            <w:shd w:val="clear" w:color="auto" w:fill="DDD9C3"/>
          </w:tcPr>
          <w:p w:rsidR="00CA10C6" w:rsidRPr="00772708" w:rsidRDefault="00CA10C6" w:rsidP="00CA10C6">
            <w:pPr>
              <w:rPr>
                <w:rFonts w:ascii="Calibri" w:hAnsi="Calibri"/>
                <w:sz w:val="20"/>
              </w:rPr>
            </w:pPr>
            <w:r w:rsidRPr="00772708">
              <w:rPr>
                <w:rFonts w:ascii="Calibri" w:hAnsi="Calibri"/>
                <w:sz w:val="20"/>
              </w:rPr>
              <w:t>Intentar cambiar con alguien para que me reemplace (como intercambio) pero tener $ como recurso para contratar ayuda temporal</w:t>
            </w:r>
          </w:p>
        </w:tc>
      </w:tr>
      <w:tr w:rsidR="00CA10C6" w:rsidRPr="00772708" w:rsidTr="00CA10C6">
        <w:tc>
          <w:tcPr>
            <w:tcW w:w="3600" w:type="dxa"/>
            <w:shd w:val="clear" w:color="auto" w:fill="DDD9C3"/>
          </w:tcPr>
          <w:p w:rsidR="00CA10C6" w:rsidRPr="00772708" w:rsidRDefault="00CA10C6" w:rsidP="00CA10C6">
            <w:pPr>
              <w:pStyle w:val="sophia"/>
              <w:rPr>
                <w:rFonts w:ascii="Calibri" w:hAnsi="Calibri"/>
              </w:rPr>
            </w:pPr>
            <w:r w:rsidRPr="00772708">
              <w:rPr>
                <w:rFonts w:ascii="Calibri" w:hAnsi="Calibri"/>
              </w:rPr>
              <w:t>Tenedor de libros</w:t>
            </w:r>
          </w:p>
        </w:tc>
        <w:tc>
          <w:tcPr>
            <w:tcW w:w="2304" w:type="dxa"/>
            <w:shd w:val="clear" w:color="auto" w:fill="DDD9C3"/>
          </w:tcPr>
          <w:p w:rsidR="00CA10C6" w:rsidRPr="00772708" w:rsidRDefault="00CA10C6" w:rsidP="00CA10C6">
            <w:pPr>
              <w:pStyle w:val="sophia"/>
              <w:tabs>
                <w:tab w:val="right" w:pos="1265"/>
              </w:tabs>
              <w:rPr>
                <w:rFonts w:ascii="Calibri" w:hAnsi="Calibri"/>
              </w:rPr>
            </w:pPr>
            <w:r w:rsidRPr="00772708">
              <w:rPr>
                <w:rFonts w:ascii="Calibri" w:hAnsi="Calibri"/>
              </w:rPr>
              <w:tab/>
              <w:t>$600</w:t>
            </w:r>
          </w:p>
        </w:tc>
        <w:tc>
          <w:tcPr>
            <w:tcW w:w="4896" w:type="dxa"/>
            <w:shd w:val="clear" w:color="auto" w:fill="DDD9C3"/>
          </w:tcPr>
          <w:p w:rsidR="00CA10C6" w:rsidRPr="00772708" w:rsidRDefault="00CA10C6" w:rsidP="00CA10C6">
            <w:pPr>
              <w:pStyle w:val="sophia"/>
              <w:rPr>
                <w:rFonts w:ascii="Calibri" w:hAnsi="Calibri"/>
              </w:rPr>
            </w:pPr>
            <w:r w:rsidRPr="00772708">
              <w:rPr>
                <w:rFonts w:ascii="Calibri" w:hAnsi="Calibri"/>
              </w:rPr>
              <w:t>Que me ayude a establecer un sistema de registro financiero que puede ser en papel o en computadora</w:t>
            </w:r>
          </w:p>
        </w:tc>
      </w:tr>
      <w:tr w:rsidR="00CA10C6" w:rsidRPr="00772708" w:rsidTr="00CA10C6">
        <w:tc>
          <w:tcPr>
            <w:tcW w:w="3600" w:type="dxa"/>
            <w:shd w:val="clear" w:color="auto" w:fill="DDD9C3"/>
          </w:tcPr>
          <w:p w:rsidR="00CA10C6" w:rsidRPr="00772708" w:rsidRDefault="00CA10C6" w:rsidP="00CA10C6">
            <w:pPr>
              <w:pStyle w:val="sophia"/>
              <w:rPr>
                <w:rFonts w:ascii="Calibri" w:hAnsi="Calibri"/>
              </w:rPr>
            </w:pPr>
            <w:r w:rsidRPr="00772708">
              <w:rPr>
                <w:rFonts w:ascii="Calibri" w:hAnsi="Calibri"/>
              </w:rPr>
              <w:t xml:space="preserve">Mentor/asesor </w:t>
            </w:r>
          </w:p>
        </w:tc>
        <w:tc>
          <w:tcPr>
            <w:tcW w:w="2304" w:type="dxa"/>
            <w:shd w:val="clear" w:color="auto" w:fill="DDD9C3"/>
          </w:tcPr>
          <w:p w:rsidR="00CA10C6" w:rsidRPr="00772708" w:rsidRDefault="00CA10C6" w:rsidP="00CA10C6">
            <w:pPr>
              <w:pStyle w:val="sophia"/>
              <w:tabs>
                <w:tab w:val="right" w:pos="1265"/>
              </w:tabs>
              <w:rPr>
                <w:rFonts w:ascii="Calibri" w:hAnsi="Calibri"/>
              </w:rPr>
            </w:pPr>
            <w:r w:rsidRPr="00772708">
              <w:rPr>
                <w:rFonts w:ascii="Calibri" w:hAnsi="Calibri"/>
              </w:rPr>
              <w:tab/>
              <w:t>$0</w:t>
            </w:r>
          </w:p>
        </w:tc>
        <w:tc>
          <w:tcPr>
            <w:tcW w:w="4896" w:type="dxa"/>
            <w:shd w:val="clear" w:color="auto" w:fill="DDD9C3"/>
          </w:tcPr>
          <w:p w:rsidR="00CA10C6" w:rsidRPr="00772708" w:rsidRDefault="00CA10C6" w:rsidP="00CA10C6">
            <w:pPr>
              <w:rPr>
                <w:rFonts w:ascii="Calibri" w:hAnsi="Calibri"/>
                <w:sz w:val="20"/>
              </w:rPr>
            </w:pPr>
            <w:r w:rsidRPr="00772708">
              <w:rPr>
                <w:rFonts w:ascii="Calibri" w:hAnsi="Calibri"/>
                <w:sz w:val="20"/>
              </w:rPr>
              <w:t>Tiene que tener experiencia y proporcionar consejos relevantes y pertinentes; debe tener una sólida formación en el desarrollo de negocios</w:t>
            </w:r>
          </w:p>
        </w:tc>
      </w:tr>
      <w:tr w:rsidR="00CA10C6" w:rsidRPr="00772708" w:rsidTr="00CA10C6">
        <w:tc>
          <w:tcPr>
            <w:tcW w:w="3600" w:type="dxa"/>
            <w:shd w:val="clear" w:color="auto" w:fill="DDD9C3"/>
          </w:tcPr>
          <w:p w:rsidR="00CA10C6" w:rsidRPr="00772708" w:rsidRDefault="00CA10C6" w:rsidP="00CA10C6">
            <w:pPr>
              <w:pStyle w:val="sophia"/>
              <w:jc w:val="right"/>
              <w:rPr>
                <w:rFonts w:ascii="Calibri" w:hAnsi="Calibri"/>
              </w:rPr>
            </w:pPr>
            <w:r w:rsidRPr="00772708">
              <w:rPr>
                <w:rFonts w:ascii="Calibri" w:hAnsi="Calibri"/>
                <w:b/>
              </w:rPr>
              <w:t>Subtotal</w:t>
            </w:r>
          </w:p>
        </w:tc>
        <w:tc>
          <w:tcPr>
            <w:tcW w:w="2304" w:type="dxa"/>
            <w:shd w:val="clear" w:color="auto" w:fill="DDD9C3"/>
          </w:tcPr>
          <w:p w:rsidR="00CA10C6" w:rsidRPr="00772708" w:rsidRDefault="00CA10C6" w:rsidP="00CA10C6">
            <w:pPr>
              <w:pStyle w:val="sophia"/>
              <w:tabs>
                <w:tab w:val="right" w:pos="1265"/>
              </w:tabs>
              <w:rPr>
                <w:rFonts w:ascii="Calibri" w:hAnsi="Calibri"/>
              </w:rPr>
            </w:pPr>
            <w:r w:rsidRPr="00772708">
              <w:rPr>
                <w:rFonts w:ascii="Calibri" w:hAnsi="Calibri"/>
              </w:rPr>
              <w:tab/>
            </w:r>
            <w:r w:rsidRPr="00772708">
              <w:rPr>
                <w:rFonts w:ascii="Calibri" w:hAnsi="Calibri"/>
              </w:rPr>
              <w:fldChar w:fldCharType="begin"/>
            </w:r>
            <w:r w:rsidRPr="00772708">
              <w:rPr>
                <w:rFonts w:ascii="Calibri" w:hAnsi="Calibri"/>
              </w:rPr>
              <w:instrText xml:space="preserve"> =SUM(ABOVE) </w:instrText>
            </w:r>
            <w:r w:rsidRPr="00772708">
              <w:rPr>
                <w:rFonts w:ascii="Calibri" w:hAnsi="Calibri"/>
              </w:rPr>
              <w:fldChar w:fldCharType="separate"/>
            </w:r>
            <w:r w:rsidRPr="00772708">
              <w:rPr>
                <w:rFonts w:ascii="Calibri" w:hAnsi="Calibri"/>
              </w:rPr>
              <w:t>$1,200</w:t>
            </w:r>
            <w:r w:rsidRPr="00772708">
              <w:rPr>
                <w:rFonts w:ascii="Calibri" w:hAnsi="Calibri"/>
              </w:rPr>
              <w:fldChar w:fldCharType="end"/>
            </w:r>
          </w:p>
        </w:tc>
        <w:tc>
          <w:tcPr>
            <w:tcW w:w="4896" w:type="dxa"/>
            <w:shd w:val="clear" w:color="auto" w:fill="DDD9C3"/>
          </w:tcPr>
          <w:p w:rsidR="00CA10C6" w:rsidRPr="00772708" w:rsidRDefault="00CA10C6" w:rsidP="00CA10C6">
            <w:pPr>
              <w:rPr>
                <w:rFonts w:ascii="Calibri" w:hAnsi="Calibri"/>
                <w:sz w:val="20"/>
              </w:rPr>
            </w:pPr>
          </w:p>
        </w:tc>
      </w:tr>
    </w:tbl>
    <w:p w:rsidR="00CA10C6" w:rsidRPr="00772708" w:rsidRDefault="00CA10C6">
      <w:pPr>
        <w:rPr>
          <w:color w:val="FF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DD9C3"/>
        <w:tblLook w:val="04A0" w:firstRow="1" w:lastRow="0" w:firstColumn="1" w:lastColumn="0" w:noHBand="0" w:noVBand="1"/>
      </w:tblPr>
      <w:tblGrid>
        <w:gridCol w:w="3600"/>
        <w:gridCol w:w="2304"/>
        <w:gridCol w:w="4896"/>
      </w:tblGrid>
      <w:tr w:rsidR="00CA10C6" w:rsidRPr="00772708" w:rsidTr="00CA10C6">
        <w:tc>
          <w:tcPr>
            <w:tcW w:w="10800" w:type="dxa"/>
            <w:gridSpan w:val="3"/>
            <w:shd w:val="clear" w:color="auto" w:fill="C1961C"/>
          </w:tcPr>
          <w:p w:rsidR="00CA10C6" w:rsidRPr="00772708" w:rsidRDefault="00CA10C6" w:rsidP="00CA10C6">
            <w:pPr>
              <w:pStyle w:val="tablesubhead"/>
              <w:rPr>
                <w:color w:val="FFFFFF"/>
                <w:sz w:val="28"/>
                <w:szCs w:val="28"/>
              </w:rPr>
            </w:pPr>
            <w:r w:rsidRPr="00772708">
              <w:rPr>
                <w:color w:val="FFFFFF"/>
                <w:sz w:val="28"/>
              </w:rPr>
              <w:t>D. Otros</w:t>
            </w:r>
          </w:p>
        </w:tc>
      </w:tr>
      <w:tr w:rsidR="00CA10C6" w:rsidRPr="00772708" w:rsidTr="00CA10C6">
        <w:tc>
          <w:tcPr>
            <w:tcW w:w="3600" w:type="dxa"/>
            <w:shd w:val="clear" w:color="auto" w:fill="1A3159"/>
          </w:tcPr>
          <w:p w:rsidR="00CA10C6" w:rsidRPr="00772708" w:rsidRDefault="00AE5888" w:rsidP="00CA10C6">
            <w:pPr>
              <w:pStyle w:val="tablesubhead"/>
              <w:rPr>
                <w:color w:val="FFFFFF"/>
                <w:sz w:val="24"/>
                <w:szCs w:val="24"/>
              </w:rPr>
            </w:pPr>
            <w:r w:rsidRPr="00772708">
              <w:rPr>
                <w:color w:val="FFFFFF"/>
                <w:sz w:val="24"/>
              </w:rPr>
              <w:t>A</w:t>
            </w:r>
            <w:r w:rsidR="00CA10C6" w:rsidRPr="00772708">
              <w:rPr>
                <w:color w:val="FFFFFF"/>
                <w:sz w:val="24"/>
              </w:rPr>
              <w:t>ctivos</w:t>
            </w:r>
          </w:p>
        </w:tc>
        <w:tc>
          <w:tcPr>
            <w:tcW w:w="2304" w:type="dxa"/>
            <w:shd w:val="clear" w:color="auto" w:fill="1A3159"/>
          </w:tcPr>
          <w:p w:rsidR="00CA10C6" w:rsidRPr="00772708" w:rsidRDefault="00CA10C6" w:rsidP="00CA10C6">
            <w:pPr>
              <w:pStyle w:val="tablesubhead"/>
              <w:rPr>
                <w:color w:val="FFFFFF"/>
                <w:sz w:val="24"/>
                <w:szCs w:val="24"/>
              </w:rPr>
            </w:pPr>
            <w:r w:rsidRPr="00772708">
              <w:rPr>
                <w:color w:val="FFFFFF"/>
                <w:sz w:val="24"/>
              </w:rPr>
              <w:t>Costo estimado</w:t>
            </w:r>
          </w:p>
        </w:tc>
        <w:tc>
          <w:tcPr>
            <w:tcW w:w="4896" w:type="dxa"/>
            <w:shd w:val="clear" w:color="auto" w:fill="1A3159"/>
          </w:tcPr>
          <w:p w:rsidR="00CA10C6" w:rsidRPr="00772708" w:rsidRDefault="00CA10C6" w:rsidP="00CA10C6">
            <w:pPr>
              <w:pStyle w:val="tablesubhead"/>
              <w:rPr>
                <w:color w:val="FFFFFF"/>
                <w:sz w:val="24"/>
                <w:szCs w:val="24"/>
              </w:rPr>
            </w:pPr>
            <w:r w:rsidRPr="00772708">
              <w:rPr>
                <w:color w:val="FFFFFF"/>
                <w:sz w:val="24"/>
              </w:rPr>
              <w:t>Comentarios</w:t>
            </w:r>
          </w:p>
        </w:tc>
      </w:tr>
      <w:tr w:rsidR="00CA10C6" w:rsidRPr="00772708" w:rsidTr="00CA10C6">
        <w:trPr>
          <w:trHeight w:val="864"/>
        </w:trPr>
        <w:tc>
          <w:tcPr>
            <w:tcW w:w="3600" w:type="dxa"/>
            <w:shd w:val="clear" w:color="auto" w:fill="DDD9C3"/>
            <w:vAlign w:val="center"/>
          </w:tcPr>
          <w:p w:rsidR="00CA10C6" w:rsidRPr="00772708" w:rsidRDefault="00CA10C6" w:rsidP="00CA10C6">
            <w:pPr>
              <w:pStyle w:val="sophia"/>
              <w:rPr>
                <w:rFonts w:ascii="Calibri" w:hAnsi="Calibri"/>
              </w:rPr>
            </w:pPr>
            <w:r w:rsidRPr="00772708">
              <w:rPr>
                <w:rFonts w:ascii="Calibri" w:hAnsi="Calibri"/>
              </w:rPr>
              <w:t>Seguro</w:t>
            </w:r>
          </w:p>
        </w:tc>
        <w:tc>
          <w:tcPr>
            <w:tcW w:w="2304" w:type="dxa"/>
            <w:shd w:val="clear" w:color="auto" w:fill="DDD9C3"/>
            <w:vAlign w:val="center"/>
          </w:tcPr>
          <w:p w:rsidR="00CA10C6" w:rsidRPr="00772708" w:rsidRDefault="00CA10C6" w:rsidP="00CA10C6">
            <w:pPr>
              <w:pStyle w:val="sophia"/>
              <w:tabs>
                <w:tab w:val="right" w:pos="1240"/>
              </w:tabs>
              <w:rPr>
                <w:rFonts w:ascii="Calibri" w:hAnsi="Calibri"/>
              </w:rPr>
            </w:pPr>
            <w:r w:rsidRPr="00772708">
              <w:rPr>
                <w:rFonts w:ascii="Calibri" w:hAnsi="Calibri"/>
              </w:rPr>
              <w:tab/>
              <w:t>$450</w:t>
            </w:r>
          </w:p>
        </w:tc>
        <w:tc>
          <w:tcPr>
            <w:tcW w:w="4896" w:type="dxa"/>
            <w:shd w:val="clear" w:color="auto" w:fill="DDD9C3"/>
            <w:vAlign w:val="center"/>
          </w:tcPr>
          <w:p w:rsidR="00CA10C6" w:rsidRPr="00772708" w:rsidRDefault="00CA10C6" w:rsidP="00CA10C6">
            <w:pPr>
              <w:rPr>
                <w:rFonts w:ascii="Calibri" w:hAnsi="Calibri"/>
                <w:sz w:val="20"/>
              </w:rPr>
            </w:pPr>
            <w:r w:rsidRPr="00772708">
              <w:rPr>
                <w:rFonts w:ascii="Calibri" w:hAnsi="Calibri"/>
                <w:sz w:val="20"/>
              </w:rPr>
              <w:t>Necesito averiguar si este número es correcto o no; este es un estimado (puede ser muy bajo o muy alto)</w:t>
            </w:r>
          </w:p>
        </w:tc>
      </w:tr>
      <w:tr w:rsidR="00CA10C6" w:rsidRPr="00772708" w:rsidTr="00CA10C6">
        <w:tc>
          <w:tcPr>
            <w:tcW w:w="3600" w:type="dxa"/>
            <w:shd w:val="clear" w:color="auto" w:fill="DDD9C3"/>
            <w:vAlign w:val="center"/>
          </w:tcPr>
          <w:p w:rsidR="00CA10C6" w:rsidRPr="00772708" w:rsidRDefault="00CA10C6" w:rsidP="00CA10C6">
            <w:pPr>
              <w:pStyle w:val="sophia"/>
              <w:rPr>
                <w:rFonts w:ascii="Calibri" w:hAnsi="Calibri"/>
              </w:rPr>
            </w:pPr>
            <w:r w:rsidRPr="00772708">
              <w:rPr>
                <w:rFonts w:ascii="Calibri" w:hAnsi="Calibri"/>
              </w:rPr>
              <w:t>Impuestos</w:t>
            </w:r>
          </w:p>
        </w:tc>
        <w:tc>
          <w:tcPr>
            <w:tcW w:w="2304" w:type="dxa"/>
            <w:shd w:val="clear" w:color="auto" w:fill="DDD9C3"/>
            <w:vAlign w:val="center"/>
          </w:tcPr>
          <w:p w:rsidR="00CA10C6" w:rsidRPr="00772708" w:rsidRDefault="00CA10C6" w:rsidP="00CA10C6">
            <w:pPr>
              <w:pStyle w:val="sophia"/>
              <w:tabs>
                <w:tab w:val="right" w:pos="1240"/>
              </w:tabs>
              <w:rPr>
                <w:rFonts w:ascii="Calibri" w:hAnsi="Calibri"/>
              </w:rPr>
            </w:pPr>
            <w:r w:rsidRPr="00772708">
              <w:rPr>
                <w:rFonts w:ascii="Calibri" w:hAnsi="Calibri"/>
              </w:rPr>
              <w:tab/>
              <w:t>$0</w:t>
            </w:r>
          </w:p>
        </w:tc>
        <w:tc>
          <w:tcPr>
            <w:tcW w:w="4896" w:type="dxa"/>
            <w:shd w:val="clear" w:color="auto" w:fill="DDD9C3"/>
            <w:vAlign w:val="center"/>
          </w:tcPr>
          <w:p w:rsidR="00CA10C6" w:rsidRPr="00772708" w:rsidRDefault="00CA10C6" w:rsidP="006B7FE5">
            <w:pPr>
              <w:pStyle w:val="sophia"/>
              <w:rPr>
                <w:rFonts w:ascii="Calibri" w:hAnsi="Calibri"/>
              </w:rPr>
            </w:pPr>
            <w:r w:rsidRPr="00772708">
              <w:rPr>
                <w:rFonts w:ascii="Calibri" w:hAnsi="Calibri"/>
              </w:rPr>
              <w:t>¿Asumo que no debo pagar impuestos hasta tener algún ingreso? Preguntarle a</w:t>
            </w:r>
            <w:r w:rsidR="006B7FE5" w:rsidRPr="00772708">
              <w:rPr>
                <w:rFonts w:ascii="Calibri" w:hAnsi="Calibri"/>
              </w:rPr>
              <w:t xml:space="preserve"> un</w:t>
            </w:r>
            <w:r w:rsidRPr="00772708">
              <w:rPr>
                <w:rFonts w:ascii="Calibri" w:hAnsi="Calibri"/>
              </w:rPr>
              <w:t xml:space="preserve"> contador sobre esto. ¿Tendré que abrir una cuenta bancaria especial?</w:t>
            </w:r>
          </w:p>
        </w:tc>
      </w:tr>
      <w:tr w:rsidR="00CA10C6" w:rsidRPr="00772708" w:rsidTr="00CA10C6">
        <w:tc>
          <w:tcPr>
            <w:tcW w:w="3600" w:type="dxa"/>
            <w:shd w:val="clear" w:color="auto" w:fill="DDD9C3"/>
            <w:vAlign w:val="center"/>
          </w:tcPr>
          <w:p w:rsidR="00CA10C6" w:rsidRPr="00772708" w:rsidRDefault="00CA10C6" w:rsidP="00CA10C6">
            <w:pPr>
              <w:pStyle w:val="sophia"/>
              <w:rPr>
                <w:rFonts w:ascii="Calibri" w:hAnsi="Calibri"/>
              </w:rPr>
            </w:pPr>
            <w:r w:rsidRPr="00772708">
              <w:rPr>
                <w:rFonts w:ascii="Calibri" w:hAnsi="Calibri"/>
                <w:b/>
              </w:rPr>
              <w:t>Subtotal</w:t>
            </w:r>
          </w:p>
        </w:tc>
        <w:tc>
          <w:tcPr>
            <w:tcW w:w="2304" w:type="dxa"/>
            <w:shd w:val="clear" w:color="auto" w:fill="DDD9C3"/>
            <w:vAlign w:val="center"/>
          </w:tcPr>
          <w:p w:rsidR="00CA10C6" w:rsidRPr="00772708" w:rsidRDefault="00CA10C6" w:rsidP="00CA10C6">
            <w:pPr>
              <w:pStyle w:val="sophia"/>
              <w:tabs>
                <w:tab w:val="right" w:pos="1240"/>
              </w:tabs>
              <w:rPr>
                <w:rFonts w:ascii="Calibri" w:hAnsi="Calibri"/>
              </w:rPr>
            </w:pPr>
            <w:r w:rsidRPr="00772708">
              <w:rPr>
                <w:rFonts w:ascii="Calibri" w:hAnsi="Calibri"/>
              </w:rPr>
              <w:tab/>
              <w:t>$450</w:t>
            </w:r>
          </w:p>
        </w:tc>
        <w:tc>
          <w:tcPr>
            <w:tcW w:w="4896" w:type="dxa"/>
            <w:shd w:val="clear" w:color="auto" w:fill="DDD9C3"/>
            <w:vAlign w:val="center"/>
          </w:tcPr>
          <w:p w:rsidR="00CA10C6" w:rsidRPr="00772708" w:rsidRDefault="00CA10C6" w:rsidP="00CA10C6">
            <w:pPr>
              <w:rPr>
                <w:rFonts w:ascii="Calibri" w:hAnsi="Calibri"/>
                <w:sz w:val="20"/>
              </w:rPr>
            </w:pPr>
          </w:p>
        </w:tc>
      </w:tr>
    </w:tbl>
    <w:p w:rsidR="00CA10C6" w:rsidRPr="00772708" w:rsidRDefault="00CA10C6"/>
    <w:p w:rsidR="00CA10C6" w:rsidRPr="00772708" w:rsidRDefault="00CA10C6" w:rsidP="00CA10C6">
      <w:pPr>
        <w:pStyle w:val="Heading4"/>
      </w:pPr>
      <w:r w:rsidRPr="00772708">
        <w:t>Costos iniciales estimados de Sophia</w:t>
      </w:r>
    </w:p>
    <w:tbl>
      <w:tblPr>
        <w:tblW w:w="108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68"/>
        <w:gridCol w:w="4032"/>
      </w:tblGrid>
      <w:tr w:rsidR="00CA10C6" w:rsidRPr="00772708" w:rsidTr="00CA10C6">
        <w:trPr>
          <w:trHeight w:val="576"/>
        </w:trPr>
        <w:tc>
          <w:tcPr>
            <w:tcW w:w="6768" w:type="dxa"/>
            <w:shd w:val="clear" w:color="auto" w:fill="1A3159"/>
            <w:vAlign w:val="center"/>
          </w:tcPr>
          <w:p w:rsidR="00CA10C6" w:rsidRPr="00772708" w:rsidRDefault="00CA10C6" w:rsidP="00CA10C6">
            <w:pPr>
              <w:pStyle w:val="worksheetbody"/>
              <w:rPr>
                <w:b/>
                <w:color w:val="FFFFFF"/>
                <w:sz w:val="22"/>
                <w:szCs w:val="22"/>
              </w:rPr>
            </w:pPr>
            <w:r w:rsidRPr="00772708">
              <w:rPr>
                <w:b/>
                <w:color w:val="FFFFFF"/>
                <w:sz w:val="22"/>
                <w:szCs w:val="22"/>
              </w:rPr>
              <w:t>Cuánto dinero necesita para abrir su negocio y mantenerlo funcionando por al menos seis meses:</w:t>
            </w:r>
          </w:p>
        </w:tc>
        <w:tc>
          <w:tcPr>
            <w:tcW w:w="4032" w:type="dxa"/>
            <w:shd w:val="clear" w:color="auto" w:fill="DDD9C3"/>
            <w:vAlign w:val="center"/>
          </w:tcPr>
          <w:p w:rsidR="00CA10C6" w:rsidRPr="00772708" w:rsidRDefault="00CA10C6" w:rsidP="00CA10C6">
            <w:pPr>
              <w:pStyle w:val="sophia"/>
              <w:tabs>
                <w:tab w:val="right" w:pos="1170"/>
              </w:tabs>
              <w:rPr>
                <w:rFonts w:ascii="Calibri" w:hAnsi="Calibri"/>
                <w:sz w:val="22"/>
                <w:szCs w:val="22"/>
              </w:rPr>
            </w:pPr>
            <w:r w:rsidRPr="00772708">
              <w:rPr>
                <w:rFonts w:ascii="Calibri" w:hAnsi="Calibri"/>
                <w:sz w:val="22"/>
                <w:szCs w:val="22"/>
              </w:rPr>
              <w:tab/>
              <w:t>$21,000</w:t>
            </w:r>
          </w:p>
        </w:tc>
      </w:tr>
      <w:tr w:rsidR="00CA10C6" w:rsidRPr="00772708" w:rsidTr="00CA10C6">
        <w:trPr>
          <w:trHeight w:val="576"/>
        </w:trPr>
        <w:tc>
          <w:tcPr>
            <w:tcW w:w="6768" w:type="dxa"/>
            <w:shd w:val="clear" w:color="auto" w:fill="1A3159"/>
            <w:vAlign w:val="center"/>
          </w:tcPr>
          <w:p w:rsidR="00CA10C6" w:rsidRPr="00772708" w:rsidRDefault="00CA10C6" w:rsidP="00CA10C6">
            <w:pPr>
              <w:pStyle w:val="worksheetbody"/>
              <w:rPr>
                <w:b/>
                <w:color w:val="FFFFFF"/>
                <w:sz w:val="22"/>
                <w:szCs w:val="22"/>
              </w:rPr>
            </w:pPr>
            <w:r w:rsidRPr="00772708">
              <w:rPr>
                <w:b/>
                <w:color w:val="FFFFFF"/>
                <w:sz w:val="22"/>
                <w:szCs w:val="22"/>
              </w:rPr>
              <w:t>Cuánto de este dinero proveerá usted (capital del propietario):</w:t>
            </w:r>
          </w:p>
        </w:tc>
        <w:tc>
          <w:tcPr>
            <w:tcW w:w="4032" w:type="dxa"/>
            <w:shd w:val="clear" w:color="auto" w:fill="DDD9C3"/>
            <w:vAlign w:val="center"/>
          </w:tcPr>
          <w:p w:rsidR="00CA10C6" w:rsidRPr="00772708" w:rsidRDefault="00CA10C6" w:rsidP="00CA10C6">
            <w:pPr>
              <w:pStyle w:val="sophia"/>
              <w:tabs>
                <w:tab w:val="right" w:pos="1170"/>
              </w:tabs>
              <w:rPr>
                <w:rFonts w:ascii="Calibri" w:hAnsi="Calibri"/>
                <w:sz w:val="22"/>
                <w:szCs w:val="22"/>
              </w:rPr>
            </w:pPr>
            <w:r w:rsidRPr="00772708">
              <w:rPr>
                <w:rFonts w:ascii="Calibri" w:hAnsi="Calibri"/>
                <w:sz w:val="22"/>
                <w:szCs w:val="22"/>
              </w:rPr>
              <w:tab/>
              <w:t>$7,000</w:t>
            </w:r>
          </w:p>
        </w:tc>
      </w:tr>
      <w:tr w:rsidR="00CA10C6" w:rsidRPr="00772708" w:rsidTr="00CA10C6">
        <w:trPr>
          <w:trHeight w:val="576"/>
        </w:trPr>
        <w:tc>
          <w:tcPr>
            <w:tcW w:w="6768" w:type="dxa"/>
            <w:shd w:val="clear" w:color="auto" w:fill="1A3159"/>
            <w:vAlign w:val="center"/>
          </w:tcPr>
          <w:p w:rsidR="00CA10C6" w:rsidRPr="00772708" w:rsidRDefault="00CA10C6" w:rsidP="00CA10C6">
            <w:pPr>
              <w:pStyle w:val="worksheetbody"/>
              <w:rPr>
                <w:b/>
                <w:color w:val="FFFFFF"/>
                <w:sz w:val="22"/>
                <w:szCs w:val="22"/>
              </w:rPr>
            </w:pPr>
            <w:r w:rsidRPr="00772708">
              <w:rPr>
                <w:b/>
                <w:color w:val="FFFFFF"/>
                <w:sz w:val="22"/>
                <w:szCs w:val="22"/>
              </w:rPr>
              <w:t>Cuánto necesita recaudar (capital o deuda):</w:t>
            </w:r>
          </w:p>
        </w:tc>
        <w:tc>
          <w:tcPr>
            <w:tcW w:w="4032" w:type="dxa"/>
            <w:shd w:val="clear" w:color="auto" w:fill="DDD9C3"/>
            <w:vAlign w:val="center"/>
          </w:tcPr>
          <w:p w:rsidR="00CA10C6" w:rsidRPr="00772708" w:rsidRDefault="00CA10C6" w:rsidP="00CA10C6">
            <w:pPr>
              <w:pStyle w:val="sophia"/>
              <w:tabs>
                <w:tab w:val="right" w:pos="1170"/>
              </w:tabs>
              <w:rPr>
                <w:rFonts w:ascii="Calibri" w:hAnsi="Calibri"/>
                <w:sz w:val="22"/>
                <w:szCs w:val="22"/>
              </w:rPr>
            </w:pPr>
            <w:r w:rsidRPr="00772708">
              <w:rPr>
                <w:rFonts w:ascii="Calibri" w:hAnsi="Calibri"/>
                <w:sz w:val="22"/>
                <w:szCs w:val="22"/>
              </w:rPr>
              <w:tab/>
              <w:t>$14,000</w:t>
            </w:r>
          </w:p>
        </w:tc>
      </w:tr>
    </w:tbl>
    <w:p w:rsidR="00CA10C6" w:rsidRPr="00772708" w:rsidRDefault="00CA10C6" w:rsidP="00CA10C6">
      <w:r w:rsidRPr="00772708">
        <w:br w:type="page"/>
      </w:r>
    </w:p>
    <w:p w:rsidR="00CA10C6" w:rsidRPr="00772708" w:rsidRDefault="00CA10C6" w:rsidP="00CA10C6">
      <w:pPr>
        <w:pStyle w:val="Heading3"/>
        <w:rPr>
          <w:noProof w:val="0"/>
        </w:rPr>
      </w:pPr>
      <w:bookmarkStart w:id="51" w:name="_Toc463617538"/>
      <w:r w:rsidRPr="00772708">
        <w:rPr>
          <w:noProof w:val="0"/>
        </w:rPr>
        <w:t>Hoja de ejercicios del plan de recursos</w:t>
      </w:r>
      <w:bookmarkEnd w:id="51"/>
    </w:p>
    <w:p w:rsidR="00CA10C6" w:rsidRPr="00772708" w:rsidRDefault="00CA10C6">
      <w:pPr>
        <w:rPr>
          <w:sz w:val="22"/>
          <w:szCs w:val="22"/>
        </w:rPr>
      </w:pPr>
      <w:r w:rsidRPr="00772708">
        <w:rPr>
          <w:sz w:val="22"/>
          <w:szCs w:val="22"/>
        </w:rPr>
        <w:t>Aquí hay una hoja de ejercicios para el plan de recursos en blanco para completar</w:t>
      </w:r>
      <w:r w:rsidR="006B7FE5" w:rsidRPr="00772708">
        <w:rPr>
          <w:sz w:val="22"/>
          <w:szCs w:val="22"/>
        </w:rPr>
        <w:t xml:space="preserve"> por su cuenta</w:t>
      </w:r>
      <w:r w:rsidRPr="00772708">
        <w:rPr>
          <w:sz w:val="22"/>
          <w:szCs w:val="22"/>
        </w:rPr>
        <w:t xml:space="preserve">. Para completarla, consulte el ejemplo de Sophia para sacar ideas. Consulte con sus colegas y asesores para asegurarse de enumerar </w:t>
      </w:r>
      <w:r w:rsidRPr="00772708">
        <w:rPr>
          <w:i/>
          <w:sz w:val="22"/>
          <w:szCs w:val="22"/>
        </w:rPr>
        <w:t>todos</w:t>
      </w:r>
      <w:r w:rsidRPr="00772708">
        <w:rPr>
          <w:sz w:val="22"/>
          <w:szCs w:val="22"/>
        </w:rPr>
        <w:t xml:space="preserve"> los activos que necesita para comenzar y operar durante por lo menos seis meses. Sea franco sobre cuánto valen las cosas realmente (investigue). Cuando sea posible, compre equipamiento o herramientas usadas. Encuentre formas de mantener bajos los costos y su efectivo disponible (por ejemplo, resista la tentación de comprar mucho inventario).</w:t>
      </w:r>
    </w:p>
    <w:p w:rsidR="00CA10C6" w:rsidRPr="00772708" w:rsidRDefault="00CA10C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DD9C3"/>
        <w:tblLook w:val="04A0" w:firstRow="1" w:lastRow="0" w:firstColumn="1" w:lastColumn="0" w:noHBand="0" w:noVBand="1"/>
      </w:tblPr>
      <w:tblGrid>
        <w:gridCol w:w="3600"/>
        <w:gridCol w:w="2160"/>
        <w:gridCol w:w="5184"/>
      </w:tblGrid>
      <w:tr w:rsidR="00CA10C6" w:rsidRPr="00772708" w:rsidTr="00CA10C6">
        <w:tc>
          <w:tcPr>
            <w:tcW w:w="10944" w:type="dxa"/>
            <w:gridSpan w:val="3"/>
            <w:shd w:val="clear" w:color="auto" w:fill="C1961C"/>
          </w:tcPr>
          <w:p w:rsidR="00CA10C6" w:rsidRPr="00772708" w:rsidRDefault="00CA10C6" w:rsidP="00AE5888">
            <w:pPr>
              <w:pStyle w:val="tablesubhead"/>
              <w:rPr>
                <w:color w:val="FFFFFF"/>
                <w:sz w:val="28"/>
                <w:szCs w:val="28"/>
              </w:rPr>
            </w:pPr>
            <w:r w:rsidRPr="00772708">
              <w:rPr>
                <w:color w:val="FFFFFF"/>
                <w:sz w:val="28"/>
              </w:rPr>
              <w:t xml:space="preserve">A. </w:t>
            </w:r>
            <w:r w:rsidR="006B7FE5" w:rsidRPr="00772708">
              <w:rPr>
                <w:color w:val="FFFFFF"/>
                <w:sz w:val="28"/>
              </w:rPr>
              <w:t>Local</w:t>
            </w:r>
            <w:r w:rsidRPr="00772708">
              <w:rPr>
                <w:color w:val="FFFFFF"/>
                <w:sz w:val="28"/>
              </w:rPr>
              <w:t>, equipamiento y suministros</w:t>
            </w:r>
          </w:p>
        </w:tc>
      </w:tr>
      <w:tr w:rsidR="00CA10C6" w:rsidRPr="00772708" w:rsidTr="00CA10C6">
        <w:trPr>
          <w:cantSplit/>
          <w:tblHeader/>
        </w:trPr>
        <w:tc>
          <w:tcPr>
            <w:tcW w:w="3600" w:type="dxa"/>
            <w:shd w:val="clear" w:color="auto" w:fill="1A3159"/>
          </w:tcPr>
          <w:p w:rsidR="00CA10C6" w:rsidRPr="00772708" w:rsidRDefault="00AE5888" w:rsidP="00CA10C6">
            <w:pPr>
              <w:pStyle w:val="tablesubhead"/>
              <w:rPr>
                <w:color w:val="FFFFFF"/>
                <w:sz w:val="24"/>
                <w:szCs w:val="24"/>
              </w:rPr>
            </w:pPr>
            <w:r w:rsidRPr="00772708">
              <w:rPr>
                <w:color w:val="FFFFFF"/>
                <w:sz w:val="24"/>
              </w:rPr>
              <w:t>A</w:t>
            </w:r>
            <w:r w:rsidR="00CA10C6" w:rsidRPr="00772708">
              <w:rPr>
                <w:color w:val="FFFFFF"/>
                <w:sz w:val="24"/>
              </w:rPr>
              <w:t>ctivos</w:t>
            </w:r>
          </w:p>
        </w:tc>
        <w:tc>
          <w:tcPr>
            <w:tcW w:w="2160" w:type="dxa"/>
            <w:shd w:val="clear" w:color="auto" w:fill="1A3159"/>
          </w:tcPr>
          <w:p w:rsidR="00CA10C6" w:rsidRPr="00772708" w:rsidRDefault="00CA10C6" w:rsidP="00CA10C6">
            <w:pPr>
              <w:pStyle w:val="tablesubhead"/>
              <w:rPr>
                <w:color w:val="FFFFFF"/>
                <w:sz w:val="24"/>
                <w:szCs w:val="24"/>
              </w:rPr>
            </w:pPr>
            <w:r w:rsidRPr="00772708">
              <w:rPr>
                <w:color w:val="FFFFFF"/>
                <w:sz w:val="24"/>
              </w:rPr>
              <w:t>Costo estimado</w:t>
            </w:r>
          </w:p>
        </w:tc>
        <w:tc>
          <w:tcPr>
            <w:tcW w:w="5184" w:type="dxa"/>
            <w:shd w:val="clear" w:color="auto" w:fill="1A3159"/>
          </w:tcPr>
          <w:p w:rsidR="00CA10C6" w:rsidRPr="00772708" w:rsidRDefault="00CA10C6" w:rsidP="00CA10C6">
            <w:pPr>
              <w:pStyle w:val="tablesubhead"/>
              <w:rPr>
                <w:color w:val="FFFFFF"/>
                <w:sz w:val="24"/>
                <w:szCs w:val="24"/>
              </w:rPr>
            </w:pPr>
            <w:r w:rsidRPr="00772708">
              <w:rPr>
                <w:color w:val="FFFFFF"/>
                <w:sz w:val="24"/>
              </w:rPr>
              <w:t>Comentarios</w:t>
            </w:r>
          </w:p>
        </w:tc>
      </w:tr>
      <w:tr w:rsidR="00CA10C6" w:rsidRPr="00772708" w:rsidTr="00CA10C6">
        <w:trPr>
          <w:trHeight w:val="720"/>
        </w:trPr>
        <w:tc>
          <w:tcPr>
            <w:tcW w:w="3600" w:type="dxa"/>
            <w:shd w:val="clear" w:color="auto" w:fill="auto"/>
          </w:tcPr>
          <w:p w:rsidR="00CA10C6" w:rsidRPr="00772708" w:rsidRDefault="006B7FE5" w:rsidP="00CA10C6">
            <w:pPr>
              <w:pStyle w:val="worksheetbody"/>
              <w:rPr>
                <w:b/>
              </w:rPr>
            </w:pPr>
            <w:r w:rsidRPr="00772708">
              <w:rPr>
                <w:b/>
              </w:rPr>
              <w:t>Local</w:t>
            </w:r>
            <w:r w:rsidR="00CA10C6" w:rsidRPr="00772708">
              <w:rPr>
                <w:b/>
              </w:rPr>
              <w:t xml:space="preserve"> y equipamiento</w:t>
            </w:r>
          </w:p>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tc>
      </w:tr>
      <w:tr w:rsidR="00CA10C6" w:rsidRPr="00772708" w:rsidTr="00CA10C6">
        <w:trPr>
          <w:trHeight w:val="720"/>
        </w:trPr>
        <w:tc>
          <w:tcPr>
            <w:tcW w:w="3600" w:type="dxa"/>
            <w:shd w:val="clear" w:color="auto" w:fill="auto"/>
          </w:tcPr>
          <w:p w:rsidR="00CA10C6" w:rsidRPr="00772708" w:rsidRDefault="00CA10C6" w:rsidP="00CA10C6">
            <w:pPr>
              <w:pStyle w:val="worksheetbody"/>
              <w:rPr>
                <w:b/>
              </w:rPr>
            </w:pPr>
            <w:r w:rsidRPr="00772708">
              <w:rPr>
                <w:b/>
              </w:rPr>
              <w:t>Herramientas</w:t>
            </w:r>
          </w:p>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pPr>
              <w:pStyle w:val="bullets"/>
              <w:numPr>
                <w:ilvl w:val="0"/>
                <w:numId w:val="0"/>
              </w:numPr>
            </w:pPr>
          </w:p>
        </w:tc>
      </w:tr>
      <w:tr w:rsidR="00CA10C6" w:rsidRPr="00772708" w:rsidTr="00CA10C6">
        <w:trPr>
          <w:trHeight w:val="720"/>
        </w:trPr>
        <w:tc>
          <w:tcPr>
            <w:tcW w:w="3600" w:type="dxa"/>
            <w:shd w:val="clear" w:color="auto" w:fill="auto"/>
          </w:tcPr>
          <w:p w:rsidR="00CA10C6" w:rsidRPr="00772708" w:rsidRDefault="00CA10C6" w:rsidP="00CA10C6">
            <w:pPr>
              <w:pStyle w:val="worksheetbody"/>
              <w:rPr>
                <w:b/>
              </w:rPr>
            </w:pPr>
            <w:r w:rsidRPr="00772708">
              <w:rPr>
                <w:b/>
              </w:rPr>
              <w:t>Muebles e iluminación</w:t>
            </w:r>
          </w:p>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tc>
      </w:tr>
      <w:tr w:rsidR="00CA10C6" w:rsidRPr="00772708" w:rsidTr="00CA10C6">
        <w:trPr>
          <w:trHeight w:val="720"/>
        </w:trPr>
        <w:tc>
          <w:tcPr>
            <w:tcW w:w="3600" w:type="dxa"/>
            <w:shd w:val="clear" w:color="auto" w:fill="auto"/>
          </w:tcPr>
          <w:p w:rsidR="00CA10C6" w:rsidRPr="00772708" w:rsidRDefault="00CA10C6" w:rsidP="00CA10C6">
            <w:pPr>
              <w:pStyle w:val="worksheetbody"/>
              <w:rPr>
                <w:b/>
              </w:rPr>
            </w:pPr>
            <w:r w:rsidRPr="00772708">
              <w:rPr>
                <w:b/>
              </w:rPr>
              <w:t>Inventario</w:t>
            </w:r>
          </w:p>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pPr>
              <w:pStyle w:val="bullets"/>
              <w:numPr>
                <w:ilvl w:val="0"/>
                <w:numId w:val="0"/>
              </w:numPr>
            </w:pPr>
          </w:p>
        </w:tc>
      </w:tr>
      <w:tr w:rsidR="00CA10C6" w:rsidRPr="00772708" w:rsidTr="00CA10C6">
        <w:trPr>
          <w:trHeight w:val="720"/>
        </w:trPr>
        <w:tc>
          <w:tcPr>
            <w:tcW w:w="3600" w:type="dxa"/>
            <w:shd w:val="clear" w:color="auto" w:fill="auto"/>
          </w:tcPr>
          <w:p w:rsidR="00CA10C6" w:rsidRPr="00772708" w:rsidRDefault="00CA10C6" w:rsidP="00CA10C6">
            <w:pPr>
              <w:pStyle w:val="worksheetbody"/>
              <w:rPr>
                <w:b/>
              </w:rPr>
            </w:pPr>
            <w:r w:rsidRPr="00772708">
              <w:rPr>
                <w:b/>
              </w:rPr>
              <w:t>Materiales de oficina</w:t>
            </w:r>
          </w:p>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tc>
      </w:tr>
      <w:tr w:rsidR="00CA10C6" w:rsidRPr="00772708" w:rsidTr="00CA10C6">
        <w:trPr>
          <w:trHeight w:val="720"/>
        </w:trPr>
        <w:tc>
          <w:tcPr>
            <w:tcW w:w="3600" w:type="dxa"/>
            <w:shd w:val="clear" w:color="auto" w:fill="auto"/>
          </w:tcPr>
          <w:p w:rsidR="00CA10C6" w:rsidRPr="00772708" w:rsidRDefault="00CA10C6" w:rsidP="00CA10C6">
            <w:pPr>
              <w:pStyle w:val="worksheetbody"/>
              <w:rPr>
                <w:b/>
              </w:rPr>
            </w:pPr>
            <w:r w:rsidRPr="00772708">
              <w:rPr>
                <w:b/>
              </w:rPr>
              <w:t>Marketing/Ventas/Sitio web</w:t>
            </w:r>
          </w:p>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tc>
      </w:tr>
      <w:tr w:rsidR="00CA10C6" w:rsidRPr="00772708" w:rsidTr="00CA10C6">
        <w:trPr>
          <w:trHeight w:val="720"/>
        </w:trPr>
        <w:tc>
          <w:tcPr>
            <w:tcW w:w="3600" w:type="dxa"/>
            <w:shd w:val="clear" w:color="auto" w:fill="auto"/>
          </w:tcPr>
          <w:p w:rsidR="00CA10C6" w:rsidRPr="00772708" w:rsidRDefault="00CA10C6" w:rsidP="00CA10C6">
            <w:pPr>
              <w:pStyle w:val="worksheetbody"/>
              <w:rPr>
                <w:b/>
              </w:rPr>
            </w:pPr>
          </w:p>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tc>
      </w:tr>
      <w:tr w:rsidR="00CA10C6" w:rsidRPr="00772708" w:rsidTr="00CA10C6">
        <w:trPr>
          <w:trHeight w:val="720"/>
        </w:trPr>
        <w:tc>
          <w:tcPr>
            <w:tcW w:w="3600" w:type="dxa"/>
            <w:shd w:val="clear" w:color="auto" w:fill="auto"/>
            <w:vAlign w:val="center"/>
          </w:tcPr>
          <w:p w:rsidR="00CA10C6" w:rsidRPr="00772708" w:rsidRDefault="00CA10C6" w:rsidP="00CA10C6">
            <w:pPr>
              <w:pStyle w:val="worksheetbody"/>
              <w:jc w:val="right"/>
              <w:rPr>
                <w:b/>
              </w:rPr>
            </w:pPr>
            <w:r w:rsidRPr="00772708">
              <w:rPr>
                <w:b/>
              </w:rPr>
              <w:t>Subtotal</w:t>
            </w:r>
          </w:p>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tc>
      </w:tr>
    </w:tbl>
    <w:p w:rsidR="00CA10C6" w:rsidRPr="00772708" w:rsidRDefault="00CA10C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DD9C3"/>
        <w:tblLook w:val="04A0" w:firstRow="1" w:lastRow="0" w:firstColumn="1" w:lastColumn="0" w:noHBand="0" w:noVBand="1"/>
      </w:tblPr>
      <w:tblGrid>
        <w:gridCol w:w="3600"/>
        <w:gridCol w:w="2160"/>
        <w:gridCol w:w="5184"/>
      </w:tblGrid>
      <w:tr w:rsidR="00CA10C6" w:rsidRPr="00772708" w:rsidTr="00CA10C6">
        <w:tc>
          <w:tcPr>
            <w:tcW w:w="10944" w:type="dxa"/>
            <w:gridSpan w:val="3"/>
            <w:shd w:val="clear" w:color="auto" w:fill="C1961C"/>
          </w:tcPr>
          <w:p w:rsidR="00CA10C6" w:rsidRPr="00772708" w:rsidRDefault="00CA10C6" w:rsidP="00CA10C6">
            <w:pPr>
              <w:pStyle w:val="tablesubhead"/>
              <w:rPr>
                <w:color w:val="FFFFFF"/>
                <w:sz w:val="28"/>
                <w:szCs w:val="28"/>
              </w:rPr>
            </w:pPr>
            <w:r w:rsidRPr="00772708">
              <w:rPr>
                <w:color w:val="FFFFFF"/>
                <w:sz w:val="28"/>
              </w:rPr>
              <w:t>B. Habilidades</w:t>
            </w:r>
          </w:p>
        </w:tc>
      </w:tr>
      <w:tr w:rsidR="00CA10C6" w:rsidRPr="00772708" w:rsidTr="00CA10C6">
        <w:tc>
          <w:tcPr>
            <w:tcW w:w="3600" w:type="dxa"/>
            <w:shd w:val="clear" w:color="auto" w:fill="1A3159"/>
          </w:tcPr>
          <w:p w:rsidR="00CA10C6" w:rsidRPr="00772708" w:rsidRDefault="00AE5888" w:rsidP="00CA10C6">
            <w:pPr>
              <w:pStyle w:val="tablesubhead"/>
              <w:rPr>
                <w:color w:val="FFFFFF"/>
                <w:sz w:val="24"/>
                <w:szCs w:val="24"/>
              </w:rPr>
            </w:pPr>
            <w:r w:rsidRPr="00772708">
              <w:rPr>
                <w:color w:val="FFFFFF"/>
                <w:sz w:val="24"/>
              </w:rPr>
              <w:t>A</w:t>
            </w:r>
            <w:r w:rsidR="00CA10C6" w:rsidRPr="00772708">
              <w:rPr>
                <w:color w:val="FFFFFF"/>
                <w:sz w:val="24"/>
              </w:rPr>
              <w:t>ctivos</w:t>
            </w:r>
          </w:p>
        </w:tc>
        <w:tc>
          <w:tcPr>
            <w:tcW w:w="2160" w:type="dxa"/>
            <w:shd w:val="clear" w:color="auto" w:fill="1A3159"/>
          </w:tcPr>
          <w:p w:rsidR="00CA10C6" w:rsidRPr="00772708" w:rsidRDefault="00CA10C6" w:rsidP="00CA10C6">
            <w:pPr>
              <w:pStyle w:val="tablesubhead"/>
              <w:rPr>
                <w:color w:val="FFFFFF"/>
                <w:sz w:val="24"/>
                <w:szCs w:val="24"/>
              </w:rPr>
            </w:pPr>
            <w:r w:rsidRPr="00772708">
              <w:rPr>
                <w:color w:val="FFFFFF"/>
                <w:sz w:val="24"/>
              </w:rPr>
              <w:t>Costo estimado</w:t>
            </w:r>
          </w:p>
        </w:tc>
        <w:tc>
          <w:tcPr>
            <w:tcW w:w="5184" w:type="dxa"/>
            <w:shd w:val="clear" w:color="auto" w:fill="1A3159"/>
          </w:tcPr>
          <w:p w:rsidR="00CA10C6" w:rsidRPr="00772708" w:rsidRDefault="00CA10C6" w:rsidP="00CA10C6">
            <w:pPr>
              <w:pStyle w:val="tablesubhead"/>
              <w:rPr>
                <w:color w:val="FFFFFF"/>
                <w:sz w:val="24"/>
                <w:szCs w:val="24"/>
              </w:rPr>
            </w:pPr>
            <w:r w:rsidRPr="00772708">
              <w:rPr>
                <w:color w:val="FFFFFF"/>
                <w:sz w:val="24"/>
              </w:rPr>
              <w:t>Comentarios</w:t>
            </w:r>
          </w:p>
        </w:tc>
      </w:tr>
      <w:tr w:rsidR="00CA10C6" w:rsidRPr="00772708" w:rsidTr="00CA10C6">
        <w:trPr>
          <w:trHeight w:val="720"/>
        </w:trPr>
        <w:tc>
          <w:tcPr>
            <w:tcW w:w="3600" w:type="dxa"/>
            <w:shd w:val="clear" w:color="auto" w:fill="auto"/>
          </w:tcPr>
          <w:p w:rsidR="00CA10C6" w:rsidRPr="00772708" w:rsidRDefault="00CA10C6" w:rsidP="00CA10C6"/>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tc>
      </w:tr>
      <w:tr w:rsidR="00CA10C6" w:rsidRPr="00772708" w:rsidTr="00CA10C6">
        <w:trPr>
          <w:trHeight w:val="720"/>
        </w:trPr>
        <w:tc>
          <w:tcPr>
            <w:tcW w:w="3600" w:type="dxa"/>
            <w:shd w:val="clear" w:color="auto" w:fill="auto"/>
          </w:tcPr>
          <w:p w:rsidR="00CA10C6" w:rsidRPr="00772708" w:rsidRDefault="00CA10C6" w:rsidP="00CA10C6"/>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tc>
      </w:tr>
      <w:tr w:rsidR="00CA10C6" w:rsidRPr="00772708" w:rsidTr="00CA10C6">
        <w:trPr>
          <w:trHeight w:val="720"/>
        </w:trPr>
        <w:tc>
          <w:tcPr>
            <w:tcW w:w="3600" w:type="dxa"/>
            <w:shd w:val="clear" w:color="auto" w:fill="auto"/>
          </w:tcPr>
          <w:p w:rsidR="00CA10C6" w:rsidRPr="00772708" w:rsidRDefault="00CA10C6" w:rsidP="00CA10C6"/>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tc>
      </w:tr>
      <w:tr w:rsidR="00CA10C6" w:rsidRPr="00772708" w:rsidTr="00CA10C6">
        <w:trPr>
          <w:trHeight w:val="720"/>
        </w:trPr>
        <w:tc>
          <w:tcPr>
            <w:tcW w:w="3600" w:type="dxa"/>
            <w:shd w:val="clear" w:color="auto" w:fill="auto"/>
            <w:vAlign w:val="center"/>
          </w:tcPr>
          <w:p w:rsidR="00CA10C6" w:rsidRPr="00772708" w:rsidRDefault="00CA10C6" w:rsidP="00CA10C6">
            <w:pPr>
              <w:jc w:val="right"/>
            </w:pPr>
            <w:r w:rsidRPr="00772708">
              <w:rPr>
                <w:rFonts w:ascii="Calibri" w:hAnsi="Calibri"/>
                <w:b/>
              </w:rPr>
              <w:t>Subtotal</w:t>
            </w:r>
          </w:p>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tc>
      </w:tr>
    </w:tbl>
    <w:p w:rsidR="00CA10C6" w:rsidRPr="00772708" w:rsidRDefault="00CA10C6" w:rsidP="00CA10C6">
      <w:pPr>
        <w:tabs>
          <w:tab w:val="left" w:pos="3884"/>
        </w:tabs>
      </w:pPr>
      <w:r w:rsidRPr="00772708">
        <w:br w:type="page"/>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DD9C3"/>
        <w:tblLook w:val="04A0" w:firstRow="1" w:lastRow="0" w:firstColumn="1" w:lastColumn="0" w:noHBand="0" w:noVBand="1"/>
      </w:tblPr>
      <w:tblGrid>
        <w:gridCol w:w="3600"/>
        <w:gridCol w:w="2160"/>
        <w:gridCol w:w="5184"/>
      </w:tblGrid>
      <w:tr w:rsidR="00CA10C6" w:rsidRPr="00772708" w:rsidTr="00CA10C6">
        <w:tc>
          <w:tcPr>
            <w:tcW w:w="10944" w:type="dxa"/>
            <w:gridSpan w:val="3"/>
            <w:shd w:val="clear" w:color="auto" w:fill="C1961C"/>
          </w:tcPr>
          <w:p w:rsidR="00CA10C6" w:rsidRPr="00772708" w:rsidRDefault="00CA10C6" w:rsidP="00CA10C6">
            <w:pPr>
              <w:pStyle w:val="tablesubhead"/>
              <w:rPr>
                <w:color w:val="FFFFFF"/>
                <w:sz w:val="28"/>
                <w:szCs w:val="28"/>
              </w:rPr>
            </w:pPr>
            <w:r w:rsidRPr="00772708">
              <w:rPr>
                <w:color w:val="FFFFFF"/>
                <w:sz w:val="28"/>
              </w:rPr>
              <w:t>C. Personal/Empleados</w:t>
            </w:r>
          </w:p>
        </w:tc>
      </w:tr>
      <w:tr w:rsidR="00CA10C6" w:rsidRPr="00772708" w:rsidTr="00CA10C6">
        <w:tc>
          <w:tcPr>
            <w:tcW w:w="3600" w:type="dxa"/>
            <w:shd w:val="clear" w:color="auto" w:fill="1A3159"/>
          </w:tcPr>
          <w:p w:rsidR="00CA10C6" w:rsidRPr="00772708" w:rsidRDefault="00AE5888" w:rsidP="00CA10C6">
            <w:pPr>
              <w:pStyle w:val="tablesubhead"/>
              <w:rPr>
                <w:color w:val="FFFFFF"/>
                <w:sz w:val="24"/>
                <w:szCs w:val="24"/>
              </w:rPr>
            </w:pPr>
            <w:r w:rsidRPr="00772708">
              <w:rPr>
                <w:color w:val="FFFFFF"/>
                <w:sz w:val="24"/>
              </w:rPr>
              <w:t>A</w:t>
            </w:r>
            <w:r w:rsidR="00CA10C6" w:rsidRPr="00772708">
              <w:rPr>
                <w:color w:val="FFFFFF"/>
                <w:sz w:val="24"/>
              </w:rPr>
              <w:t>ctivos</w:t>
            </w:r>
          </w:p>
        </w:tc>
        <w:tc>
          <w:tcPr>
            <w:tcW w:w="2160" w:type="dxa"/>
            <w:shd w:val="clear" w:color="auto" w:fill="1A3159"/>
          </w:tcPr>
          <w:p w:rsidR="00CA10C6" w:rsidRPr="00772708" w:rsidRDefault="00CA10C6" w:rsidP="00CA10C6">
            <w:pPr>
              <w:pStyle w:val="tablesubhead"/>
              <w:rPr>
                <w:color w:val="FFFFFF"/>
                <w:sz w:val="24"/>
                <w:szCs w:val="24"/>
              </w:rPr>
            </w:pPr>
            <w:r w:rsidRPr="00772708">
              <w:rPr>
                <w:color w:val="FFFFFF"/>
                <w:sz w:val="24"/>
              </w:rPr>
              <w:t>Costo estimado</w:t>
            </w:r>
          </w:p>
        </w:tc>
        <w:tc>
          <w:tcPr>
            <w:tcW w:w="5184" w:type="dxa"/>
            <w:shd w:val="clear" w:color="auto" w:fill="1A3159"/>
          </w:tcPr>
          <w:p w:rsidR="00CA10C6" w:rsidRPr="00772708" w:rsidRDefault="00CA10C6" w:rsidP="00CA10C6">
            <w:pPr>
              <w:pStyle w:val="tablesubhead"/>
              <w:rPr>
                <w:color w:val="FFFFFF"/>
                <w:sz w:val="24"/>
                <w:szCs w:val="24"/>
              </w:rPr>
            </w:pPr>
            <w:r w:rsidRPr="00772708">
              <w:rPr>
                <w:color w:val="FFFFFF"/>
                <w:sz w:val="24"/>
              </w:rPr>
              <w:t>Comentarios</w:t>
            </w:r>
          </w:p>
        </w:tc>
      </w:tr>
      <w:tr w:rsidR="00CA10C6" w:rsidRPr="00772708" w:rsidTr="00CA10C6">
        <w:trPr>
          <w:trHeight w:val="720"/>
        </w:trPr>
        <w:tc>
          <w:tcPr>
            <w:tcW w:w="3600" w:type="dxa"/>
            <w:shd w:val="clear" w:color="auto" w:fill="auto"/>
          </w:tcPr>
          <w:p w:rsidR="00CA10C6" w:rsidRPr="00772708" w:rsidRDefault="00CA10C6" w:rsidP="00CA10C6">
            <w:pPr>
              <w:rPr>
                <w:rFonts w:ascii="Calibri" w:hAnsi="Calibri"/>
                <w:b/>
              </w:rPr>
            </w:pPr>
            <w:r w:rsidRPr="00772708">
              <w:rPr>
                <w:rFonts w:ascii="Calibri" w:hAnsi="Calibri"/>
                <w:b/>
              </w:rPr>
              <w:t>Puesto de trabajo 1</w:t>
            </w:r>
          </w:p>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tc>
      </w:tr>
      <w:tr w:rsidR="00CA10C6" w:rsidRPr="00772708" w:rsidTr="00CA10C6">
        <w:trPr>
          <w:trHeight w:val="720"/>
        </w:trPr>
        <w:tc>
          <w:tcPr>
            <w:tcW w:w="3600" w:type="dxa"/>
            <w:shd w:val="clear" w:color="auto" w:fill="auto"/>
          </w:tcPr>
          <w:p w:rsidR="00CA10C6" w:rsidRPr="00772708" w:rsidRDefault="00CA10C6" w:rsidP="00CA10C6">
            <w:pPr>
              <w:rPr>
                <w:rFonts w:ascii="Calibri" w:hAnsi="Calibri"/>
                <w:b/>
              </w:rPr>
            </w:pPr>
            <w:r w:rsidRPr="00772708">
              <w:rPr>
                <w:rFonts w:ascii="Calibri" w:hAnsi="Calibri"/>
                <w:b/>
              </w:rPr>
              <w:t>Beneficios (al menos el 30% de su salario)</w:t>
            </w:r>
          </w:p>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tc>
      </w:tr>
      <w:tr w:rsidR="00CA10C6" w:rsidRPr="00772708" w:rsidTr="00CA10C6">
        <w:trPr>
          <w:trHeight w:val="720"/>
        </w:trPr>
        <w:tc>
          <w:tcPr>
            <w:tcW w:w="3600" w:type="dxa"/>
            <w:shd w:val="clear" w:color="auto" w:fill="auto"/>
          </w:tcPr>
          <w:p w:rsidR="00CA10C6" w:rsidRPr="00772708" w:rsidRDefault="00CA10C6" w:rsidP="00CA10C6">
            <w:pPr>
              <w:rPr>
                <w:rFonts w:ascii="Calibri" w:hAnsi="Calibri"/>
                <w:b/>
              </w:rPr>
            </w:pPr>
            <w:r w:rsidRPr="00772708">
              <w:rPr>
                <w:rFonts w:ascii="Calibri" w:hAnsi="Calibri"/>
                <w:b/>
              </w:rPr>
              <w:t>Puesto de trabajo 2</w:t>
            </w:r>
          </w:p>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tc>
      </w:tr>
      <w:tr w:rsidR="00CA10C6" w:rsidRPr="00772708" w:rsidTr="00CA10C6">
        <w:trPr>
          <w:trHeight w:val="720"/>
        </w:trPr>
        <w:tc>
          <w:tcPr>
            <w:tcW w:w="3600" w:type="dxa"/>
            <w:shd w:val="clear" w:color="auto" w:fill="auto"/>
          </w:tcPr>
          <w:p w:rsidR="00CA10C6" w:rsidRPr="00772708" w:rsidRDefault="00CA10C6" w:rsidP="00CA10C6">
            <w:pPr>
              <w:rPr>
                <w:rFonts w:ascii="Calibri" w:hAnsi="Calibri"/>
                <w:b/>
              </w:rPr>
            </w:pPr>
            <w:r w:rsidRPr="00772708">
              <w:rPr>
                <w:rFonts w:ascii="Calibri" w:hAnsi="Calibri"/>
                <w:b/>
              </w:rPr>
              <w:t>Beneficios (al menos el 30% de su salario)</w:t>
            </w:r>
          </w:p>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tc>
      </w:tr>
      <w:tr w:rsidR="00CA10C6" w:rsidRPr="00772708" w:rsidTr="00CA10C6">
        <w:trPr>
          <w:trHeight w:val="720"/>
        </w:trPr>
        <w:tc>
          <w:tcPr>
            <w:tcW w:w="3600" w:type="dxa"/>
            <w:shd w:val="clear" w:color="auto" w:fill="auto"/>
            <w:vAlign w:val="center"/>
          </w:tcPr>
          <w:p w:rsidR="00CA10C6" w:rsidRPr="00772708" w:rsidRDefault="00CA10C6" w:rsidP="00CA10C6">
            <w:pPr>
              <w:pStyle w:val="worksheetbody"/>
              <w:jc w:val="right"/>
            </w:pPr>
            <w:r w:rsidRPr="00772708">
              <w:rPr>
                <w:b/>
              </w:rPr>
              <w:t>Subtotal</w:t>
            </w:r>
          </w:p>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tc>
      </w:tr>
    </w:tbl>
    <w:p w:rsidR="00CA10C6" w:rsidRPr="00772708" w:rsidRDefault="00CA10C6">
      <w:pPr>
        <w:rPr>
          <w:b/>
        </w:rPr>
      </w:pPr>
    </w:p>
    <w:tbl>
      <w:tblPr>
        <w:tblW w:w="109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DD9C3"/>
        <w:tblLook w:val="04A0" w:firstRow="1" w:lastRow="0" w:firstColumn="1" w:lastColumn="0" w:noHBand="0" w:noVBand="1"/>
      </w:tblPr>
      <w:tblGrid>
        <w:gridCol w:w="3600"/>
        <w:gridCol w:w="2160"/>
        <w:gridCol w:w="5184"/>
      </w:tblGrid>
      <w:tr w:rsidR="00CA10C6" w:rsidRPr="00772708" w:rsidTr="00CA10C6">
        <w:tc>
          <w:tcPr>
            <w:tcW w:w="10944" w:type="dxa"/>
            <w:gridSpan w:val="3"/>
            <w:shd w:val="clear" w:color="auto" w:fill="C1961C"/>
          </w:tcPr>
          <w:p w:rsidR="00CA10C6" w:rsidRPr="00772708" w:rsidRDefault="00CA10C6" w:rsidP="00CA10C6">
            <w:pPr>
              <w:pStyle w:val="tablesubhead"/>
              <w:rPr>
                <w:color w:val="FFFFFF"/>
                <w:sz w:val="28"/>
                <w:szCs w:val="28"/>
              </w:rPr>
            </w:pPr>
            <w:r w:rsidRPr="00772708">
              <w:rPr>
                <w:color w:val="FFFFFF"/>
                <w:sz w:val="28"/>
              </w:rPr>
              <w:t xml:space="preserve">D. Otros </w:t>
            </w:r>
          </w:p>
        </w:tc>
      </w:tr>
      <w:tr w:rsidR="00CA10C6" w:rsidRPr="00772708" w:rsidTr="00CA10C6">
        <w:tc>
          <w:tcPr>
            <w:tcW w:w="3600" w:type="dxa"/>
            <w:shd w:val="clear" w:color="auto" w:fill="1A3159"/>
          </w:tcPr>
          <w:p w:rsidR="00CA10C6" w:rsidRPr="00772708" w:rsidRDefault="00AE5888" w:rsidP="00CA10C6">
            <w:pPr>
              <w:pStyle w:val="tablesubhead"/>
              <w:rPr>
                <w:color w:val="FFFFFF"/>
                <w:sz w:val="24"/>
                <w:szCs w:val="24"/>
              </w:rPr>
            </w:pPr>
            <w:r w:rsidRPr="00772708">
              <w:rPr>
                <w:color w:val="FFFFFF"/>
                <w:sz w:val="24"/>
              </w:rPr>
              <w:t>A</w:t>
            </w:r>
            <w:r w:rsidR="00CA10C6" w:rsidRPr="00772708">
              <w:rPr>
                <w:color w:val="FFFFFF"/>
                <w:sz w:val="24"/>
              </w:rPr>
              <w:t>ctivos</w:t>
            </w:r>
          </w:p>
        </w:tc>
        <w:tc>
          <w:tcPr>
            <w:tcW w:w="2160" w:type="dxa"/>
            <w:shd w:val="clear" w:color="auto" w:fill="1A3159"/>
          </w:tcPr>
          <w:p w:rsidR="00CA10C6" w:rsidRPr="00772708" w:rsidRDefault="00CA10C6" w:rsidP="00CA10C6">
            <w:pPr>
              <w:pStyle w:val="tablesubhead"/>
              <w:rPr>
                <w:color w:val="FFFFFF"/>
                <w:sz w:val="24"/>
                <w:szCs w:val="24"/>
              </w:rPr>
            </w:pPr>
            <w:r w:rsidRPr="00772708">
              <w:rPr>
                <w:color w:val="FFFFFF"/>
                <w:sz w:val="24"/>
              </w:rPr>
              <w:t>Costo estimado</w:t>
            </w:r>
          </w:p>
        </w:tc>
        <w:tc>
          <w:tcPr>
            <w:tcW w:w="5184" w:type="dxa"/>
            <w:shd w:val="clear" w:color="auto" w:fill="1A3159"/>
          </w:tcPr>
          <w:p w:rsidR="00CA10C6" w:rsidRPr="00772708" w:rsidRDefault="00CA10C6" w:rsidP="00CA10C6">
            <w:pPr>
              <w:pStyle w:val="tablesubhead"/>
              <w:rPr>
                <w:color w:val="FFFFFF"/>
                <w:sz w:val="24"/>
                <w:szCs w:val="24"/>
              </w:rPr>
            </w:pPr>
            <w:r w:rsidRPr="00772708">
              <w:rPr>
                <w:color w:val="FFFFFF"/>
                <w:sz w:val="24"/>
              </w:rPr>
              <w:t>Comentarios</w:t>
            </w:r>
          </w:p>
        </w:tc>
      </w:tr>
      <w:tr w:rsidR="00CA10C6" w:rsidRPr="00772708" w:rsidTr="00CA10C6">
        <w:trPr>
          <w:trHeight w:val="720"/>
        </w:trPr>
        <w:tc>
          <w:tcPr>
            <w:tcW w:w="3600" w:type="dxa"/>
            <w:shd w:val="clear" w:color="auto" w:fill="auto"/>
          </w:tcPr>
          <w:p w:rsidR="00CA10C6" w:rsidRPr="00772708" w:rsidRDefault="00CA10C6" w:rsidP="00CA10C6">
            <w:pPr>
              <w:rPr>
                <w:rFonts w:ascii="Calibri" w:hAnsi="Calibri"/>
                <w:b/>
              </w:rPr>
            </w:pPr>
            <w:r w:rsidRPr="00772708">
              <w:rPr>
                <w:rFonts w:ascii="Calibri" w:hAnsi="Calibri"/>
                <w:b/>
              </w:rPr>
              <w:t>Seguro</w:t>
            </w:r>
          </w:p>
          <w:p w:rsidR="00CA10C6" w:rsidRPr="00772708" w:rsidRDefault="00CA10C6" w:rsidP="00CA10C6">
            <w:pPr>
              <w:rPr>
                <w:rFonts w:ascii="Calibri" w:hAnsi="Calibri"/>
                <w:b/>
              </w:rPr>
            </w:pPr>
          </w:p>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tc>
      </w:tr>
      <w:tr w:rsidR="00CA10C6" w:rsidRPr="00772708" w:rsidTr="00CA10C6">
        <w:trPr>
          <w:trHeight w:val="720"/>
        </w:trPr>
        <w:tc>
          <w:tcPr>
            <w:tcW w:w="3600" w:type="dxa"/>
            <w:shd w:val="clear" w:color="auto" w:fill="auto"/>
          </w:tcPr>
          <w:p w:rsidR="00CA10C6" w:rsidRPr="00772708" w:rsidRDefault="00CA10C6" w:rsidP="00CA10C6">
            <w:pPr>
              <w:rPr>
                <w:rFonts w:ascii="Calibri" w:hAnsi="Calibri"/>
                <w:b/>
              </w:rPr>
            </w:pPr>
            <w:r w:rsidRPr="00772708">
              <w:rPr>
                <w:rFonts w:ascii="Calibri" w:hAnsi="Calibri"/>
                <w:b/>
              </w:rPr>
              <w:t>Impuestos</w:t>
            </w:r>
          </w:p>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tc>
      </w:tr>
      <w:tr w:rsidR="00CA10C6" w:rsidRPr="00772708" w:rsidTr="00CA10C6">
        <w:trPr>
          <w:trHeight w:val="720"/>
        </w:trPr>
        <w:tc>
          <w:tcPr>
            <w:tcW w:w="3600" w:type="dxa"/>
            <w:shd w:val="clear" w:color="auto" w:fill="auto"/>
          </w:tcPr>
          <w:p w:rsidR="00CA10C6" w:rsidRPr="00772708" w:rsidRDefault="00CA10C6" w:rsidP="00CA10C6"/>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tc>
      </w:tr>
      <w:tr w:rsidR="00CA10C6" w:rsidRPr="00772708" w:rsidTr="00CA10C6">
        <w:trPr>
          <w:trHeight w:val="720"/>
        </w:trPr>
        <w:tc>
          <w:tcPr>
            <w:tcW w:w="3600" w:type="dxa"/>
            <w:shd w:val="clear" w:color="auto" w:fill="auto"/>
          </w:tcPr>
          <w:p w:rsidR="00CA10C6" w:rsidRPr="00772708" w:rsidRDefault="00CA10C6" w:rsidP="00CA10C6"/>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tc>
      </w:tr>
      <w:tr w:rsidR="00CA10C6" w:rsidRPr="00772708" w:rsidTr="00CA10C6">
        <w:trPr>
          <w:trHeight w:val="720"/>
        </w:trPr>
        <w:tc>
          <w:tcPr>
            <w:tcW w:w="3600" w:type="dxa"/>
            <w:shd w:val="clear" w:color="auto" w:fill="auto"/>
            <w:vAlign w:val="center"/>
          </w:tcPr>
          <w:p w:rsidR="00CA10C6" w:rsidRPr="00772708" w:rsidRDefault="00CA10C6" w:rsidP="00CA10C6">
            <w:pPr>
              <w:jc w:val="right"/>
            </w:pPr>
            <w:r w:rsidRPr="00772708">
              <w:rPr>
                <w:rFonts w:ascii="Calibri" w:hAnsi="Calibri"/>
                <w:b/>
              </w:rPr>
              <w:t>Subtotal</w:t>
            </w:r>
          </w:p>
        </w:tc>
        <w:tc>
          <w:tcPr>
            <w:tcW w:w="2160" w:type="dxa"/>
            <w:shd w:val="clear" w:color="auto" w:fill="auto"/>
          </w:tcPr>
          <w:p w:rsidR="00CA10C6" w:rsidRPr="00772708" w:rsidRDefault="00CA10C6" w:rsidP="00CA10C6"/>
        </w:tc>
        <w:tc>
          <w:tcPr>
            <w:tcW w:w="5184" w:type="dxa"/>
            <w:shd w:val="clear" w:color="auto" w:fill="auto"/>
          </w:tcPr>
          <w:p w:rsidR="00CA10C6" w:rsidRPr="00772708" w:rsidRDefault="00CA10C6" w:rsidP="00CA10C6"/>
        </w:tc>
      </w:tr>
    </w:tbl>
    <w:p w:rsidR="00CA10C6" w:rsidRPr="00772708" w:rsidRDefault="00CA10C6"/>
    <w:tbl>
      <w:tblPr>
        <w:tblW w:w="109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68"/>
        <w:gridCol w:w="4176"/>
      </w:tblGrid>
      <w:tr w:rsidR="00CA10C6" w:rsidRPr="00772708" w:rsidTr="00505315">
        <w:trPr>
          <w:trHeight w:val="749"/>
        </w:trPr>
        <w:tc>
          <w:tcPr>
            <w:tcW w:w="6768" w:type="dxa"/>
            <w:shd w:val="clear" w:color="auto" w:fill="1A3159"/>
            <w:vAlign w:val="center"/>
          </w:tcPr>
          <w:p w:rsidR="00CA10C6" w:rsidRPr="00772708" w:rsidRDefault="00CA10C6" w:rsidP="00505315">
            <w:pPr>
              <w:pStyle w:val="worksheetbody"/>
              <w:rPr>
                <w:b/>
              </w:rPr>
            </w:pPr>
            <w:r w:rsidRPr="00772708">
              <w:rPr>
                <w:b/>
                <w:color w:val="FFFFFF"/>
              </w:rPr>
              <w:t>Cuánto dinero necesitará para abrir su negocio y mantenerlo funcionando por al menos seis meses:</w:t>
            </w:r>
          </w:p>
        </w:tc>
        <w:tc>
          <w:tcPr>
            <w:tcW w:w="4176" w:type="dxa"/>
            <w:shd w:val="clear" w:color="auto" w:fill="auto"/>
            <w:vAlign w:val="center"/>
          </w:tcPr>
          <w:p w:rsidR="00CA10C6" w:rsidRPr="00772708" w:rsidRDefault="00CA10C6" w:rsidP="00CA10C6">
            <w:pPr>
              <w:rPr>
                <w:b/>
              </w:rPr>
            </w:pPr>
          </w:p>
        </w:tc>
      </w:tr>
      <w:tr w:rsidR="00CA10C6" w:rsidRPr="00772708" w:rsidTr="00505315">
        <w:trPr>
          <w:trHeight w:val="686"/>
        </w:trPr>
        <w:tc>
          <w:tcPr>
            <w:tcW w:w="6768" w:type="dxa"/>
            <w:shd w:val="clear" w:color="auto" w:fill="1A3159"/>
            <w:vAlign w:val="center"/>
          </w:tcPr>
          <w:p w:rsidR="00CA10C6" w:rsidRPr="00772708" w:rsidRDefault="00CA10C6" w:rsidP="00505315">
            <w:pPr>
              <w:pStyle w:val="worksheetbody"/>
              <w:rPr>
                <w:b/>
              </w:rPr>
            </w:pPr>
            <w:r w:rsidRPr="00772708">
              <w:rPr>
                <w:b/>
                <w:color w:val="FFFFFF"/>
              </w:rPr>
              <w:t>Cuánto de este dinero proveerá usted (capital del propietario):</w:t>
            </w:r>
          </w:p>
        </w:tc>
        <w:tc>
          <w:tcPr>
            <w:tcW w:w="4176" w:type="dxa"/>
            <w:shd w:val="clear" w:color="auto" w:fill="auto"/>
            <w:vAlign w:val="center"/>
          </w:tcPr>
          <w:p w:rsidR="00CA10C6" w:rsidRPr="00772708" w:rsidRDefault="00CA10C6" w:rsidP="00CA10C6">
            <w:pPr>
              <w:rPr>
                <w:b/>
              </w:rPr>
            </w:pPr>
          </w:p>
        </w:tc>
      </w:tr>
      <w:tr w:rsidR="00CA10C6" w:rsidRPr="00772708" w:rsidTr="00505315">
        <w:trPr>
          <w:trHeight w:val="623"/>
        </w:trPr>
        <w:tc>
          <w:tcPr>
            <w:tcW w:w="6768" w:type="dxa"/>
            <w:shd w:val="clear" w:color="auto" w:fill="1A3159"/>
            <w:vAlign w:val="center"/>
          </w:tcPr>
          <w:p w:rsidR="00CA10C6" w:rsidRPr="00772708" w:rsidRDefault="00CA10C6" w:rsidP="00505315">
            <w:pPr>
              <w:pStyle w:val="worksheetbody"/>
              <w:rPr>
                <w:b/>
                <w:color w:val="FFFFFF"/>
              </w:rPr>
            </w:pPr>
            <w:r w:rsidRPr="00772708">
              <w:rPr>
                <w:b/>
                <w:color w:val="FFFFFF"/>
              </w:rPr>
              <w:t>Cuánto necesitará pedir prestado (deuda):</w:t>
            </w:r>
          </w:p>
        </w:tc>
        <w:tc>
          <w:tcPr>
            <w:tcW w:w="4176" w:type="dxa"/>
            <w:shd w:val="clear" w:color="auto" w:fill="auto"/>
            <w:vAlign w:val="center"/>
          </w:tcPr>
          <w:p w:rsidR="00CA10C6" w:rsidRPr="00772708" w:rsidRDefault="00CA10C6" w:rsidP="00CA10C6">
            <w:pPr>
              <w:rPr>
                <w:b/>
              </w:rPr>
            </w:pPr>
          </w:p>
        </w:tc>
      </w:tr>
    </w:tbl>
    <w:p w:rsidR="00CA10C6" w:rsidRPr="00772708" w:rsidRDefault="00CA10C6">
      <w:pPr>
        <w:rPr>
          <w:b/>
        </w:rPr>
      </w:pPr>
    </w:p>
    <w:p w:rsidR="00CA10C6" w:rsidRPr="00772708" w:rsidRDefault="00CA10C6">
      <w:pPr>
        <w:rPr>
          <w:b/>
          <w:sz w:val="22"/>
          <w:szCs w:val="22"/>
        </w:rPr>
      </w:pPr>
      <w:r w:rsidRPr="00772708">
        <w:rPr>
          <w:b/>
          <w:sz w:val="22"/>
          <w:szCs w:val="22"/>
        </w:rPr>
        <w:t>Not</w:t>
      </w:r>
      <w:r w:rsidR="00D0212F" w:rsidRPr="00772708">
        <w:rPr>
          <w:b/>
          <w:sz w:val="22"/>
          <w:szCs w:val="22"/>
        </w:rPr>
        <w:t>a</w:t>
      </w:r>
      <w:r w:rsidRPr="00772708">
        <w:rPr>
          <w:b/>
          <w:sz w:val="22"/>
          <w:szCs w:val="22"/>
        </w:rPr>
        <w:t>: No incluyan los costos de vida en el plan de recursos.</w:t>
      </w:r>
      <w:r w:rsidRPr="00772708">
        <w:rPr>
          <w:sz w:val="22"/>
          <w:szCs w:val="22"/>
        </w:rPr>
        <w:t xml:space="preserve"> Muchos prestamistas no están dispuestos a prestar dinero para los costos de vida. Es posible que tenga que ahorrarlo o tener otra fuente de ingreso de respaldo mientras inicia su nueva empresa.</w:t>
      </w:r>
    </w:p>
    <w:p w:rsidR="00CA10C6" w:rsidRPr="00772708" w:rsidRDefault="00CA10C6">
      <w:r w:rsidRPr="00772708">
        <w:br w:type="page"/>
      </w:r>
    </w:p>
    <w:p w:rsidR="00CA10C6" w:rsidRPr="00772708" w:rsidRDefault="00CA10C6" w:rsidP="00CA10C6">
      <w:pPr>
        <w:pStyle w:val="Heading2"/>
      </w:pPr>
      <w:bookmarkStart w:id="52" w:name="_Toc463617539"/>
      <w:r w:rsidRPr="00772708">
        <w:t>Paso 3: El plan de negocios</w:t>
      </w:r>
      <w:bookmarkEnd w:id="52"/>
    </w:p>
    <w:p w:rsidR="00CA10C6" w:rsidRPr="00772708" w:rsidRDefault="00CA10C6" w:rsidP="00CA10C6">
      <w:pPr>
        <w:pStyle w:val="Heading4"/>
      </w:pPr>
      <w:r w:rsidRPr="00772708">
        <w:t>Actualización sobre Sophia</w:t>
      </w:r>
    </w:p>
    <w:p w:rsidR="00CA10C6" w:rsidRPr="00772708" w:rsidRDefault="00CA10C6" w:rsidP="00CA10C6">
      <w:pPr>
        <w:pStyle w:val="case"/>
        <w:rPr>
          <w:color w:val="000000"/>
        </w:rPr>
      </w:pPr>
      <w:r w:rsidRPr="00772708">
        <w:t xml:space="preserve">Completar un plan de recursos ayudó a Sophia a refinar sus ideas. Por ejemplo, se dio cuenta que necesitaba más dinero </w:t>
      </w:r>
      <w:r w:rsidR="00587B9E" w:rsidRPr="00772708">
        <w:t>de lo que primero había estimado a ciegas para comenzar a operar su negocio</w:t>
      </w:r>
      <w:r w:rsidRPr="00772708">
        <w:t xml:space="preserve">. Como parte de su investigación, habló con un funcionario del banco que alentó a Sophia a elevar su puntaje de crédito. Para llegar a esta determinación, vieron el historial de crédito de Sophia. </w:t>
      </w:r>
      <w:r w:rsidRPr="00772708">
        <w:rPr>
          <w:color w:val="000000"/>
        </w:rPr>
        <w:t>El funcio</w:t>
      </w:r>
      <w:r w:rsidR="00587B9E" w:rsidRPr="00772708">
        <w:rPr>
          <w:color w:val="000000"/>
        </w:rPr>
        <w:t>nario alentó a Sophia a que emp</w:t>
      </w:r>
      <w:r w:rsidRPr="00772708">
        <w:rPr>
          <w:color w:val="000000"/>
        </w:rPr>
        <w:t>e</w:t>
      </w:r>
      <w:r w:rsidR="00587B9E" w:rsidRPr="00772708">
        <w:rPr>
          <w:color w:val="000000"/>
        </w:rPr>
        <w:t>zara</w:t>
      </w:r>
      <w:r w:rsidRPr="00772708">
        <w:rPr>
          <w:color w:val="000000"/>
        </w:rPr>
        <w:t xml:space="preserve"> a escribir un plan de negocios y que esté lista a demostrar que tiene garantías (por lo general patrimonio, </w:t>
      </w:r>
      <w:r w:rsidR="00587B9E" w:rsidRPr="00772708">
        <w:rPr>
          <w:color w:val="000000"/>
        </w:rPr>
        <w:t xml:space="preserve">sobre </w:t>
      </w:r>
      <w:r w:rsidRPr="00772708">
        <w:rPr>
          <w:color w:val="000000"/>
        </w:rPr>
        <w:t xml:space="preserve">una casa o condominio). </w:t>
      </w:r>
    </w:p>
    <w:p w:rsidR="00CA10C6" w:rsidRPr="00772708" w:rsidRDefault="00CA10C6" w:rsidP="00AE5888">
      <w:pPr>
        <w:pStyle w:val="case"/>
        <w:ind w:firstLine="720"/>
      </w:pPr>
      <w:r w:rsidRPr="00772708">
        <w:t>Sophia tenía que reducir su deuda de tarjeta de crédito. Ella</w:t>
      </w:r>
      <w:r w:rsidR="009906AC">
        <w:t xml:space="preserve"> </w:t>
      </w:r>
      <w:r w:rsidRPr="00772708">
        <w:t xml:space="preserve">le explicó la situación a sus hijos. Ellos estuvieron de acuerdo a comer afuera con menos frecuencia y comprar menos ropa. El hijo mayor obtuvo un trabajo a medio tiempo. Se pasaron a un plan telefónico más </w:t>
      </w:r>
      <w:r w:rsidR="00587B9E" w:rsidRPr="00772708">
        <w:t>económico</w:t>
      </w:r>
      <w:r w:rsidRPr="00772708">
        <w:t>. Sophia redujo el</w:t>
      </w:r>
      <w:r w:rsidR="00587B9E" w:rsidRPr="00772708">
        <w:t xml:space="preserve"> consumo de</w:t>
      </w:r>
      <w:r w:rsidRPr="00772708">
        <w:t xml:space="preserve"> café de </w:t>
      </w:r>
      <w:r w:rsidR="00AE5888" w:rsidRPr="00772708">
        <w:t>“</w:t>
      </w:r>
      <w:r w:rsidRPr="00772708">
        <w:t xml:space="preserve">diseñador” y las compras en línea. Estos cambios tomaron tiempo y no fueron fáciles. Pero empezaron a sumar. Dentro del año, Sophia pudo pagar sus tarjetas de crédito y poner más dinero en sus ahorros. Mejoró su puntaje de crédito. </w:t>
      </w:r>
    </w:p>
    <w:p w:rsidR="00CA10C6" w:rsidRPr="00772708" w:rsidRDefault="00CA10C6" w:rsidP="00CA10C6">
      <w:pPr>
        <w:pStyle w:val="case"/>
        <w:ind w:firstLine="720"/>
      </w:pPr>
      <w:r w:rsidRPr="00772708">
        <w:t>Durante este tiempo, Sophia además trabajó en varios borradores de un plan de negocios. Para aprender a hacer eso, tomó un curso en un centro comunitario. Un mentor la asesoró sobre cómo escribir algunas partes del plan. Cuando su plan de negocios estuvo listo, se los mostró a algunos amigos íntimos y a la familia. Estaban muy impresionados con sus ideas y sus objetivos realistas. Todos juntaro</w:t>
      </w:r>
      <w:r w:rsidR="00587B9E" w:rsidRPr="00772708">
        <w:t>n</w:t>
      </w:r>
      <w:r w:rsidRPr="00772708">
        <w:t xml:space="preserve"> su dinero y le prestaron los fondos iniciales que ella necesitaba para abrir las puertas del negocio.</w:t>
      </w:r>
    </w:p>
    <w:p w:rsidR="00CA10C6" w:rsidRPr="00772708" w:rsidRDefault="00CA10C6"/>
    <w:p w:rsidR="00CA10C6" w:rsidRPr="00772708" w:rsidRDefault="00CA10C6" w:rsidP="00CA10C6">
      <w:pPr>
        <w:pStyle w:val="Heading4"/>
      </w:pPr>
      <w:r w:rsidRPr="00772708">
        <w:t xml:space="preserve">Beneficios del plan de negocios </w:t>
      </w:r>
    </w:p>
    <w:p w:rsidR="00CA10C6" w:rsidRPr="00772708" w:rsidRDefault="00CA10C6"/>
    <w:p w:rsidR="00CA10C6" w:rsidRPr="00772708" w:rsidRDefault="00CA10C6" w:rsidP="00CA10C6">
      <w:r w:rsidRPr="00772708">
        <w:t>Un plan de negocios comunica su historia particular con los prestamistas potenciales. Un plan bien escrito no es solo un documento. Es una idea viva que motiva a las partes interesadas a apoyar su negocio. La mayoría de los planes de negocios tienen una proyección de tres años en el futuro. Un plan de negocios explica cómo es la compañía que intenta construir, las oportunidades que su negocio va a conseguir, cuánto dinero va a necesitar y cómo va a utilizar el dinero del prestamista para construir el negocio. Y por sobre todo, un plan de negocio explica cómo y cuándo planea pagarles a los prestamistas. Un plan de negocios proporciona información que ayuda a los pre</w:t>
      </w:r>
      <w:r w:rsidR="00587B9E" w:rsidRPr="00772708">
        <w:t>stamistas a tomar la decisión de</w:t>
      </w:r>
      <w:r w:rsidRPr="00772708">
        <w:t xml:space="preserve"> prestarle o no los fondos que necesita.  </w:t>
      </w:r>
    </w:p>
    <w:p w:rsidR="00CA10C6" w:rsidRPr="00772708" w:rsidRDefault="00CA10C6" w:rsidP="00CA10C6"/>
    <w:p w:rsidR="00CA10C6" w:rsidRPr="00772708" w:rsidRDefault="00CA10C6" w:rsidP="00CA10C6">
      <w:r w:rsidRPr="00772708">
        <w:t xml:space="preserve">Toma tiempo escribir un gran plan de negocios. El proceso de escritura le ayuda a fortalecer sus planes y reconocer los defectos en sus ideas. En el caso de Sophia, el proceso de escritura ayudó a su plan y le dio a ella la oportunidad de entablar conversaciones prácticas con los prestamistas o </w:t>
      </w:r>
      <w:r w:rsidR="00587B9E" w:rsidRPr="00772708">
        <w:t>inversionistas</w:t>
      </w:r>
      <w:r w:rsidRPr="00772708">
        <w:t xml:space="preserve"> potenciales. Como Sophia, cada vez que comparte los </w:t>
      </w:r>
      <w:r w:rsidR="00587B9E" w:rsidRPr="00772708">
        <w:t>borradores</w:t>
      </w:r>
      <w:r w:rsidRPr="00772708">
        <w:t xml:space="preserve"> actualizados con las partes interesadas, refuerza su relación con ellos.  </w:t>
      </w:r>
    </w:p>
    <w:p w:rsidR="00CA10C6" w:rsidRPr="00772708" w:rsidRDefault="00CA10C6">
      <w:r w:rsidRPr="00772708">
        <w:br w:type="page"/>
      </w:r>
    </w:p>
    <w:p w:rsidR="00CA10C6" w:rsidRPr="00772708" w:rsidRDefault="00CA10C6" w:rsidP="00CA10C6">
      <w:pPr>
        <w:pStyle w:val="Heading3"/>
        <w:rPr>
          <w:noProof w:val="0"/>
        </w:rPr>
      </w:pPr>
      <w:bookmarkStart w:id="53" w:name="_Toc463617540"/>
      <w:r w:rsidRPr="00772708">
        <w:rPr>
          <w:noProof w:val="0"/>
        </w:rPr>
        <w:t>Esquema y descripción del plan de negocios</w:t>
      </w:r>
      <w:bookmarkEnd w:id="53"/>
    </w:p>
    <w:p w:rsidR="00CA10C6" w:rsidRPr="00772708" w:rsidRDefault="00587B9E" w:rsidP="00CA10C6">
      <w:pPr>
        <w:tabs>
          <w:tab w:val="left" w:pos="9822"/>
        </w:tabs>
      </w:pPr>
      <w:r w:rsidRPr="00772708">
        <w:t>Esta descripción de un</w:t>
      </w:r>
      <w:r w:rsidR="00CA10C6" w:rsidRPr="00772708">
        <w:t xml:space="preserve"> esquema de un plan de negocios es una adaptación de la Small Business Administration (SBA).</w:t>
      </w:r>
    </w:p>
    <w:p w:rsidR="00CA10C6" w:rsidRPr="00772708" w:rsidRDefault="00CA10C6" w:rsidP="00CA10C6">
      <w:pPr>
        <w:tabs>
          <w:tab w:val="left" w:pos="9822"/>
        </w:tabs>
      </w:pPr>
    </w:p>
    <w:tbl>
      <w:tblPr>
        <w:tblW w:w="106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2304"/>
        <w:gridCol w:w="8352"/>
      </w:tblGrid>
      <w:tr w:rsidR="00CA10C6" w:rsidRPr="00772708" w:rsidTr="00CA10C6">
        <w:trPr>
          <w:cantSplit/>
          <w:trHeight w:val="432"/>
          <w:tblHeader/>
        </w:trPr>
        <w:tc>
          <w:tcPr>
            <w:tcW w:w="2304" w:type="dxa"/>
            <w:shd w:val="clear" w:color="auto" w:fill="1A3159"/>
            <w:vAlign w:val="center"/>
          </w:tcPr>
          <w:p w:rsidR="00CA10C6" w:rsidRPr="00772708" w:rsidRDefault="00CA10C6" w:rsidP="00CA10C6">
            <w:pPr>
              <w:pStyle w:val="tablesubhead"/>
              <w:rPr>
                <w:color w:val="FFFFFF"/>
                <w:sz w:val="24"/>
                <w:szCs w:val="24"/>
              </w:rPr>
            </w:pPr>
            <w:r w:rsidRPr="00772708">
              <w:rPr>
                <w:color w:val="FFFFFF"/>
                <w:sz w:val="24"/>
              </w:rPr>
              <w:t>Sección</w:t>
            </w:r>
          </w:p>
        </w:tc>
        <w:tc>
          <w:tcPr>
            <w:tcW w:w="8352" w:type="dxa"/>
            <w:shd w:val="clear" w:color="auto" w:fill="1A3159"/>
            <w:vAlign w:val="center"/>
          </w:tcPr>
          <w:p w:rsidR="00CA10C6" w:rsidRPr="00772708" w:rsidRDefault="00CA10C6" w:rsidP="00CA10C6">
            <w:pPr>
              <w:pStyle w:val="tablesubhead"/>
              <w:rPr>
                <w:color w:val="FFFFFF"/>
                <w:sz w:val="24"/>
                <w:szCs w:val="24"/>
              </w:rPr>
            </w:pPr>
            <w:r w:rsidRPr="00772708">
              <w:rPr>
                <w:color w:val="FFFFFF"/>
                <w:sz w:val="24"/>
              </w:rPr>
              <w:t>Descripción</w:t>
            </w:r>
          </w:p>
        </w:tc>
      </w:tr>
    </w:tbl>
    <w:p w:rsidR="00CA10C6" w:rsidRPr="00772708" w:rsidRDefault="00CA10C6"/>
    <w:tbl>
      <w:tblPr>
        <w:tblW w:w="106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2304"/>
        <w:gridCol w:w="8352"/>
      </w:tblGrid>
      <w:tr w:rsidR="00CA10C6" w:rsidRPr="00772708" w:rsidTr="00CA10C6">
        <w:trPr>
          <w:trHeight w:val="720"/>
        </w:trPr>
        <w:tc>
          <w:tcPr>
            <w:tcW w:w="2304" w:type="dxa"/>
            <w:shd w:val="clear" w:color="auto" w:fill="auto"/>
            <w:vAlign w:val="center"/>
          </w:tcPr>
          <w:p w:rsidR="00CA10C6" w:rsidRPr="00772708" w:rsidRDefault="00CA10C6" w:rsidP="00CA10C6">
            <w:pPr>
              <w:pStyle w:val="worksheetbody"/>
              <w:rPr>
                <w:b/>
                <w:sz w:val="22"/>
                <w:szCs w:val="22"/>
              </w:rPr>
            </w:pPr>
            <w:r w:rsidRPr="00772708">
              <w:rPr>
                <w:b/>
                <w:sz w:val="22"/>
                <w:szCs w:val="22"/>
              </w:rPr>
              <w:t>Cubierta</w:t>
            </w:r>
          </w:p>
        </w:tc>
        <w:tc>
          <w:tcPr>
            <w:tcW w:w="8352" w:type="dxa"/>
            <w:shd w:val="clear" w:color="auto" w:fill="auto"/>
            <w:vAlign w:val="center"/>
          </w:tcPr>
          <w:p w:rsidR="00CA10C6" w:rsidRPr="00772708" w:rsidRDefault="00CA10C6" w:rsidP="00CA10C6">
            <w:pPr>
              <w:spacing w:afterLines="40" w:after="96"/>
              <w:rPr>
                <w:sz w:val="22"/>
                <w:szCs w:val="22"/>
              </w:rPr>
            </w:pPr>
            <w:r w:rsidRPr="00772708">
              <w:rPr>
                <w:sz w:val="22"/>
                <w:szCs w:val="22"/>
              </w:rPr>
              <w:t>El nombre (si no tiene nombre, el logo) de su negocio, el nombre de usted y la información de contacto.</w:t>
            </w:r>
          </w:p>
        </w:tc>
      </w:tr>
      <w:tr w:rsidR="00CA10C6" w:rsidRPr="00772708" w:rsidTr="00CA10C6">
        <w:trPr>
          <w:trHeight w:val="2448"/>
        </w:trPr>
        <w:tc>
          <w:tcPr>
            <w:tcW w:w="2304" w:type="dxa"/>
            <w:shd w:val="clear" w:color="auto" w:fill="auto"/>
            <w:vAlign w:val="center"/>
          </w:tcPr>
          <w:p w:rsidR="00CA10C6" w:rsidRPr="00772708" w:rsidRDefault="00CA10C6" w:rsidP="00CA10C6">
            <w:pPr>
              <w:pStyle w:val="worksheetbody"/>
              <w:rPr>
                <w:b/>
                <w:sz w:val="22"/>
                <w:szCs w:val="22"/>
              </w:rPr>
            </w:pPr>
            <w:r w:rsidRPr="00772708">
              <w:rPr>
                <w:b/>
                <w:sz w:val="22"/>
                <w:szCs w:val="22"/>
              </w:rPr>
              <w:t>Resumen ejecutivo</w:t>
            </w:r>
          </w:p>
          <w:p w:rsidR="00CA10C6" w:rsidRPr="00772708" w:rsidRDefault="00CA10C6" w:rsidP="00CA10C6">
            <w:pPr>
              <w:pStyle w:val="worksheetbody"/>
              <w:rPr>
                <w:b/>
                <w:sz w:val="22"/>
                <w:szCs w:val="22"/>
              </w:rPr>
            </w:pPr>
          </w:p>
        </w:tc>
        <w:tc>
          <w:tcPr>
            <w:tcW w:w="8352" w:type="dxa"/>
            <w:shd w:val="clear" w:color="auto" w:fill="auto"/>
            <w:vAlign w:val="center"/>
          </w:tcPr>
          <w:p w:rsidR="00CA10C6" w:rsidRPr="00772708" w:rsidRDefault="00CA10C6" w:rsidP="00CA10C6">
            <w:pPr>
              <w:spacing w:afterLines="40" w:after="96"/>
              <w:rPr>
                <w:sz w:val="22"/>
                <w:szCs w:val="22"/>
              </w:rPr>
            </w:pPr>
            <w:r w:rsidRPr="00772708">
              <w:rPr>
                <w:sz w:val="22"/>
                <w:szCs w:val="22"/>
              </w:rPr>
              <w:t>Un resumen ejecutivo es una presentación de su negocio. Esta sección debe ser clara, concisa y</w:t>
            </w:r>
            <w:r w:rsidR="00587B9E" w:rsidRPr="00772708">
              <w:rPr>
                <w:sz w:val="22"/>
                <w:szCs w:val="22"/>
              </w:rPr>
              <w:t xml:space="preserve"> al grano</w:t>
            </w:r>
            <w:r w:rsidRPr="00772708">
              <w:rPr>
                <w:sz w:val="22"/>
                <w:szCs w:val="22"/>
              </w:rPr>
              <w:t>. Repase esta sección para revisar su trabajo después de completar las otras secciones del plan de negocios para asegura</w:t>
            </w:r>
            <w:r w:rsidR="00587B9E" w:rsidRPr="00772708">
              <w:rPr>
                <w:sz w:val="22"/>
                <w:szCs w:val="22"/>
              </w:rPr>
              <w:t xml:space="preserve">r la consistencia y mantener </w:t>
            </w:r>
            <w:r w:rsidRPr="00772708">
              <w:rPr>
                <w:sz w:val="22"/>
                <w:szCs w:val="22"/>
              </w:rPr>
              <w:t>exactitud. Los elementos clave de un resumen ejecutivo incluyen la descripción de:</w:t>
            </w:r>
          </w:p>
          <w:p w:rsidR="00CA10C6" w:rsidRPr="00772708" w:rsidRDefault="00CA10C6" w:rsidP="00CA10C6">
            <w:pPr>
              <w:pStyle w:val="bullets"/>
              <w:spacing w:afterLines="40" w:after="96"/>
              <w:rPr>
                <w:sz w:val="22"/>
              </w:rPr>
            </w:pPr>
            <w:r w:rsidRPr="00772708">
              <w:rPr>
                <w:sz w:val="22"/>
              </w:rPr>
              <w:t>Su compañía</w:t>
            </w:r>
          </w:p>
          <w:p w:rsidR="00CA10C6" w:rsidRPr="00772708" w:rsidRDefault="00CA10C6" w:rsidP="00CA10C6">
            <w:pPr>
              <w:pStyle w:val="bullets"/>
              <w:spacing w:afterLines="40" w:after="96"/>
              <w:rPr>
                <w:sz w:val="22"/>
              </w:rPr>
            </w:pPr>
            <w:r w:rsidRPr="00772708">
              <w:rPr>
                <w:sz w:val="22"/>
              </w:rPr>
              <w:t>Los productos o servicios que vende</w:t>
            </w:r>
          </w:p>
          <w:p w:rsidR="00CA10C6" w:rsidRPr="00772708" w:rsidRDefault="00CA10C6" w:rsidP="00CA10C6">
            <w:pPr>
              <w:pStyle w:val="bullets"/>
              <w:spacing w:afterLines="40" w:after="96"/>
              <w:rPr>
                <w:sz w:val="22"/>
              </w:rPr>
            </w:pPr>
            <w:r w:rsidRPr="00772708">
              <w:rPr>
                <w:sz w:val="22"/>
              </w:rPr>
              <w:t>Su audiencia y cliente ideal</w:t>
            </w:r>
          </w:p>
          <w:p w:rsidR="00CA10C6" w:rsidRPr="00772708" w:rsidRDefault="00CA10C6" w:rsidP="00CA10C6">
            <w:pPr>
              <w:pStyle w:val="bullets"/>
              <w:spacing w:afterLines="40" w:after="96"/>
              <w:rPr>
                <w:sz w:val="22"/>
              </w:rPr>
            </w:pPr>
            <w:r w:rsidRPr="00772708">
              <w:rPr>
                <w:sz w:val="22"/>
              </w:rPr>
              <w:t>El futuro de su negocio e industria</w:t>
            </w:r>
          </w:p>
        </w:tc>
      </w:tr>
      <w:tr w:rsidR="00CA10C6" w:rsidRPr="00772708" w:rsidTr="00CA10C6">
        <w:trPr>
          <w:trHeight w:val="2160"/>
        </w:trPr>
        <w:tc>
          <w:tcPr>
            <w:tcW w:w="2304" w:type="dxa"/>
            <w:shd w:val="clear" w:color="auto" w:fill="auto"/>
            <w:vAlign w:val="center"/>
          </w:tcPr>
          <w:p w:rsidR="00CA10C6" w:rsidRPr="00772708" w:rsidRDefault="00CA10C6" w:rsidP="00CA10C6">
            <w:pPr>
              <w:pStyle w:val="worksheetbody"/>
              <w:rPr>
                <w:b/>
                <w:sz w:val="22"/>
                <w:szCs w:val="22"/>
              </w:rPr>
            </w:pPr>
            <w:r w:rsidRPr="00772708">
              <w:rPr>
                <w:b/>
                <w:sz w:val="22"/>
                <w:szCs w:val="22"/>
              </w:rPr>
              <w:t>Descripción de la compañía</w:t>
            </w:r>
          </w:p>
        </w:tc>
        <w:tc>
          <w:tcPr>
            <w:tcW w:w="8352" w:type="dxa"/>
            <w:shd w:val="clear" w:color="auto" w:fill="auto"/>
            <w:vAlign w:val="center"/>
          </w:tcPr>
          <w:p w:rsidR="00CA10C6" w:rsidRPr="00772708" w:rsidRDefault="00CA10C6" w:rsidP="00CA10C6">
            <w:pPr>
              <w:spacing w:afterLines="40" w:after="96"/>
              <w:rPr>
                <w:sz w:val="22"/>
                <w:szCs w:val="22"/>
              </w:rPr>
            </w:pPr>
            <w:r w:rsidRPr="00772708">
              <w:rPr>
                <w:sz w:val="22"/>
                <w:szCs w:val="22"/>
              </w:rPr>
              <w:t>Proporcione una revisión de alto nivel de su negocio que ayudará a los lectores y posibles inversionistas a entender su modelo de negocio. Los elementos incluyen:</w:t>
            </w:r>
          </w:p>
          <w:p w:rsidR="00CA10C6" w:rsidRPr="00772708" w:rsidRDefault="00CA10C6" w:rsidP="00CA10C6">
            <w:pPr>
              <w:pStyle w:val="bullets"/>
              <w:spacing w:afterLines="40" w:after="96"/>
              <w:rPr>
                <w:sz w:val="22"/>
              </w:rPr>
            </w:pPr>
            <w:r w:rsidRPr="00772708">
              <w:rPr>
                <w:sz w:val="22"/>
              </w:rPr>
              <w:t xml:space="preserve">Los empleados fundamentales de su negocio, como el </w:t>
            </w:r>
            <w:r w:rsidR="00587B9E" w:rsidRPr="00772708">
              <w:rPr>
                <w:sz w:val="22"/>
              </w:rPr>
              <w:t>director ejecutivo</w:t>
            </w:r>
            <w:r w:rsidRPr="00772708">
              <w:rPr>
                <w:sz w:val="22"/>
              </w:rPr>
              <w:t xml:space="preserve"> (CEO), presidente y vicepresidente</w:t>
            </w:r>
          </w:p>
          <w:p w:rsidR="00CA10C6" w:rsidRPr="00772708" w:rsidRDefault="00CA10C6" w:rsidP="00CA10C6">
            <w:pPr>
              <w:pStyle w:val="bullets"/>
              <w:spacing w:afterLines="40" w:after="96"/>
              <w:rPr>
                <w:sz w:val="22"/>
              </w:rPr>
            </w:pPr>
            <w:r w:rsidRPr="00772708">
              <w:rPr>
                <w:sz w:val="22"/>
              </w:rPr>
              <w:t>Declaración de objetivos</w:t>
            </w:r>
          </w:p>
          <w:p w:rsidR="00CA10C6" w:rsidRPr="00772708" w:rsidRDefault="00CA10C6" w:rsidP="00CA10C6">
            <w:pPr>
              <w:pStyle w:val="bullets"/>
              <w:spacing w:afterLines="40" w:after="96"/>
              <w:rPr>
                <w:sz w:val="22"/>
              </w:rPr>
            </w:pPr>
            <w:r w:rsidRPr="00772708">
              <w:rPr>
                <w:sz w:val="22"/>
              </w:rPr>
              <w:t>Detalles sobre los productos o servicios que su negoció proveerá</w:t>
            </w:r>
          </w:p>
          <w:p w:rsidR="00CA10C6" w:rsidRPr="00772708" w:rsidRDefault="00CA10C6" w:rsidP="00CA10C6">
            <w:pPr>
              <w:pStyle w:val="bullets"/>
              <w:spacing w:afterLines="40" w:after="96"/>
              <w:rPr>
                <w:sz w:val="22"/>
              </w:rPr>
            </w:pPr>
            <w:r w:rsidRPr="00772708">
              <w:rPr>
                <w:sz w:val="22"/>
              </w:rPr>
              <w:t>Cualidades que llevarán al éxito a su negocio</w:t>
            </w:r>
          </w:p>
        </w:tc>
      </w:tr>
      <w:tr w:rsidR="00CA10C6" w:rsidRPr="00772708" w:rsidTr="00CA10C6">
        <w:trPr>
          <w:trHeight w:val="1152"/>
        </w:trPr>
        <w:tc>
          <w:tcPr>
            <w:tcW w:w="2304" w:type="dxa"/>
            <w:shd w:val="clear" w:color="auto" w:fill="auto"/>
            <w:vAlign w:val="center"/>
          </w:tcPr>
          <w:p w:rsidR="00CA10C6" w:rsidRPr="00772708" w:rsidRDefault="00587B9E" w:rsidP="00CA10C6">
            <w:pPr>
              <w:pStyle w:val="worksheetbody"/>
              <w:rPr>
                <w:sz w:val="22"/>
                <w:szCs w:val="22"/>
              </w:rPr>
            </w:pPr>
            <w:r w:rsidRPr="00772708">
              <w:rPr>
                <w:b/>
                <w:sz w:val="22"/>
                <w:szCs w:val="22"/>
              </w:rPr>
              <w:t xml:space="preserve">Administración </w:t>
            </w:r>
            <w:r w:rsidR="00CA10C6" w:rsidRPr="00772708">
              <w:rPr>
                <w:b/>
                <w:sz w:val="22"/>
                <w:szCs w:val="22"/>
              </w:rPr>
              <w:t>y organización</w:t>
            </w:r>
          </w:p>
        </w:tc>
        <w:tc>
          <w:tcPr>
            <w:tcW w:w="8352" w:type="dxa"/>
            <w:shd w:val="clear" w:color="auto" w:fill="auto"/>
            <w:vAlign w:val="center"/>
          </w:tcPr>
          <w:p w:rsidR="00CA10C6" w:rsidRPr="00772708" w:rsidRDefault="00CA10C6" w:rsidP="00CA10C6">
            <w:pPr>
              <w:pStyle w:val="bbbt"/>
              <w:numPr>
                <w:ilvl w:val="0"/>
                <w:numId w:val="0"/>
              </w:numPr>
              <w:spacing w:afterLines="40" w:after="96"/>
              <w:ind w:left="360" w:hanging="360"/>
              <w:rPr>
                <w:sz w:val="22"/>
                <w:szCs w:val="22"/>
              </w:rPr>
            </w:pPr>
            <w:r w:rsidRPr="00772708">
              <w:rPr>
                <w:sz w:val="22"/>
                <w:szCs w:val="22"/>
              </w:rPr>
              <w:t>Brinde información de:</w:t>
            </w:r>
          </w:p>
          <w:p w:rsidR="00CA10C6" w:rsidRPr="00772708" w:rsidRDefault="00CA10C6" w:rsidP="00CA10C6">
            <w:pPr>
              <w:pStyle w:val="bullets"/>
              <w:spacing w:afterLines="40" w:after="96"/>
              <w:rPr>
                <w:sz w:val="22"/>
              </w:rPr>
            </w:pPr>
            <w:r w:rsidRPr="00772708">
              <w:rPr>
                <w:sz w:val="22"/>
              </w:rPr>
              <w:t>Titularidad</w:t>
            </w:r>
          </w:p>
          <w:p w:rsidR="00CA10C6" w:rsidRPr="00772708" w:rsidRDefault="00CA10C6" w:rsidP="00CA10C6">
            <w:pPr>
              <w:pStyle w:val="bullets"/>
              <w:spacing w:afterLines="40" w:after="96"/>
              <w:rPr>
                <w:sz w:val="22"/>
              </w:rPr>
            </w:pPr>
            <w:r w:rsidRPr="00772708">
              <w:rPr>
                <w:sz w:val="22"/>
              </w:rPr>
              <w:t>Estructura organizativa</w:t>
            </w:r>
          </w:p>
          <w:p w:rsidR="00CA10C6" w:rsidRPr="00772708" w:rsidRDefault="00CA10C6" w:rsidP="00CA10C6">
            <w:pPr>
              <w:pStyle w:val="bullets"/>
              <w:spacing w:afterLines="40" w:after="96"/>
              <w:rPr>
                <w:sz w:val="22"/>
              </w:rPr>
            </w:pPr>
            <w:r w:rsidRPr="00772708">
              <w:rPr>
                <w:sz w:val="22"/>
              </w:rPr>
              <w:t>Las calificaciones de la junta directiva</w:t>
            </w:r>
          </w:p>
        </w:tc>
      </w:tr>
      <w:tr w:rsidR="00CA10C6" w:rsidRPr="00772708" w:rsidTr="00CA10C6">
        <w:trPr>
          <w:trHeight w:val="1440"/>
        </w:trPr>
        <w:tc>
          <w:tcPr>
            <w:tcW w:w="2304" w:type="dxa"/>
            <w:shd w:val="clear" w:color="auto" w:fill="auto"/>
            <w:vAlign w:val="center"/>
          </w:tcPr>
          <w:p w:rsidR="00CA10C6" w:rsidRPr="00772708" w:rsidRDefault="00CA10C6" w:rsidP="00CA10C6">
            <w:pPr>
              <w:pStyle w:val="worksheetbody"/>
              <w:rPr>
                <w:sz w:val="22"/>
                <w:szCs w:val="22"/>
                <w:u w:val="single"/>
              </w:rPr>
            </w:pPr>
            <w:r w:rsidRPr="00772708">
              <w:rPr>
                <w:b/>
                <w:sz w:val="22"/>
                <w:szCs w:val="22"/>
              </w:rPr>
              <w:t>Investigación de mercado</w:t>
            </w:r>
          </w:p>
        </w:tc>
        <w:tc>
          <w:tcPr>
            <w:tcW w:w="8352" w:type="dxa"/>
            <w:shd w:val="clear" w:color="auto" w:fill="auto"/>
            <w:vAlign w:val="center"/>
          </w:tcPr>
          <w:p w:rsidR="00CA10C6" w:rsidRPr="00772708" w:rsidRDefault="00CA10C6" w:rsidP="00CA10C6">
            <w:pPr>
              <w:spacing w:afterLines="40" w:after="96"/>
              <w:rPr>
                <w:color w:val="303030"/>
                <w:sz w:val="22"/>
                <w:szCs w:val="22"/>
              </w:rPr>
            </w:pPr>
            <w:r w:rsidRPr="00772708">
              <w:rPr>
                <w:sz w:val="22"/>
                <w:szCs w:val="22"/>
              </w:rPr>
              <w:t>Ofrezca información detallada para demostrar que tiene un entendimiento sólido de la industria en la que va a operar. La sección de la investigación de mercado debe incluir una descripción del cliente objetivo de su negocio, un análisis competitivo y cualquier requisito legal que afecte su compañía e industria.</w:t>
            </w:r>
          </w:p>
        </w:tc>
      </w:tr>
      <w:tr w:rsidR="00CA10C6" w:rsidRPr="00772708" w:rsidTr="00CA10C6">
        <w:trPr>
          <w:trHeight w:val="1296"/>
        </w:trPr>
        <w:tc>
          <w:tcPr>
            <w:tcW w:w="2304" w:type="dxa"/>
            <w:shd w:val="clear" w:color="auto" w:fill="auto"/>
            <w:vAlign w:val="center"/>
          </w:tcPr>
          <w:p w:rsidR="00CA10C6" w:rsidRPr="00772708" w:rsidRDefault="00CA10C6" w:rsidP="00CA10C6">
            <w:pPr>
              <w:pStyle w:val="worksheetbody"/>
              <w:rPr>
                <w:b/>
                <w:sz w:val="22"/>
                <w:szCs w:val="22"/>
              </w:rPr>
            </w:pPr>
            <w:r w:rsidRPr="00772708">
              <w:rPr>
                <w:b/>
                <w:sz w:val="22"/>
                <w:szCs w:val="22"/>
              </w:rPr>
              <w:t>Producto/Línea de servicio</w:t>
            </w:r>
          </w:p>
          <w:p w:rsidR="00CA10C6" w:rsidRPr="00772708" w:rsidRDefault="00CA10C6" w:rsidP="00CA10C6">
            <w:pPr>
              <w:pStyle w:val="worksheetbody"/>
              <w:rPr>
                <w:b/>
                <w:sz w:val="22"/>
                <w:szCs w:val="22"/>
              </w:rPr>
            </w:pPr>
          </w:p>
        </w:tc>
        <w:tc>
          <w:tcPr>
            <w:tcW w:w="8352" w:type="dxa"/>
            <w:shd w:val="clear" w:color="auto" w:fill="auto"/>
            <w:vAlign w:val="center"/>
          </w:tcPr>
          <w:p w:rsidR="00CA10C6" w:rsidRPr="00772708" w:rsidRDefault="00CA10C6" w:rsidP="00CA10C6">
            <w:pPr>
              <w:spacing w:afterLines="40" w:after="96"/>
              <w:rPr>
                <w:sz w:val="22"/>
                <w:szCs w:val="22"/>
              </w:rPr>
            </w:pPr>
            <w:r w:rsidRPr="00772708">
              <w:rPr>
                <w:sz w:val="22"/>
                <w:szCs w:val="22"/>
              </w:rPr>
              <w:t>Describa detalladamente qué es su producto o servicio y cómo va a satisfacer las necesidades de sus clientes. Explique los beneficios de su producto o servicio, las ventajas que tiene sobre la competencia, y su actual etapa de desarrollo (por ejemplo, idea o prototipo).</w:t>
            </w:r>
          </w:p>
        </w:tc>
      </w:tr>
      <w:tr w:rsidR="00CA10C6" w:rsidRPr="00772708" w:rsidTr="00CA10C6">
        <w:trPr>
          <w:trHeight w:val="2160"/>
        </w:trPr>
        <w:tc>
          <w:tcPr>
            <w:tcW w:w="2304" w:type="dxa"/>
            <w:shd w:val="clear" w:color="auto" w:fill="auto"/>
            <w:vAlign w:val="center"/>
          </w:tcPr>
          <w:p w:rsidR="00CA10C6" w:rsidRPr="00772708" w:rsidRDefault="00587B9E" w:rsidP="00CA10C6">
            <w:pPr>
              <w:pStyle w:val="worksheetbody"/>
              <w:rPr>
                <w:b/>
                <w:sz w:val="22"/>
                <w:szCs w:val="22"/>
              </w:rPr>
            </w:pPr>
            <w:r w:rsidRPr="00772708">
              <w:rPr>
                <w:b/>
                <w:sz w:val="22"/>
                <w:szCs w:val="22"/>
              </w:rPr>
              <w:t xml:space="preserve">Mercadotecnia </w:t>
            </w:r>
            <w:r w:rsidR="00CA10C6" w:rsidRPr="00772708">
              <w:rPr>
                <w:b/>
                <w:sz w:val="22"/>
                <w:szCs w:val="22"/>
              </w:rPr>
              <w:t>y ventas</w:t>
            </w:r>
          </w:p>
          <w:p w:rsidR="00CA10C6" w:rsidRPr="00772708" w:rsidRDefault="00CA10C6" w:rsidP="00CA10C6">
            <w:pPr>
              <w:pStyle w:val="worksheetbody"/>
              <w:rPr>
                <w:b/>
                <w:sz w:val="22"/>
                <w:szCs w:val="22"/>
              </w:rPr>
            </w:pPr>
          </w:p>
        </w:tc>
        <w:tc>
          <w:tcPr>
            <w:tcW w:w="8352" w:type="dxa"/>
            <w:shd w:val="clear" w:color="auto" w:fill="auto"/>
            <w:vAlign w:val="center"/>
          </w:tcPr>
          <w:p w:rsidR="00CA10C6" w:rsidRPr="00772708" w:rsidRDefault="00CA10C6" w:rsidP="00CA10C6">
            <w:pPr>
              <w:spacing w:afterLines="40" w:after="96"/>
              <w:rPr>
                <w:sz w:val="22"/>
                <w:szCs w:val="22"/>
              </w:rPr>
            </w:pPr>
            <w:r w:rsidRPr="00772708">
              <w:rPr>
                <w:sz w:val="22"/>
                <w:szCs w:val="22"/>
              </w:rPr>
              <w:t>Describa cómo su compañía se enfocará en sus clientes por medio de estrategias de marketing y ventas. Luego, indique cómo su compañía llegará a los clientes y como venderá sus productos. Los elementos incluyen:</w:t>
            </w:r>
          </w:p>
          <w:p w:rsidR="00CA10C6" w:rsidRPr="00772708" w:rsidRDefault="00CA10C6" w:rsidP="00CA10C6">
            <w:pPr>
              <w:pStyle w:val="bullets"/>
              <w:spacing w:afterLines="40" w:after="96"/>
              <w:rPr>
                <w:sz w:val="22"/>
              </w:rPr>
            </w:pPr>
            <w:r w:rsidRPr="00772708">
              <w:rPr>
                <w:sz w:val="22"/>
              </w:rPr>
              <w:t>Cómo planea crecer su compañía</w:t>
            </w:r>
          </w:p>
          <w:p w:rsidR="00CA10C6" w:rsidRPr="00772708" w:rsidRDefault="00CA10C6" w:rsidP="00CA10C6">
            <w:pPr>
              <w:pStyle w:val="bullets"/>
              <w:spacing w:afterLines="40" w:after="96"/>
              <w:rPr>
                <w:sz w:val="22"/>
              </w:rPr>
            </w:pPr>
            <w:r w:rsidRPr="00772708">
              <w:rPr>
                <w:sz w:val="22"/>
              </w:rPr>
              <w:t>Cómo se va a comunicar su compañía con los clientes</w:t>
            </w:r>
          </w:p>
          <w:p w:rsidR="00CA10C6" w:rsidRPr="00772708" w:rsidRDefault="00CA10C6" w:rsidP="00CA10C6">
            <w:pPr>
              <w:pStyle w:val="bullets"/>
              <w:spacing w:afterLines="40" w:after="96"/>
              <w:rPr>
                <w:sz w:val="22"/>
              </w:rPr>
            </w:pPr>
            <w:r w:rsidRPr="00772708">
              <w:rPr>
                <w:sz w:val="22"/>
              </w:rPr>
              <w:t>Cómo va a publicitar su producto o servicio</w:t>
            </w:r>
          </w:p>
        </w:tc>
      </w:tr>
      <w:tr w:rsidR="00CA10C6" w:rsidRPr="00772708" w:rsidTr="00CA10C6">
        <w:trPr>
          <w:trHeight w:val="3168"/>
        </w:trPr>
        <w:tc>
          <w:tcPr>
            <w:tcW w:w="2304" w:type="dxa"/>
            <w:shd w:val="clear" w:color="auto" w:fill="auto"/>
            <w:vAlign w:val="center"/>
          </w:tcPr>
          <w:p w:rsidR="00CA10C6" w:rsidRPr="00772708" w:rsidRDefault="00CA10C6" w:rsidP="00CA10C6">
            <w:pPr>
              <w:pStyle w:val="worksheetbody"/>
              <w:rPr>
                <w:b/>
                <w:sz w:val="22"/>
                <w:szCs w:val="22"/>
              </w:rPr>
            </w:pPr>
            <w:r w:rsidRPr="00772708">
              <w:rPr>
                <w:b/>
                <w:sz w:val="22"/>
                <w:szCs w:val="22"/>
              </w:rPr>
              <w:t>Proyecciones finales</w:t>
            </w:r>
          </w:p>
          <w:p w:rsidR="00CA10C6" w:rsidRPr="00772708" w:rsidRDefault="00CA10C6" w:rsidP="00CA10C6">
            <w:pPr>
              <w:pStyle w:val="worksheetbody"/>
              <w:rPr>
                <w:b/>
                <w:sz w:val="22"/>
                <w:szCs w:val="22"/>
              </w:rPr>
            </w:pPr>
          </w:p>
        </w:tc>
        <w:tc>
          <w:tcPr>
            <w:tcW w:w="8352" w:type="dxa"/>
            <w:shd w:val="clear" w:color="auto" w:fill="auto"/>
            <w:vAlign w:val="center"/>
          </w:tcPr>
          <w:p w:rsidR="00CA10C6" w:rsidRPr="00772708" w:rsidRDefault="00CA10C6" w:rsidP="00CA10C6">
            <w:pPr>
              <w:spacing w:afterLines="40" w:after="96"/>
              <w:rPr>
                <w:sz w:val="22"/>
                <w:szCs w:val="22"/>
              </w:rPr>
            </w:pPr>
            <w:r w:rsidRPr="00772708">
              <w:rPr>
                <w:sz w:val="22"/>
                <w:szCs w:val="22"/>
              </w:rPr>
              <w:t xml:space="preserve">Esta sección es la más importante para los </w:t>
            </w:r>
            <w:r w:rsidR="00587B9E" w:rsidRPr="00772708">
              <w:rPr>
                <w:sz w:val="22"/>
                <w:szCs w:val="22"/>
              </w:rPr>
              <w:t>inversionistas</w:t>
            </w:r>
            <w:r w:rsidRPr="00772708">
              <w:rPr>
                <w:sz w:val="22"/>
                <w:szCs w:val="22"/>
              </w:rPr>
              <w:t xml:space="preserve"> y prestamistas porque les demuestra que su compañía está construida sobre </w:t>
            </w:r>
            <w:r w:rsidR="00587B9E" w:rsidRPr="00772708">
              <w:rPr>
                <w:sz w:val="22"/>
                <w:szCs w:val="22"/>
              </w:rPr>
              <w:t>una fundación sólida</w:t>
            </w:r>
            <w:r w:rsidRPr="00772708">
              <w:rPr>
                <w:sz w:val="22"/>
                <w:szCs w:val="22"/>
              </w:rPr>
              <w:t>. También demuestra cómo su negocio podrá cumplir con las obligaciones financieras mientras mantiene un balance positivo de flujo de fondos, también conocido como flujo de caja.</w:t>
            </w:r>
          </w:p>
          <w:p w:rsidR="00CA10C6" w:rsidRPr="00772708" w:rsidRDefault="00CA10C6" w:rsidP="00CA10C6">
            <w:pPr>
              <w:spacing w:afterLines="40" w:after="96"/>
              <w:rPr>
                <w:sz w:val="22"/>
                <w:szCs w:val="22"/>
              </w:rPr>
            </w:pPr>
            <w:r w:rsidRPr="00772708">
              <w:rPr>
                <w:sz w:val="22"/>
                <w:szCs w:val="22"/>
              </w:rPr>
              <w:t>Esta sección incluye cuatro hojas de cálculo:</w:t>
            </w:r>
          </w:p>
          <w:p w:rsidR="00CA10C6" w:rsidRPr="00772708" w:rsidRDefault="00183393" w:rsidP="00CA10C6">
            <w:pPr>
              <w:pStyle w:val="bullets"/>
              <w:spacing w:afterLines="40" w:after="96"/>
              <w:rPr>
                <w:sz w:val="22"/>
              </w:rPr>
            </w:pPr>
            <w:hyperlink r:id="rId18" w:history="1">
              <w:r w:rsidR="00CA10C6" w:rsidRPr="00772708">
                <w:rPr>
                  <w:sz w:val="22"/>
                </w:rPr>
                <w:t xml:space="preserve">Proyección de </w:t>
              </w:r>
              <w:r w:rsidR="00587B9E" w:rsidRPr="00772708">
                <w:rPr>
                  <w:sz w:val="22"/>
                </w:rPr>
                <w:t xml:space="preserve">ganancias </w:t>
              </w:r>
              <w:r w:rsidR="00CA10C6" w:rsidRPr="00772708">
                <w:rPr>
                  <w:sz w:val="22"/>
                </w:rPr>
                <w:t>y pérdida</w:t>
              </w:r>
            </w:hyperlink>
            <w:r w:rsidR="00587B9E" w:rsidRPr="00772708">
              <w:rPr>
                <w:sz w:val="22"/>
              </w:rPr>
              <w:t>s</w:t>
            </w:r>
            <w:r w:rsidR="00CA10C6" w:rsidRPr="00772708">
              <w:rPr>
                <w:sz w:val="22"/>
              </w:rPr>
              <w:t xml:space="preserve">: Muestra la capacidad de su compañía de generar </w:t>
            </w:r>
            <w:r w:rsidR="00587B9E" w:rsidRPr="00772708">
              <w:rPr>
                <w:sz w:val="22"/>
              </w:rPr>
              <w:t>ganancia neta</w:t>
            </w:r>
            <w:r w:rsidR="00CA10C6" w:rsidRPr="00772708">
              <w:rPr>
                <w:sz w:val="22"/>
              </w:rPr>
              <w:t xml:space="preserve">, o el resultado final. También se conoce como declaración de </w:t>
            </w:r>
            <w:r w:rsidR="00587B9E" w:rsidRPr="00772708">
              <w:rPr>
                <w:sz w:val="22"/>
              </w:rPr>
              <w:t>ingresos</w:t>
            </w:r>
            <w:r w:rsidR="00CA10C6" w:rsidRPr="00772708">
              <w:rPr>
                <w:sz w:val="22"/>
              </w:rPr>
              <w:t>.</w:t>
            </w:r>
          </w:p>
          <w:p w:rsidR="00CA10C6" w:rsidRPr="00772708" w:rsidRDefault="00183393" w:rsidP="00CA10C6">
            <w:pPr>
              <w:pStyle w:val="bullets"/>
              <w:spacing w:afterLines="40" w:after="96"/>
              <w:rPr>
                <w:sz w:val="22"/>
              </w:rPr>
            </w:pPr>
            <w:hyperlink r:id="rId19" w:history="1">
              <w:r w:rsidR="00CA10C6" w:rsidRPr="00772708">
                <w:rPr>
                  <w:sz w:val="22"/>
                </w:rPr>
                <w:t>Proyección del flujo de fondos</w:t>
              </w:r>
            </w:hyperlink>
            <w:r w:rsidR="00CA10C6" w:rsidRPr="00772708">
              <w:rPr>
                <w:sz w:val="22"/>
              </w:rPr>
              <w:t>: Despliega las actividades de operación, inversión y financiamiento de su compañía detallando el dinero entrante y saliente de su negocio.</w:t>
            </w:r>
          </w:p>
          <w:p w:rsidR="00CA10C6" w:rsidRPr="00772708" w:rsidRDefault="00CA10C6" w:rsidP="00CA10C6">
            <w:pPr>
              <w:pStyle w:val="bullets"/>
              <w:spacing w:afterLines="40" w:after="96"/>
              <w:rPr>
                <w:sz w:val="22"/>
              </w:rPr>
            </w:pPr>
            <w:r w:rsidRPr="00772708">
              <w:rPr>
                <w:sz w:val="22"/>
              </w:rPr>
              <w:t>Hoja de balance proyectado: Estima los recursos que va a necesitar su negocio, en dónde se los va a necesitar, y cómo serán financiados.</w:t>
            </w:r>
          </w:p>
          <w:p w:rsidR="00CA10C6" w:rsidRPr="00772708" w:rsidRDefault="00587B9E" w:rsidP="00CA10C6">
            <w:pPr>
              <w:pStyle w:val="bullets"/>
              <w:spacing w:afterLines="40" w:after="96"/>
              <w:rPr>
                <w:sz w:val="22"/>
              </w:rPr>
            </w:pPr>
            <w:r w:rsidRPr="00772708">
              <w:rPr>
                <w:sz w:val="22"/>
              </w:rPr>
              <w:t>Cubrir los gastos (balancear)</w:t>
            </w:r>
            <w:r w:rsidR="00CA10C6" w:rsidRPr="00772708">
              <w:rPr>
                <w:sz w:val="22"/>
              </w:rPr>
              <w:t>: Muestra el punto en el que el negocio podrá cubrir todos sus gastos y comenzar a obtener ganancias.</w:t>
            </w:r>
          </w:p>
          <w:p w:rsidR="00CA10C6" w:rsidRPr="00772708" w:rsidRDefault="00CA10C6" w:rsidP="00587B9E">
            <w:pPr>
              <w:pStyle w:val="bullets"/>
              <w:numPr>
                <w:ilvl w:val="0"/>
                <w:numId w:val="0"/>
              </w:numPr>
              <w:spacing w:afterLines="40" w:after="96"/>
              <w:rPr>
                <w:color w:val="303030"/>
                <w:sz w:val="22"/>
              </w:rPr>
            </w:pPr>
            <w:r w:rsidRPr="00772708">
              <w:rPr>
                <w:sz w:val="22"/>
              </w:rPr>
              <w:t xml:space="preserve">Si no tiene la información financiera preparada, investigue las estadísticas de la industria para obtener un estimado de cuánto va a ser la ganancia y los costos de su compañía. Si necesita asistencia, comuníquese con su Centro para el Desarrollo de Pequeños Negocios (SBDC, por sus siglas en inglés) o SCORE local, dos socios de recursos de la SBA, por medio de la herramienta SBA.gov/Local Assistance. Tienen </w:t>
            </w:r>
            <w:r w:rsidR="00587B9E" w:rsidRPr="00772708">
              <w:rPr>
                <w:sz w:val="22"/>
              </w:rPr>
              <w:t>ubicaciones</w:t>
            </w:r>
            <w:r w:rsidRPr="00772708">
              <w:rPr>
                <w:sz w:val="22"/>
              </w:rPr>
              <w:t xml:space="preserve"> a lo largo del país que brindan asesoramiento comercial gratuito. </w:t>
            </w:r>
          </w:p>
        </w:tc>
      </w:tr>
    </w:tbl>
    <w:p w:rsidR="00CA10C6" w:rsidRPr="00772708" w:rsidRDefault="00CA10C6" w:rsidP="00CA10C6"/>
    <w:p w:rsidR="00CA10C6" w:rsidRPr="00772708" w:rsidRDefault="00CA10C6">
      <w:r w:rsidRPr="00772708">
        <w:br w:type="page"/>
      </w:r>
    </w:p>
    <w:p w:rsidR="00CA10C6" w:rsidRPr="00772708" w:rsidRDefault="00CA10C6" w:rsidP="00CA10C6">
      <w:pPr>
        <w:pStyle w:val="Heading3"/>
        <w:rPr>
          <w:noProof w:val="0"/>
        </w:rPr>
      </w:pPr>
      <w:bookmarkStart w:id="54" w:name="_Toc463617541"/>
      <w:r w:rsidRPr="00772708">
        <w:rPr>
          <w:noProof w:val="0"/>
        </w:rPr>
        <w:t>Fuentes de respaldo financiero para pequeños negocios</w:t>
      </w:r>
      <w:bookmarkEnd w:id="54"/>
    </w:p>
    <w:p w:rsidR="00CA10C6" w:rsidRPr="00772708" w:rsidRDefault="00CA10C6" w:rsidP="00CA10C6"/>
    <w:p w:rsidR="00CA10C6" w:rsidRPr="00772708" w:rsidRDefault="00CA10C6" w:rsidP="00CA10C6">
      <w:pPr>
        <w:widowControl w:val="0"/>
        <w:autoSpaceDE w:val="0"/>
        <w:autoSpaceDN w:val="0"/>
        <w:adjustRightInd w:val="0"/>
        <w:rPr>
          <w:bCs/>
        </w:rPr>
      </w:pPr>
      <w:r w:rsidRPr="00772708">
        <w:rPr>
          <w:b/>
        </w:rPr>
        <w:t xml:space="preserve">Inversionistas informales: </w:t>
      </w:r>
      <w:r w:rsidRPr="00772708">
        <w:t xml:space="preserve">Los inversionistas informales son personas o grupos que invierten en su negocio a cambio de una parte de la titularidad o patrimonio.  </w:t>
      </w:r>
    </w:p>
    <w:p w:rsidR="00CA10C6" w:rsidRPr="00772708" w:rsidRDefault="00CA10C6" w:rsidP="00CA10C6">
      <w:pPr>
        <w:widowControl w:val="0"/>
        <w:autoSpaceDE w:val="0"/>
        <w:autoSpaceDN w:val="0"/>
        <w:adjustRightInd w:val="0"/>
        <w:rPr>
          <w:b/>
        </w:rPr>
      </w:pPr>
    </w:p>
    <w:p w:rsidR="00CA10C6" w:rsidRPr="00772708" w:rsidRDefault="00CA10C6" w:rsidP="00CA10C6">
      <w:r w:rsidRPr="00772708">
        <w:rPr>
          <w:b/>
        </w:rPr>
        <w:t>Autosuficiencia:</w:t>
      </w:r>
      <w:r w:rsidRPr="00772708">
        <w:t xml:space="preserve"> Los empresarios invierten su propio dinero para iniciar y hacer crecer sus negocios sin recurrir a financiación externa. La mayoría de los negocios autosuficientes tienden a empezar pequeños y a crecer a partir de los ingresos.</w:t>
      </w:r>
    </w:p>
    <w:p w:rsidR="00CA10C6" w:rsidRPr="00772708" w:rsidRDefault="00CA10C6" w:rsidP="00CA10C6"/>
    <w:p w:rsidR="00CA10C6" w:rsidRPr="00772708" w:rsidRDefault="00CA10C6" w:rsidP="00CA10C6">
      <w:r w:rsidRPr="00772708">
        <w:rPr>
          <w:b/>
        </w:rPr>
        <w:t>Participación colectiva:</w:t>
      </w:r>
      <w:r w:rsidRPr="00772708">
        <w:t xml:space="preserve"> Recaudación de pequeñas cantidades de capital de un gran número de individuos para financiar un nuevo negocio. A menudo se utilizan las redes sociales para motivar a las multitudes o a los amigos y a la familia a que respalden el negocio.</w:t>
      </w:r>
    </w:p>
    <w:p w:rsidR="00CA10C6" w:rsidRPr="00772708" w:rsidRDefault="00CA10C6" w:rsidP="00CA10C6"/>
    <w:p w:rsidR="00CA10C6" w:rsidRPr="00772708" w:rsidRDefault="00CA10C6" w:rsidP="00CA10C6">
      <w:pPr>
        <w:widowControl w:val="0"/>
        <w:autoSpaceDE w:val="0"/>
        <w:autoSpaceDN w:val="0"/>
        <w:adjustRightInd w:val="0"/>
      </w:pPr>
      <w:r w:rsidRPr="00772708">
        <w:rPr>
          <w:b/>
        </w:rPr>
        <w:t>Amigos y familiares:</w:t>
      </w:r>
      <w:r w:rsidRPr="00772708">
        <w:t xml:space="preserve"> Como fuente de apoyo, los amigos y familiares pueden ser la mejor opción para financiar una nueva empresa. Los amigos y familiares tienden a ser indulgentes con los términos de préstamo o los contratos de inversión. Lo mejor es tener contratos formales para garantizar la claridad y evitar problemas. </w:t>
      </w:r>
    </w:p>
    <w:p w:rsidR="00CA10C6" w:rsidRPr="00772708" w:rsidRDefault="00CA10C6" w:rsidP="00CA10C6">
      <w:pPr>
        <w:widowControl w:val="0"/>
        <w:autoSpaceDE w:val="0"/>
        <w:autoSpaceDN w:val="0"/>
        <w:adjustRightInd w:val="0"/>
      </w:pPr>
    </w:p>
    <w:p w:rsidR="00CA10C6" w:rsidRPr="00772708" w:rsidRDefault="00CA10C6" w:rsidP="00CA10C6">
      <w:r w:rsidRPr="00772708">
        <w:rPr>
          <w:b/>
        </w:rPr>
        <w:t>Incubadoras:</w:t>
      </w:r>
      <w:r w:rsidRPr="00772708">
        <w:t xml:space="preserve"> Estos programas a menudo son patrocinados por organizaciones sin fines de lucro, compañías privadas o municipalidades, o universidades. Su objetivo es ayudar a crear y a que crezcan los negocios jóvenes ofreciendo el respaldo y los servicios financieros y técnicos necesarios. </w:t>
      </w:r>
    </w:p>
    <w:p w:rsidR="00CA10C6" w:rsidRPr="00772708" w:rsidRDefault="00CA10C6" w:rsidP="00CA10C6"/>
    <w:p w:rsidR="00CA10C6" w:rsidRPr="00772708" w:rsidRDefault="00CA10C6" w:rsidP="00CA10C6">
      <w:pPr>
        <w:widowControl w:val="0"/>
        <w:tabs>
          <w:tab w:val="right" w:pos="7020"/>
        </w:tabs>
        <w:autoSpaceDE w:val="0"/>
        <w:autoSpaceDN w:val="0"/>
        <w:adjustRightInd w:val="0"/>
      </w:pPr>
      <w:r w:rsidRPr="00772708">
        <w:rPr>
          <w:b/>
        </w:rPr>
        <w:t xml:space="preserve">Organizaciones de desarrollo económico locales y estatales: </w:t>
      </w:r>
      <w:r w:rsidRPr="00772708">
        <w:t>Hay muchas organizaciones de desarrollo económico locales, municipales, del condado y estatales que ofrecen una variedad de opciones de financiamiento para los dueños de pequeños negocios. La mejor forma de enterarse más respecto a estas opciones es a través de su Asociación de Pequeños Negocios (SBA, por sus siglas en inglés)</w:t>
      </w:r>
      <w:r w:rsidR="00FF6B31" w:rsidRPr="00772708">
        <w:t xml:space="preserve"> local</w:t>
      </w:r>
      <w:r w:rsidRPr="00772708">
        <w:t xml:space="preserve"> o </w:t>
      </w:r>
      <w:r w:rsidR="00FF6B31" w:rsidRPr="00772708">
        <w:t xml:space="preserve">el </w:t>
      </w:r>
      <w:r w:rsidRPr="00772708">
        <w:t xml:space="preserve">Centro para el Desarrollo de Pequeños Negocios (SBDC, por sus siglas en inglés) </w:t>
      </w:r>
      <w:r w:rsidR="00FF6B31" w:rsidRPr="00772708">
        <w:t>en su estado</w:t>
      </w:r>
      <w:r w:rsidRPr="00772708">
        <w:t xml:space="preserve">.  </w:t>
      </w:r>
    </w:p>
    <w:p w:rsidR="00CA10C6" w:rsidRPr="00772708" w:rsidRDefault="00CA10C6" w:rsidP="00CA10C6">
      <w:pPr>
        <w:widowControl w:val="0"/>
        <w:autoSpaceDE w:val="0"/>
        <w:autoSpaceDN w:val="0"/>
        <w:adjustRightInd w:val="0"/>
        <w:rPr>
          <w:b/>
          <w:bCs/>
        </w:rPr>
      </w:pPr>
    </w:p>
    <w:p w:rsidR="00CA10C6" w:rsidRPr="00772708" w:rsidRDefault="00CA10C6" w:rsidP="00CA10C6">
      <w:pPr>
        <w:widowControl w:val="0"/>
        <w:autoSpaceDE w:val="0"/>
        <w:autoSpaceDN w:val="0"/>
        <w:adjustRightInd w:val="0"/>
        <w:rPr>
          <w:bCs/>
        </w:rPr>
      </w:pPr>
      <w:r w:rsidRPr="00772708">
        <w:rPr>
          <w:b/>
        </w:rPr>
        <w:t xml:space="preserve">Préstamos entre particulares: </w:t>
      </w:r>
      <w:r w:rsidRPr="00772708">
        <w:t xml:space="preserve">Este servicio en línea empareja prestamistas con prestatarios como empresas con y sin fines de lucro que facilitan préstamos sin pasar por las instituciones prestatarias tradicionales. Estas empresas cobran cargos a los agentes y préstamos de servicios. La mayoría de los préstamos entre particulares son préstamos personales </w:t>
      </w:r>
      <w:r w:rsidR="00FF6B31" w:rsidRPr="00772708">
        <w:t>sin garantía</w:t>
      </w:r>
      <w:r w:rsidRPr="00772708">
        <w:t xml:space="preserve">. </w:t>
      </w:r>
    </w:p>
    <w:p w:rsidR="00CA10C6" w:rsidRPr="00772708" w:rsidRDefault="00CA10C6" w:rsidP="00CA10C6">
      <w:pPr>
        <w:widowControl w:val="0"/>
        <w:autoSpaceDE w:val="0"/>
        <w:autoSpaceDN w:val="0"/>
        <w:adjustRightInd w:val="0"/>
        <w:rPr>
          <w:bCs/>
        </w:rPr>
      </w:pPr>
    </w:p>
    <w:p w:rsidR="00CA10C6" w:rsidRPr="00772708" w:rsidRDefault="00CA10C6" w:rsidP="00CA10C6">
      <w:r w:rsidRPr="00772708">
        <w:rPr>
          <w:b/>
        </w:rPr>
        <w:t>Préstamos para pequeños negocios:</w:t>
      </w:r>
      <w:r w:rsidRPr="00772708">
        <w:t xml:space="preserve"> Un préstamo es dinero (capital) que el dueño del negocio pide prestado para aplicarlos a los gastos. Los préstamos para pequeños negocios brindan opciones de financiamiento a corto, </w:t>
      </w:r>
      <w:r w:rsidR="00FF6B31" w:rsidRPr="00772708">
        <w:t>medio</w:t>
      </w:r>
      <w:r w:rsidRPr="00772708">
        <w:t xml:space="preserve"> y largo plazo para los dueños de pequeños negocios. Estos préstamos pueden utilizarse para comprar activos, capital de trabajo e inmuebles. La mayoría de los prestamistas requieren que los dueños del negocio garanticen personalmente el préstamo brindando intereses </w:t>
      </w:r>
      <w:r w:rsidR="00FF6B31" w:rsidRPr="00772708">
        <w:t>garantizadores</w:t>
      </w:r>
      <w:r w:rsidRPr="00772708">
        <w:t xml:space="preserve"> en los activos personales (garantía). Los bancos comerciales, las cooperativas de crédito y los programas de microcréditos dan préstamos a pequeños negocios. </w:t>
      </w:r>
    </w:p>
    <w:p w:rsidR="00CA10C6" w:rsidRPr="00772708" w:rsidRDefault="00CA10C6" w:rsidP="00CA10C6">
      <w:pPr>
        <w:widowControl w:val="0"/>
        <w:autoSpaceDE w:val="0"/>
        <w:autoSpaceDN w:val="0"/>
        <w:adjustRightInd w:val="0"/>
      </w:pPr>
    </w:p>
    <w:p w:rsidR="00CA10C6" w:rsidRPr="00772708" w:rsidRDefault="00CA10C6" w:rsidP="00CA10C6">
      <w:pPr>
        <w:widowControl w:val="0"/>
        <w:autoSpaceDE w:val="0"/>
        <w:autoSpaceDN w:val="0"/>
        <w:adjustRightInd w:val="0"/>
      </w:pPr>
      <w:r w:rsidRPr="00772708">
        <w:rPr>
          <w:b/>
        </w:rPr>
        <w:t>Capital de riesgo:</w:t>
      </w:r>
      <w:r w:rsidRPr="00772708">
        <w:t xml:space="preserve"> Es dinero proporcionado a los dueños de pequeños negocios a cambio de titularidad o patrimonio. Los capitalistas de riesgo invierten grandes sumas en empresas de alto riesgo que tienen potencial de rentabilidad </w:t>
      </w:r>
      <w:r w:rsidR="00FF6B31" w:rsidRPr="00772708">
        <w:t>arriba del promedio</w:t>
      </w:r>
      <w:r w:rsidRPr="00772708">
        <w:t xml:space="preserve"> y potencial de crecimiento a largo plazo. </w:t>
      </w:r>
    </w:p>
    <w:p w:rsidR="00CA10C6" w:rsidRPr="00772708" w:rsidRDefault="00CA10C6" w:rsidP="00CA10C6">
      <w:pPr>
        <w:rPr>
          <w:rFonts w:ascii="Arial" w:hAnsi="Arial"/>
          <w:color w:val="C1961C"/>
          <w:kern w:val="32"/>
          <w:sz w:val="32"/>
        </w:rPr>
      </w:pPr>
      <w:r w:rsidRPr="00772708">
        <w:br w:type="page"/>
      </w:r>
    </w:p>
    <w:p w:rsidR="00CA10C6" w:rsidRPr="00772708" w:rsidRDefault="00CA10C6" w:rsidP="00CA10C6">
      <w:pPr>
        <w:pStyle w:val="Heading2"/>
      </w:pPr>
      <w:bookmarkStart w:id="55" w:name="_Toc463617542"/>
      <w:r w:rsidRPr="00772708">
        <w:t>Paso 4: El plan de acción</w:t>
      </w:r>
      <w:bookmarkEnd w:id="55"/>
    </w:p>
    <w:p w:rsidR="00CA10C6" w:rsidRPr="00772708" w:rsidRDefault="00CA10C6" w:rsidP="00CA10C6">
      <w:pPr>
        <w:pStyle w:val="Heading4"/>
      </w:pPr>
      <w:r w:rsidRPr="00772708">
        <w:t>Actualización sobre Sophia</w:t>
      </w:r>
    </w:p>
    <w:p w:rsidR="00CA10C6" w:rsidRPr="00772708" w:rsidRDefault="00183393" w:rsidP="00CA10C6">
      <w:pPr>
        <w:pStyle w:val="case"/>
      </w:pPr>
      <w:r>
        <w:pict>
          <v:shape id="Picture 4" o:spid="_x0000_s1026" type="#_x0000_t75" style="position:absolute;margin-left:385.3pt;margin-top:.05pt;width:155.55pt;height:172.8pt;z-index:251655680;visibility:visible">
            <v:imagedata r:id="rId20" o:title=""/>
            <w10:wrap type="square"/>
          </v:shape>
        </w:pict>
      </w:r>
      <w:r w:rsidR="00CA10C6" w:rsidRPr="00772708">
        <w:t xml:space="preserve">Sophia ya </w:t>
      </w:r>
      <w:r w:rsidR="00FF6B31" w:rsidRPr="00772708">
        <w:t>ha tenido su negocio activo desde</w:t>
      </w:r>
      <w:r w:rsidR="00D227A7" w:rsidRPr="00772708">
        <w:t xml:space="preserve"> hace un tiempo</w:t>
      </w:r>
      <w:r w:rsidR="00CA10C6" w:rsidRPr="00772708">
        <w:t>. Tiene excelentes clientes, y puede afrontar sus obligaciones financieras: alquiler, servicios públicos y los pagos del préstamo. De hecho, puede permitir pagarse un pequeño sueldo laboral. ¡Le está yendo muy bien!</w:t>
      </w:r>
    </w:p>
    <w:p w:rsidR="00CA10C6" w:rsidRPr="00772708" w:rsidRDefault="00CA10C6" w:rsidP="00CA10C6">
      <w:pPr>
        <w:pStyle w:val="case"/>
        <w:ind w:firstLine="720"/>
        <w:rPr>
          <w:sz w:val="18"/>
        </w:rPr>
      </w:pPr>
    </w:p>
    <w:p w:rsidR="00CA10C6" w:rsidRPr="00772708" w:rsidRDefault="00CA10C6" w:rsidP="00CA10C6">
      <w:pPr>
        <w:pStyle w:val="case"/>
      </w:pPr>
      <w:r w:rsidRPr="00772708">
        <w:t xml:space="preserve">Para que le siga yendo bien, la planificación de Sophia tiene que volver a cambiar. Ahora tiene que aumentar su clientela para mantener y aumentar su éxito. Lo que Sophia tiene que hacer es un plan de acción que le ayude a identificar </w:t>
      </w:r>
      <w:r w:rsidR="00464CE5" w:rsidRPr="00772708">
        <w:t>las metas SMART</w:t>
      </w:r>
      <w:r w:rsidRPr="00772708">
        <w:t>, algunos plazos y un plan específico sobre las responsabilidades de cada uno. También tiene que planificar cómo va a financiar los recursos necesarios para alcanzar los objetivos.</w:t>
      </w:r>
    </w:p>
    <w:p w:rsidR="00CA10C6" w:rsidRPr="00772708" w:rsidRDefault="00CA10C6" w:rsidP="00CA10C6">
      <w:pPr>
        <w:pStyle w:val="case"/>
        <w:rPr>
          <w:sz w:val="18"/>
        </w:rPr>
      </w:pPr>
    </w:p>
    <w:p w:rsidR="00CA10C6" w:rsidRPr="00772708" w:rsidRDefault="00CA10C6" w:rsidP="00CA10C6">
      <w:pPr>
        <w:pStyle w:val="case"/>
      </w:pPr>
      <w:r w:rsidRPr="00772708">
        <w:t>Algunas de estas tareas tienen que ser manejadas por Sophia. Estas son las tareas con las que mejor puede aprovechar su tiempo. Otras tareas conviene derivarlas a alguien más, como a su asistente. Al priorizar las tareas, Sophia puede enfocarse en las cosas más importantes de su negocio y tener tiempo libre para obtener un balance entre el trabajo y la vida</w:t>
      </w:r>
      <w:r w:rsidR="00D227A7" w:rsidRPr="00772708">
        <w:t xml:space="preserve"> personal</w:t>
      </w:r>
      <w:r w:rsidRPr="00772708">
        <w:t xml:space="preserve">. </w:t>
      </w:r>
    </w:p>
    <w:p w:rsidR="00CA10C6" w:rsidRPr="00772708" w:rsidRDefault="00CA10C6" w:rsidP="00CA10C6">
      <w:pPr>
        <w:pStyle w:val="case"/>
        <w:rPr>
          <w:sz w:val="18"/>
        </w:rPr>
      </w:pPr>
    </w:p>
    <w:p w:rsidR="00CA10C6" w:rsidRPr="00772708" w:rsidRDefault="00CA10C6" w:rsidP="00CA10C6"/>
    <w:p w:rsidR="00CA10C6" w:rsidRPr="00772708" w:rsidRDefault="00CA10C6" w:rsidP="00CA10C6">
      <w:pPr>
        <w:pStyle w:val="Heading3"/>
        <w:rPr>
          <w:noProof w:val="0"/>
        </w:rPr>
      </w:pPr>
      <w:bookmarkStart w:id="56" w:name="_Toc463617543"/>
      <w:r w:rsidRPr="00772708">
        <w:rPr>
          <w:noProof w:val="0"/>
        </w:rPr>
        <w:t>El plan de acción de Sophia</w:t>
      </w:r>
      <w:bookmarkEnd w:id="56"/>
    </w:p>
    <w:p w:rsidR="00CA10C6" w:rsidRPr="00772708" w:rsidRDefault="00CA10C6" w:rsidP="00CA10C6">
      <w:r w:rsidRPr="00772708">
        <w:t xml:space="preserve">Esta es una porción del plan de acción de Sophia. </w:t>
      </w:r>
    </w:p>
    <w:p w:rsidR="00CA10C6" w:rsidRPr="00772708" w:rsidRDefault="00CA10C6" w:rsidP="00CA10C6"/>
    <w:tbl>
      <w:tblPr>
        <w:tblW w:w="112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blLook w:val="04A0" w:firstRow="1" w:lastRow="0" w:firstColumn="1" w:lastColumn="0" w:noHBand="0" w:noVBand="1"/>
      </w:tblPr>
      <w:tblGrid>
        <w:gridCol w:w="2412"/>
        <w:gridCol w:w="2592"/>
        <w:gridCol w:w="2214"/>
        <w:gridCol w:w="1486"/>
        <w:gridCol w:w="2573"/>
      </w:tblGrid>
      <w:tr w:rsidR="00CA10C6" w:rsidRPr="00772708" w:rsidTr="00505315">
        <w:tc>
          <w:tcPr>
            <w:tcW w:w="2412" w:type="dxa"/>
            <w:shd w:val="clear" w:color="auto" w:fill="1A3159"/>
          </w:tcPr>
          <w:p w:rsidR="00CA10C6" w:rsidRPr="00772708" w:rsidRDefault="00464CE5" w:rsidP="00CA10C6">
            <w:pPr>
              <w:pStyle w:val="tablesubhead"/>
              <w:rPr>
                <w:color w:val="FFFFFF"/>
                <w:sz w:val="22"/>
                <w:szCs w:val="24"/>
              </w:rPr>
            </w:pPr>
            <w:r w:rsidRPr="00772708">
              <w:rPr>
                <w:color w:val="FFFFFF"/>
                <w:sz w:val="22"/>
              </w:rPr>
              <w:t>Metas SMART</w:t>
            </w:r>
            <w:r w:rsidR="00CA10C6" w:rsidRPr="00772708">
              <w:rPr>
                <w:color w:val="FFFFFF"/>
                <w:sz w:val="22"/>
              </w:rPr>
              <w:t xml:space="preserve"> </w:t>
            </w:r>
          </w:p>
        </w:tc>
        <w:tc>
          <w:tcPr>
            <w:tcW w:w="2592" w:type="dxa"/>
            <w:shd w:val="clear" w:color="auto" w:fill="1A3159"/>
          </w:tcPr>
          <w:p w:rsidR="00CA10C6" w:rsidRPr="00772708" w:rsidRDefault="00CA10C6" w:rsidP="00CA10C6">
            <w:pPr>
              <w:pStyle w:val="tablesubhead"/>
              <w:rPr>
                <w:color w:val="FFFFFF"/>
                <w:sz w:val="22"/>
                <w:szCs w:val="24"/>
              </w:rPr>
            </w:pPr>
            <w:r w:rsidRPr="00772708">
              <w:rPr>
                <w:color w:val="FFFFFF"/>
                <w:sz w:val="22"/>
              </w:rPr>
              <w:t>Tareas</w:t>
            </w:r>
          </w:p>
        </w:tc>
        <w:tc>
          <w:tcPr>
            <w:tcW w:w="2214" w:type="dxa"/>
            <w:shd w:val="clear" w:color="auto" w:fill="1A3159"/>
          </w:tcPr>
          <w:p w:rsidR="00CA10C6" w:rsidRPr="00772708" w:rsidRDefault="00CA10C6" w:rsidP="00CA10C6">
            <w:pPr>
              <w:pStyle w:val="tablesubhead"/>
              <w:rPr>
                <w:color w:val="FFFFFF"/>
                <w:sz w:val="22"/>
                <w:szCs w:val="24"/>
              </w:rPr>
            </w:pPr>
            <w:r w:rsidRPr="00772708">
              <w:rPr>
                <w:color w:val="FFFFFF"/>
                <w:sz w:val="22"/>
              </w:rPr>
              <w:t>Criterios de éxito</w:t>
            </w:r>
          </w:p>
        </w:tc>
        <w:tc>
          <w:tcPr>
            <w:tcW w:w="1486" w:type="dxa"/>
            <w:shd w:val="clear" w:color="auto" w:fill="1A3159"/>
          </w:tcPr>
          <w:p w:rsidR="00CA10C6" w:rsidRPr="00772708" w:rsidRDefault="00CA10C6" w:rsidP="00CA10C6">
            <w:pPr>
              <w:pStyle w:val="tablesubhead"/>
              <w:rPr>
                <w:color w:val="FFFFFF"/>
                <w:sz w:val="22"/>
                <w:szCs w:val="24"/>
              </w:rPr>
            </w:pPr>
            <w:r w:rsidRPr="00772708">
              <w:rPr>
                <w:color w:val="FFFFFF"/>
                <w:sz w:val="22"/>
              </w:rPr>
              <w:t>Plazo</w:t>
            </w:r>
          </w:p>
        </w:tc>
        <w:tc>
          <w:tcPr>
            <w:tcW w:w="2573" w:type="dxa"/>
            <w:shd w:val="clear" w:color="auto" w:fill="1A3159"/>
          </w:tcPr>
          <w:p w:rsidR="00CA10C6" w:rsidRPr="00772708" w:rsidRDefault="00CA10C6" w:rsidP="00CA10C6">
            <w:pPr>
              <w:pStyle w:val="tablesubhead"/>
              <w:rPr>
                <w:color w:val="FFFFFF"/>
                <w:sz w:val="22"/>
                <w:szCs w:val="24"/>
              </w:rPr>
            </w:pPr>
            <w:r w:rsidRPr="00772708">
              <w:rPr>
                <w:color w:val="FFFFFF"/>
                <w:sz w:val="22"/>
              </w:rPr>
              <w:t xml:space="preserve">Recursos </w:t>
            </w:r>
          </w:p>
        </w:tc>
      </w:tr>
      <w:tr w:rsidR="00CA10C6" w:rsidRPr="00772708" w:rsidTr="00505315">
        <w:trPr>
          <w:trHeight w:val="1296"/>
        </w:trPr>
        <w:tc>
          <w:tcPr>
            <w:tcW w:w="2412" w:type="dxa"/>
            <w:shd w:val="clear" w:color="auto" w:fill="DDD9C3"/>
            <w:vAlign w:val="center"/>
          </w:tcPr>
          <w:p w:rsidR="00CA10C6" w:rsidRPr="00772708" w:rsidRDefault="00CA10C6" w:rsidP="00CA10C6">
            <w:pPr>
              <w:pStyle w:val="bullets"/>
              <w:rPr>
                <w:rFonts w:ascii="Arial" w:hAnsi="Arial" w:cs="Arial"/>
                <w:sz w:val="22"/>
              </w:rPr>
            </w:pPr>
            <w:r w:rsidRPr="00772708">
              <w:rPr>
                <w:rFonts w:ascii="Arial" w:hAnsi="Arial"/>
                <w:sz w:val="22"/>
              </w:rPr>
              <w:t>Lograr un número promedio de</w:t>
            </w:r>
            <w:r w:rsidR="00CC1C54" w:rsidRPr="00772708">
              <w:rPr>
                <w:rFonts w:ascii="Arial" w:hAnsi="Arial"/>
                <w:sz w:val="22"/>
              </w:rPr>
              <w:t xml:space="preserve"> 500 clientes </w:t>
            </w:r>
            <w:r w:rsidRPr="00772708">
              <w:rPr>
                <w:rFonts w:ascii="Arial" w:hAnsi="Arial"/>
                <w:sz w:val="22"/>
              </w:rPr>
              <w:t xml:space="preserve">dentro de tres meses </w:t>
            </w:r>
          </w:p>
          <w:p w:rsidR="00CA10C6" w:rsidRPr="00772708" w:rsidRDefault="00CA10C6" w:rsidP="00CA10C6">
            <w:pPr>
              <w:rPr>
                <w:rFonts w:ascii="Arial" w:hAnsi="Arial" w:cs="Arial"/>
                <w:sz w:val="22"/>
                <w:szCs w:val="22"/>
              </w:rPr>
            </w:pPr>
          </w:p>
        </w:tc>
        <w:tc>
          <w:tcPr>
            <w:tcW w:w="2592" w:type="dxa"/>
            <w:shd w:val="clear" w:color="auto" w:fill="DDD9C3"/>
            <w:vAlign w:val="center"/>
          </w:tcPr>
          <w:p w:rsidR="00CA10C6" w:rsidRPr="00772708" w:rsidRDefault="00CA10C6" w:rsidP="00CA10C6">
            <w:pPr>
              <w:pStyle w:val="bullets"/>
              <w:rPr>
                <w:rFonts w:ascii="Arial" w:hAnsi="Arial" w:cs="Arial"/>
                <w:sz w:val="22"/>
              </w:rPr>
            </w:pPr>
            <w:r w:rsidRPr="00772708">
              <w:rPr>
                <w:rFonts w:ascii="Arial" w:hAnsi="Arial"/>
                <w:sz w:val="22"/>
              </w:rPr>
              <w:t>Hacer publicidad en Business Journal</w:t>
            </w:r>
          </w:p>
          <w:p w:rsidR="00CA10C6" w:rsidRPr="00772708" w:rsidRDefault="00CA10C6" w:rsidP="00CA10C6">
            <w:pPr>
              <w:pStyle w:val="bullets"/>
              <w:rPr>
                <w:rFonts w:ascii="Arial" w:hAnsi="Arial" w:cs="Arial"/>
                <w:sz w:val="22"/>
              </w:rPr>
            </w:pPr>
            <w:r w:rsidRPr="00772708">
              <w:rPr>
                <w:rFonts w:ascii="Arial" w:hAnsi="Arial"/>
                <w:sz w:val="22"/>
              </w:rPr>
              <w:t>Aumentar la comunicación a través de las redes sociales</w:t>
            </w:r>
          </w:p>
          <w:p w:rsidR="00CA10C6" w:rsidRPr="00772708" w:rsidRDefault="00CA10C6" w:rsidP="00CA10C6">
            <w:pPr>
              <w:pStyle w:val="bullets"/>
              <w:rPr>
                <w:rFonts w:ascii="Arial" w:hAnsi="Arial" w:cs="Arial"/>
                <w:sz w:val="22"/>
              </w:rPr>
            </w:pPr>
            <w:r w:rsidRPr="00772708">
              <w:rPr>
                <w:rFonts w:ascii="Arial" w:hAnsi="Arial"/>
                <w:sz w:val="22"/>
              </w:rPr>
              <w:t>Identificar oportunidades efectivas de marketing</w:t>
            </w:r>
          </w:p>
        </w:tc>
        <w:tc>
          <w:tcPr>
            <w:tcW w:w="2214" w:type="dxa"/>
            <w:shd w:val="clear" w:color="auto" w:fill="DDD9C3"/>
            <w:vAlign w:val="center"/>
          </w:tcPr>
          <w:p w:rsidR="00CA10C6" w:rsidRPr="00772708" w:rsidRDefault="00CA10C6" w:rsidP="00CA10C6">
            <w:pPr>
              <w:pStyle w:val="bullets"/>
              <w:rPr>
                <w:rFonts w:ascii="Arial" w:hAnsi="Arial" w:cs="Arial"/>
                <w:sz w:val="22"/>
              </w:rPr>
            </w:pPr>
            <w:r w:rsidRPr="00772708">
              <w:rPr>
                <w:rFonts w:ascii="Arial" w:hAnsi="Arial"/>
                <w:sz w:val="22"/>
              </w:rPr>
              <w:t>400 clientes en el mes 1</w:t>
            </w:r>
          </w:p>
          <w:p w:rsidR="00CA10C6" w:rsidRPr="00772708" w:rsidRDefault="00CA10C6" w:rsidP="00CA10C6">
            <w:pPr>
              <w:pStyle w:val="bullets"/>
              <w:rPr>
                <w:rFonts w:ascii="Arial" w:hAnsi="Arial" w:cs="Arial"/>
                <w:sz w:val="22"/>
              </w:rPr>
            </w:pPr>
            <w:r w:rsidRPr="00772708">
              <w:rPr>
                <w:rFonts w:ascii="Arial" w:hAnsi="Arial"/>
                <w:sz w:val="22"/>
              </w:rPr>
              <w:t>450 en el mes 2</w:t>
            </w:r>
          </w:p>
          <w:p w:rsidR="00CA10C6" w:rsidRPr="00772708" w:rsidRDefault="00CA10C6" w:rsidP="00CA10C6">
            <w:pPr>
              <w:pStyle w:val="bullets"/>
              <w:rPr>
                <w:rFonts w:ascii="Arial" w:hAnsi="Arial" w:cs="Arial"/>
                <w:sz w:val="22"/>
              </w:rPr>
            </w:pPr>
            <w:r w:rsidRPr="00772708">
              <w:rPr>
                <w:rFonts w:ascii="Arial" w:hAnsi="Arial"/>
                <w:sz w:val="22"/>
              </w:rPr>
              <w:t>500 en el mes 3</w:t>
            </w:r>
          </w:p>
          <w:p w:rsidR="00CA10C6" w:rsidRPr="00772708" w:rsidRDefault="00CA10C6" w:rsidP="00CA10C6">
            <w:pPr>
              <w:rPr>
                <w:rFonts w:ascii="Arial" w:hAnsi="Arial" w:cs="Arial"/>
                <w:sz w:val="22"/>
                <w:szCs w:val="22"/>
              </w:rPr>
            </w:pPr>
          </w:p>
        </w:tc>
        <w:tc>
          <w:tcPr>
            <w:tcW w:w="1486" w:type="dxa"/>
            <w:shd w:val="clear" w:color="auto" w:fill="DDD9C3"/>
            <w:vAlign w:val="center"/>
          </w:tcPr>
          <w:p w:rsidR="00CA10C6" w:rsidRPr="00772708" w:rsidRDefault="00CA10C6" w:rsidP="00CA10C6">
            <w:pPr>
              <w:pStyle w:val="bullets"/>
              <w:rPr>
                <w:rFonts w:ascii="Arial" w:hAnsi="Arial" w:cs="Arial"/>
                <w:sz w:val="22"/>
              </w:rPr>
            </w:pPr>
            <w:r w:rsidRPr="00772708">
              <w:rPr>
                <w:rFonts w:ascii="Arial" w:hAnsi="Arial"/>
                <w:sz w:val="22"/>
              </w:rPr>
              <w:t xml:space="preserve">Sept. </w:t>
            </w:r>
          </w:p>
        </w:tc>
        <w:tc>
          <w:tcPr>
            <w:tcW w:w="2573" w:type="dxa"/>
            <w:shd w:val="clear" w:color="auto" w:fill="DDD9C3"/>
            <w:vAlign w:val="center"/>
          </w:tcPr>
          <w:p w:rsidR="00CA10C6" w:rsidRPr="00772708" w:rsidRDefault="00CA10C6" w:rsidP="00CA10C6">
            <w:pPr>
              <w:pStyle w:val="bullets"/>
              <w:rPr>
                <w:rFonts w:ascii="Arial" w:hAnsi="Arial" w:cs="Arial"/>
                <w:sz w:val="22"/>
              </w:rPr>
            </w:pPr>
            <w:r w:rsidRPr="00772708">
              <w:rPr>
                <w:rFonts w:ascii="Arial" w:hAnsi="Arial"/>
                <w:sz w:val="22"/>
              </w:rPr>
              <w:t xml:space="preserve">$300 en publicidad </w:t>
            </w:r>
          </w:p>
          <w:p w:rsidR="00CA10C6" w:rsidRPr="00772708" w:rsidRDefault="00CA10C6" w:rsidP="00CA10C6">
            <w:pPr>
              <w:pStyle w:val="bullets"/>
              <w:rPr>
                <w:rFonts w:ascii="Arial" w:hAnsi="Arial" w:cs="Arial"/>
                <w:sz w:val="22"/>
              </w:rPr>
            </w:pPr>
            <w:r w:rsidRPr="00772708">
              <w:rPr>
                <w:rFonts w:ascii="Arial" w:hAnsi="Arial"/>
                <w:sz w:val="22"/>
              </w:rPr>
              <w:t>Panfletos en las áreas comunes de la universidad y cafeterías</w:t>
            </w:r>
          </w:p>
          <w:p w:rsidR="00CA10C6" w:rsidRPr="00772708" w:rsidRDefault="00CA10C6" w:rsidP="00CA10C6">
            <w:pPr>
              <w:pStyle w:val="bullets"/>
              <w:rPr>
                <w:rFonts w:ascii="Arial" w:hAnsi="Arial" w:cs="Arial"/>
                <w:sz w:val="22"/>
              </w:rPr>
            </w:pPr>
            <w:r w:rsidRPr="00772708">
              <w:rPr>
                <w:rFonts w:ascii="Arial" w:hAnsi="Arial"/>
                <w:sz w:val="22"/>
              </w:rPr>
              <w:t xml:space="preserve">Actualización del sitio web </w:t>
            </w:r>
          </w:p>
        </w:tc>
      </w:tr>
      <w:tr w:rsidR="00CA10C6" w:rsidRPr="00772708" w:rsidTr="00505315">
        <w:trPr>
          <w:trHeight w:val="1296"/>
        </w:trPr>
        <w:tc>
          <w:tcPr>
            <w:tcW w:w="2412" w:type="dxa"/>
            <w:shd w:val="clear" w:color="auto" w:fill="DDD9C3"/>
            <w:vAlign w:val="center"/>
          </w:tcPr>
          <w:p w:rsidR="00CA10C6" w:rsidRPr="00772708" w:rsidRDefault="00CA10C6" w:rsidP="00CA10C6">
            <w:pPr>
              <w:pStyle w:val="bullets"/>
              <w:rPr>
                <w:rFonts w:ascii="Arial" w:hAnsi="Arial" w:cs="Arial"/>
                <w:sz w:val="22"/>
              </w:rPr>
            </w:pPr>
            <w:r w:rsidRPr="00772708">
              <w:rPr>
                <w:rFonts w:ascii="Arial" w:hAnsi="Arial"/>
                <w:sz w:val="22"/>
              </w:rPr>
              <w:t>Reducir los costos de alquiler en un 10% al final de este año</w:t>
            </w:r>
          </w:p>
        </w:tc>
        <w:tc>
          <w:tcPr>
            <w:tcW w:w="2592" w:type="dxa"/>
            <w:shd w:val="clear" w:color="auto" w:fill="DDD9C3"/>
            <w:vAlign w:val="center"/>
          </w:tcPr>
          <w:p w:rsidR="00CA10C6" w:rsidRPr="00772708" w:rsidRDefault="00CA10C6" w:rsidP="00CA10C6">
            <w:pPr>
              <w:pStyle w:val="bullets"/>
              <w:rPr>
                <w:rFonts w:ascii="Arial" w:hAnsi="Arial" w:cs="Arial"/>
                <w:sz w:val="22"/>
              </w:rPr>
            </w:pPr>
            <w:r w:rsidRPr="00772708">
              <w:rPr>
                <w:rFonts w:ascii="Arial" w:hAnsi="Arial"/>
                <w:sz w:val="22"/>
              </w:rPr>
              <w:t>Negociar los términos con el propietario</w:t>
            </w:r>
          </w:p>
          <w:p w:rsidR="00CA10C6" w:rsidRPr="00772708" w:rsidRDefault="00CA10C6" w:rsidP="00CA10C6">
            <w:pPr>
              <w:pStyle w:val="bullets"/>
              <w:rPr>
                <w:rFonts w:ascii="Arial" w:hAnsi="Arial" w:cs="Arial"/>
                <w:sz w:val="22"/>
              </w:rPr>
            </w:pPr>
            <w:r w:rsidRPr="00772708">
              <w:rPr>
                <w:rFonts w:ascii="Arial" w:hAnsi="Arial"/>
                <w:sz w:val="22"/>
              </w:rPr>
              <w:t>Trabajar con un abogado para redactar el contrato</w:t>
            </w:r>
          </w:p>
        </w:tc>
        <w:tc>
          <w:tcPr>
            <w:tcW w:w="2214" w:type="dxa"/>
            <w:shd w:val="clear" w:color="auto" w:fill="DDD9C3"/>
            <w:vAlign w:val="center"/>
          </w:tcPr>
          <w:p w:rsidR="00CA10C6" w:rsidRPr="00772708" w:rsidRDefault="00CA10C6" w:rsidP="00CA10C6">
            <w:pPr>
              <w:pStyle w:val="bullets"/>
              <w:rPr>
                <w:rFonts w:ascii="Arial" w:hAnsi="Arial" w:cs="Arial"/>
                <w:sz w:val="22"/>
              </w:rPr>
            </w:pPr>
            <w:r w:rsidRPr="00772708">
              <w:rPr>
                <w:rFonts w:ascii="Arial" w:hAnsi="Arial"/>
                <w:sz w:val="22"/>
              </w:rPr>
              <w:t>Contrato de alquiler de 2 años = 10% en reducción del alquiler</w:t>
            </w:r>
          </w:p>
        </w:tc>
        <w:tc>
          <w:tcPr>
            <w:tcW w:w="1486" w:type="dxa"/>
            <w:shd w:val="clear" w:color="auto" w:fill="DDD9C3"/>
            <w:vAlign w:val="center"/>
          </w:tcPr>
          <w:p w:rsidR="00CA10C6" w:rsidRPr="00772708" w:rsidRDefault="00CA10C6" w:rsidP="00CA10C6">
            <w:pPr>
              <w:pStyle w:val="bullets"/>
              <w:rPr>
                <w:rFonts w:ascii="Arial" w:hAnsi="Arial" w:cs="Arial"/>
                <w:sz w:val="22"/>
              </w:rPr>
            </w:pPr>
            <w:r w:rsidRPr="00772708">
              <w:rPr>
                <w:rFonts w:ascii="Arial" w:hAnsi="Arial"/>
                <w:sz w:val="22"/>
              </w:rPr>
              <w:t>31 de dic.</w:t>
            </w:r>
          </w:p>
        </w:tc>
        <w:tc>
          <w:tcPr>
            <w:tcW w:w="2573" w:type="dxa"/>
            <w:shd w:val="clear" w:color="auto" w:fill="DDD9C3"/>
            <w:vAlign w:val="center"/>
          </w:tcPr>
          <w:p w:rsidR="00CA10C6" w:rsidRPr="00772708" w:rsidRDefault="00CA10C6" w:rsidP="00CA10C6">
            <w:pPr>
              <w:pStyle w:val="bullets"/>
              <w:rPr>
                <w:rFonts w:ascii="Arial" w:hAnsi="Arial" w:cs="Arial"/>
                <w:sz w:val="22"/>
              </w:rPr>
            </w:pPr>
            <w:r w:rsidRPr="00772708">
              <w:rPr>
                <w:rFonts w:ascii="Arial" w:hAnsi="Arial"/>
                <w:sz w:val="22"/>
              </w:rPr>
              <w:t>¿Honorarios legales? Averiguar cuánto.</w:t>
            </w:r>
          </w:p>
        </w:tc>
      </w:tr>
    </w:tbl>
    <w:p w:rsidR="00CA10C6" w:rsidRPr="00772708" w:rsidRDefault="00CA10C6" w:rsidP="00CA10C6">
      <w:pPr>
        <w:rPr>
          <w:rFonts w:ascii="Belligerent Madness" w:hAnsi="Belligerent Madness"/>
          <w:sz w:val="20"/>
        </w:rPr>
      </w:pPr>
    </w:p>
    <w:p w:rsidR="00CA10C6" w:rsidRPr="00772708" w:rsidRDefault="00CA10C6">
      <w:pPr>
        <w:sectPr w:rsidR="00CA10C6" w:rsidRPr="00772708" w:rsidSect="00CA10C6">
          <w:headerReference w:type="default" r:id="rId21"/>
          <w:footerReference w:type="default" r:id="rId22"/>
          <w:pgSz w:w="12240" w:h="15840"/>
          <w:pgMar w:top="411" w:right="720" w:bottom="907" w:left="720" w:header="720" w:footer="432" w:gutter="0"/>
          <w:cols w:space="720"/>
          <w:titlePg/>
          <w:docGrid w:linePitch="326"/>
        </w:sectPr>
      </w:pPr>
    </w:p>
    <w:p w:rsidR="00CA10C6" w:rsidRPr="00772708" w:rsidRDefault="00CA10C6" w:rsidP="00CA10C6">
      <w:pPr>
        <w:pStyle w:val="Heading3"/>
        <w:rPr>
          <w:noProof w:val="0"/>
        </w:rPr>
      </w:pPr>
      <w:bookmarkStart w:id="57" w:name="_Toc463617544"/>
      <w:r w:rsidRPr="00772708">
        <w:rPr>
          <w:noProof w:val="0"/>
        </w:rPr>
        <w:t>Modelo de plan de acción</w:t>
      </w:r>
      <w:bookmarkEnd w:id="57"/>
      <w:r w:rsidRPr="00772708">
        <w:rPr>
          <w:noProof w:val="0"/>
        </w:rPr>
        <w:t xml:space="preserve"> </w:t>
      </w:r>
    </w:p>
    <w:p w:rsidR="00CA10C6" w:rsidRPr="00772708" w:rsidRDefault="00CA10C6" w:rsidP="00CA10C6">
      <w:r w:rsidRPr="00772708">
        <w:t xml:space="preserve">Un plan de acción ayuda a identificar las tareas más importantes que necesitan su mayor atención. Aproveche su tiempo al concentrarse en las tareas que solo usted puede hacer, como aumentar las ventas o mejorar el flujo de fondos. Otras tareas conviene derivarlas a profesionales, como el mantenimiento de registros o el papeleo. Un plan de acción le ayuda a enfocarse en las cosas más importantes. No solo le ayuda a llevar un negocio próspero; le ayuda a liberar tiempo para lograr el tan necesario balance entre el trabajo y la vida personal. Tenga en cuenta que le recomendamos </w:t>
      </w:r>
      <w:r w:rsidR="00F275E4" w:rsidRPr="00772708">
        <w:t xml:space="preserve">enfáticamente </w:t>
      </w:r>
      <w:r w:rsidRPr="00772708">
        <w:t xml:space="preserve">que enumere sus objetivos/metas </w:t>
      </w:r>
      <w:r w:rsidR="00F275E4" w:rsidRPr="00772708">
        <w:t xml:space="preserve">usando el método </w:t>
      </w:r>
      <w:r w:rsidR="00464CE5" w:rsidRPr="00772708">
        <w:t>SMART</w:t>
      </w:r>
      <w:r w:rsidR="00F275E4" w:rsidRPr="00772708">
        <w:t>: específica</w:t>
      </w:r>
      <w:r w:rsidRPr="00772708">
        <w:t>s, mensurables</w:t>
      </w:r>
      <w:r w:rsidR="00F275E4" w:rsidRPr="00772708">
        <w:t>, factibles, relevantes y basada</w:t>
      </w:r>
      <w:r w:rsidRPr="00772708">
        <w:t xml:space="preserve">s en el tiempo. </w:t>
      </w:r>
    </w:p>
    <w:p w:rsidR="00CA10C6" w:rsidRPr="00772708" w:rsidRDefault="00CA10C6" w:rsidP="00CA10C6"/>
    <w:p w:rsidR="00CA10C6" w:rsidRPr="00772708" w:rsidRDefault="00CA10C6" w:rsidP="00CA10C6">
      <w:pPr>
        <w:pStyle w:val="bullets"/>
        <w:rPr>
          <w:i/>
        </w:rPr>
      </w:pPr>
      <w:r w:rsidRPr="00772708">
        <w:rPr>
          <w:i/>
        </w:rPr>
        <w:t>Esto es un</w:t>
      </w:r>
      <w:r w:rsidR="00F275E4" w:rsidRPr="00772708">
        <w:rPr>
          <w:i/>
        </w:rPr>
        <w:t>a</w:t>
      </w:r>
      <w:r w:rsidRPr="00772708">
        <w:rPr>
          <w:i/>
        </w:rPr>
        <w:t xml:space="preserve"> </w:t>
      </w:r>
      <w:r w:rsidR="00F275E4" w:rsidRPr="00772708">
        <w:rPr>
          <w:i/>
        </w:rPr>
        <w:t xml:space="preserve">meta </w:t>
      </w:r>
      <w:r w:rsidRPr="00772708">
        <w:rPr>
          <w:i/>
        </w:rPr>
        <w:t>SMART: Aumenta</w:t>
      </w:r>
      <w:r w:rsidR="00F275E4" w:rsidRPr="00772708">
        <w:rPr>
          <w:i/>
        </w:rPr>
        <w:t>r los clientes a 500 dentro de</w:t>
      </w:r>
      <w:r w:rsidRPr="00772708">
        <w:rPr>
          <w:i/>
        </w:rPr>
        <w:t xml:space="preserve"> tres meses.</w:t>
      </w:r>
    </w:p>
    <w:p w:rsidR="00CA10C6" w:rsidRPr="00772708" w:rsidRDefault="00CA10C6" w:rsidP="00CA10C6">
      <w:pPr>
        <w:pStyle w:val="bullets"/>
        <w:rPr>
          <w:i/>
        </w:rPr>
      </w:pPr>
      <w:r w:rsidRPr="00772708">
        <w:rPr>
          <w:i/>
        </w:rPr>
        <w:t>Esto no es un</w:t>
      </w:r>
      <w:r w:rsidR="00F275E4" w:rsidRPr="00772708">
        <w:rPr>
          <w:i/>
        </w:rPr>
        <w:t>a</w:t>
      </w:r>
      <w:r w:rsidRPr="00772708">
        <w:rPr>
          <w:i/>
        </w:rPr>
        <w:t xml:space="preserve"> </w:t>
      </w:r>
      <w:r w:rsidR="00F275E4" w:rsidRPr="00772708">
        <w:rPr>
          <w:i/>
        </w:rPr>
        <w:t>meta</w:t>
      </w:r>
      <w:r w:rsidRPr="00772708">
        <w:rPr>
          <w:i/>
        </w:rPr>
        <w:t xml:space="preserve"> SMART: Obtener más clientes. (No es específico o mensurable; no tiene un plazo o una línea de tiempo)</w:t>
      </w:r>
    </w:p>
    <w:p w:rsidR="00CA10C6" w:rsidRPr="00772708" w:rsidRDefault="00CA10C6" w:rsidP="00CA10C6">
      <w:pPr>
        <w:pStyle w:val="bullets"/>
        <w:rPr>
          <w:i/>
        </w:rPr>
      </w:pPr>
      <w:r w:rsidRPr="00772708">
        <w:rPr>
          <w:i/>
        </w:rPr>
        <w:t>Otr</w:t>
      </w:r>
      <w:r w:rsidR="00F275E4" w:rsidRPr="00772708">
        <w:rPr>
          <w:i/>
        </w:rPr>
        <w:t>a</w:t>
      </w:r>
      <w:r w:rsidRPr="00772708">
        <w:rPr>
          <w:i/>
        </w:rPr>
        <w:t xml:space="preserve"> </w:t>
      </w:r>
      <w:r w:rsidR="00F275E4" w:rsidRPr="00772708">
        <w:rPr>
          <w:i/>
        </w:rPr>
        <w:t xml:space="preserve">meta </w:t>
      </w:r>
      <w:r w:rsidRPr="00772708">
        <w:rPr>
          <w:i/>
        </w:rPr>
        <w:t>que no es SMART: Obtener 100 por ciento más de clientes. (Est</w:t>
      </w:r>
      <w:r w:rsidR="00F275E4" w:rsidRPr="00772708">
        <w:rPr>
          <w:i/>
        </w:rPr>
        <w:t>a</w:t>
      </w:r>
      <w:r w:rsidRPr="00772708">
        <w:rPr>
          <w:i/>
        </w:rPr>
        <w:t xml:space="preserve"> no tiene un tiempo límite. Además </w:t>
      </w:r>
      <w:r w:rsidR="00F275E4" w:rsidRPr="00772708">
        <w:rPr>
          <w:i/>
        </w:rPr>
        <w:t>tal vez no sea</w:t>
      </w:r>
      <w:r w:rsidRPr="00772708">
        <w:rPr>
          <w:i/>
        </w:rPr>
        <w:t xml:space="preserve"> realista).</w:t>
      </w:r>
    </w:p>
    <w:p w:rsidR="00CA10C6" w:rsidRPr="00772708" w:rsidRDefault="00CA10C6" w:rsidP="00CA10C6"/>
    <w:tbl>
      <w:tblPr>
        <w:tblW w:w="143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1A3159"/>
        <w:tblLook w:val="04A0" w:firstRow="1" w:lastRow="0" w:firstColumn="1" w:lastColumn="0" w:noHBand="0" w:noVBand="1"/>
      </w:tblPr>
      <w:tblGrid>
        <w:gridCol w:w="2592"/>
        <w:gridCol w:w="4752"/>
        <w:gridCol w:w="2210"/>
        <w:gridCol w:w="1728"/>
        <w:gridCol w:w="3024"/>
      </w:tblGrid>
      <w:tr w:rsidR="00CA10C6" w:rsidRPr="00772708" w:rsidTr="00CA10C6">
        <w:trPr>
          <w:cantSplit/>
          <w:tblHeader/>
        </w:trPr>
        <w:tc>
          <w:tcPr>
            <w:tcW w:w="2592" w:type="dxa"/>
            <w:shd w:val="clear" w:color="auto" w:fill="1A3159"/>
          </w:tcPr>
          <w:p w:rsidR="00CA10C6" w:rsidRPr="00772708" w:rsidRDefault="00464CE5" w:rsidP="00CA10C6">
            <w:pPr>
              <w:pStyle w:val="tablesubhead"/>
              <w:rPr>
                <w:sz w:val="24"/>
                <w:szCs w:val="24"/>
              </w:rPr>
            </w:pPr>
            <w:r w:rsidRPr="00772708">
              <w:rPr>
                <w:sz w:val="24"/>
                <w:szCs w:val="24"/>
              </w:rPr>
              <w:t>Metas SMART</w:t>
            </w:r>
          </w:p>
        </w:tc>
        <w:tc>
          <w:tcPr>
            <w:tcW w:w="4752" w:type="dxa"/>
            <w:shd w:val="clear" w:color="auto" w:fill="1A3159"/>
          </w:tcPr>
          <w:p w:rsidR="00CA10C6" w:rsidRPr="00772708" w:rsidRDefault="00CA10C6" w:rsidP="00CA10C6">
            <w:pPr>
              <w:pStyle w:val="tablesubhead"/>
              <w:rPr>
                <w:sz w:val="24"/>
                <w:szCs w:val="24"/>
              </w:rPr>
            </w:pPr>
            <w:r w:rsidRPr="00772708">
              <w:rPr>
                <w:sz w:val="24"/>
                <w:szCs w:val="24"/>
              </w:rPr>
              <w:t>Tareas</w:t>
            </w:r>
          </w:p>
        </w:tc>
        <w:tc>
          <w:tcPr>
            <w:tcW w:w="2210" w:type="dxa"/>
            <w:shd w:val="clear" w:color="auto" w:fill="1A3159"/>
          </w:tcPr>
          <w:p w:rsidR="00CA10C6" w:rsidRPr="00772708" w:rsidRDefault="00CA10C6" w:rsidP="00CA10C6">
            <w:pPr>
              <w:pStyle w:val="tablesubhead"/>
              <w:rPr>
                <w:sz w:val="24"/>
                <w:szCs w:val="24"/>
              </w:rPr>
            </w:pPr>
            <w:r w:rsidRPr="00772708">
              <w:rPr>
                <w:sz w:val="24"/>
                <w:szCs w:val="24"/>
              </w:rPr>
              <w:t>Criterios de éxito</w:t>
            </w:r>
          </w:p>
        </w:tc>
        <w:tc>
          <w:tcPr>
            <w:tcW w:w="1728" w:type="dxa"/>
            <w:shd w:val="clear" w:color="auto" w:fill="1A3159"/>
          </w:tcPr>
          <w:p w:rsidR="00CA10C6" w:rsidRPr="00772708" w:rsidRDefault="00CA10C6" w:rsidP="00CA10C6">
            <w:pPr>
              <w:pStyle w:val="tablesubhead"/>
              <w:rPr>
                <w:sz w:val="24"/>
                <w:szCs w:val="24"/>
              </w:rPr>
            </w:pPr>
            <w:r w:rsidRPr="00772708">
              <w:rPr>
                <w:sz w:val="24"/>
                <w:szCs w:val="24"/>
              </w:rPr>
              <w:t>Plazo</w:t>
            </w:r>
          </w:p>
        </w:tc>
        <w:tc>
          <w:tcPr>
            <w:tcW w:w="3024" w:type="dxa"/>
            <w:shd w:val="clear" w:color="auto" w:fill="1A3159"/>
          </w:tcPr>
          <w:p w:rsidR="00CA10C6" w:rsidRPr="00772708" w:rsidRDefault="00CA10C6" w:rsidP="00CA10C6">
            <w:pPr>
              <w:pStyle w:val="tablesubhead"/>
              <w:rPr>
                <w:sz w:val="24"/>
                <w:szCs w:val="24"/>
              </w:rPr>
            </w:pPr>
            <w:r w:rsidRPr="00772708">
              <w:rPr>
                <w:sz w:val="24"/>
                <w:szCs w:val="24"/>
              </w:rPr>
              <w:t xml:space="preserve">Recursos </w:t>
            </w:r>
          </w:p>
        </w:tc>
      </w:tr>
      <w:tr w:rsidR="00CA10C6" w:rsidRPr="00772708" w:rsidTr="00CA10C6">
        <w:trPr>
          <w:trHeight w:val="576"/>
        </w:trPr>
        <w:tc>
          <w:tcPr>
            <w:tcW w:w="2592" w:type="dxa"/>
            <w:shd w:val="clear" w:color="auto" w:fill="auto"/>
            <w:vAlign w:val="center"/>
          </w:tcPr>
          <w:p w:rsidR="00CA10C6" w:rsidRPr="00772708" w:rsidRDefault="00CA10C6" w:rsidP="00CA10C6">
            <w:pPr>
              <w:pStyle w:val="tablesubhead"/>
              <w:jc w:val="left"/>
              <w:rPr>
                <w:sz w:val="24"/>
                <w:szCs w:val="24"/>
              </w:rPr>
            </w:pPr>
          </w:p>
        </w:tc>
        <w:tc>
          <w:tcPr>
            <w:tcW w:w="4752" w:type="dxa"/>
            <w:shd w:val="clear" w:color="auto" w:fill="auto"/>
            <w:vAlign w:val="center"/>
          </w:tcPr>
          <w:p w:rsidR="00CA10C6" w:rsidRPr="00772708" w:rsidRDefault="00CA10C6" w:rsidP="00CA10C6">
            <w:pPr>
              <w:pStyle w:val="tablesubhead"/>
              <w:jc w:val="left"/>
              <w:rPr>
                <w:sz w:val="24"/>
                <w:szCs w:val="24"/>
              </w:rPr>
            </w:pPr>
          </w:p>
        </w:tc>
        <w:tc>
          <w:tcPr>
            <w:tcW w:w="2210" w:type="dxa"/>
            <w:shd w:val="clear" w:color="auto" w:fill="auto"/>
            <w:vAlign w:val="center"/>
          </w:tcPr>
          <w:p w:rsidR="00CA10C6" w:rsidRPr="00772708" w:rsidRDefault="00CA10C6" w:rsidP="00CA10C6">
            <w:pPr>
              <w:pStyle w:val="tablesubhead"/>
              <w:jc w:val="left"/>
              <w:rPr>
                <w:sz w:val="24"/>
                <w:szCs w:val="24"/>
              </w:rPr>
            </w:pPr>
          </w:p>
        </w:tc>
        <w:tc>
          <w:tcPr>
            <w:tcW w:w="1728" w:type="dxa"/>
            <w:shd w:val="clear" w:color="auto" w:fill="auto"/>
            <w:vAlign w:val="center"/>
          </w:tcPr>
          <w:p w:rsidR="00CA10C6" w:rsidRPr="00772708" w:rsidRDefault="00CA10C6" w:rsidP="00CA10C6">
            <w:pPr>
              <w:pStyle w:val="tablesubhead"/>
              <w:jc w:val="left"/>
              <w:rPr>
                <w:sz w:val="24"/>
                <w:szCs w:val="24"/>
              </w:rPr>
            </w:pPr>
          </w:p>
        </w:tc>
        <w:tc>
          <w:tcPr>
            <w:tcW w:w="3024" w:type="dxa"/>
            <w:shd w:val="clear" w:color="auto" w:fill="auto"/>
            <w:vAlign w:val="center"/>
          </w:tcPr>
          <w:p w:rsidR="00CA10C6" w:rsidRPr="00772708" w:rsidRDefault="00CA10C6" w:rsidP="00CA10C6">
            <w:pPr>
              <w:pStyle w:val="tablesubhead"/>
              <w:jc w:val="left"/>
              <w:rPr>
                <w:sz w:val="24"/>
                <w:szCs w:val="24"/>
              </w:rPr>
            </w:pPr>
          </w:p>
        </w:tc>
      </w:tr>
      <w:tr w:rsidR="00CA10C6" w:rsidRPr="00772708" w:rsidTr="00CA10C6">
        <w:trPr>
          <w:trHeight w:val="576"/>
        </w:trPr>
        <w:tc>
          <w:tcPr>
            <w:tcW w:w="2592" w:type="dxa"/>
            <w:shd w:val="clear" w:color="auto" w:fill="auto"/>
            <w:vAlign w:val="center"/>
          </w:tcPr>
          <w:p w:rsidR="00CA10C6" w:rsidRPr="00772708" w:rsidRDefault="00CA10C6" w:rsidP="00CA10C6">
            <w:pPr>
              <w:pStyle w:val="tablesubhead"/>
              <w:jc w:val="left"/>
              <w:rPr>
                <w:sz w:val="24"/>
                <w:szCs w:val="24"/>
              </w:rPr>
            </w:pPr>
          </w:p>
        </w:tc>
        <w:tc>
          <w:tcPr>
            <w:tcW w:w="4752" w:type="dxa"/>
            <w:shd w:val="clear" w:color="auto" w:fill="auto"/>
            <w:vAlign w:val="center"/>
          </w:tcPr>
          <w:p w:rsidR="00CA10C6" w:rsidRPr="00772708" w:rsidRDefault="00CA10C6" w:rsidP="00CA10C6">
            <w:pPr>
              <w:pStyle w:val="tablesubhead"/>
              <w:jc w:val="left"/>
              <w:rPr>
                <w:sz w:val="24"/>
                <w:szCs w:val="24"/>
              </w:rPr>
            </w:pPr>
          </w:p>
        </w:tc>
        <w:tc>
          <w:tcPr>
            <w:tcW w:w="2210" w:type="dxa"/>
            <w:shd w:val="clear" w:color="auto" w:fill="auto"/>
            <w:vAlign w:val="center"/>
          </w:tcPr>
          <w:p w:rsidR="00CA10C6" w:rsidRPr="00772708" w:rsidRDefault="00CA10C6" w:rsidP="00CA10C6">
            <w:pPr>
              <w:pStyle w:val="tablesubhead"/>
              <w:jc w:val="left"/>
              <w:rPr>
                <w:sz w:val="24"/>
                <w:szCs w:val="24"/>
              </w:rPr>
            </w:pPr>
          </w:p>
        </w:tc>
        <w:tc>
          <w:tcPr>
            <w:tcW w:w="1728" w:type="dxa"/>
            <w:shd w:val="clear" w:color="auto" w:fill="auto"/>
            <w:vAlign w:val="center"/>
          </w:tcPr>
          <w:p w:rsidR="00CA10C6" w:rsidRPr="00772708" w:rsidRDefault="00CA10C6" w:rsidP="00CA10C6">
            <w:pPr>
              <w:pStyle w:val="tablesubhead"/>
              <w:jc w:val="left"/>
              <w:rPr>
                <w:sz w:val="24"/>
                <w:szCs w:val="24"/>
              </w:rPr>
            </w:pPr>
          </w:p>
        </w:tc>
        <w:tc>
          <w:tcPr>
            <w:tcW w:w="3024" w:type="dxa"/>
            <w:shd w:val="clear" w:color="auto" w:fill="auto"/>
            <w:vAlign w:val="center"/>
          </w:tcPr>
          <w:p w:rsidR="00CA10C6" w:rsidRPr="00772708" w:rsidRDefault="00CA10C6" w:rsidP="00CA10C6">
            <w:pPr>
              <w:pStyle w:val="tablesubhead"/>
              <w:jc w:val="left"/>
              <w:rPr>
                <w:sz w:val="24"/>
                <w:szCs w:val="24"/>
              </w:rPr>
            </w:pPr>
          </w:p>
        </w:tc>
      </w:tr>
      <w:tr w:rsidR="00CA10C6" w:rsidRPr="00772708" w:rsidTr="00CA10C6">
        <w:trPr>
          <w:trHeight w:val="576"/>
        </w:trPr>
        <w:tc>
          <w:tcPr>
            <w:tcW w:w="2592" w:type="dxa"/>
            <w:shd w:val="clear" w:color="auto" w:fill="auto"/>
            <w:vAlign w:val="center"/>
          </w:tcPr>
          <w:p w:rsidR="00CA10C6" w:rsidRPr="00772708" w:rsidRDefault="00CA10C6" w:rsidP="00CA10C6">
            <w:pPr>
              <w:pStyle w:val="tablesubhead"/>
              <w:jc w:val="left"/>
              <w:rPr>
                <w:sz w:val="24"/>
                <w:szCs w:val="24"/>
              </w:rPr>
            </w:pPr>
          </w:p>
        </w:tc>
        <w:tc>
          <w:tcPr>
            <w:tcW w:w="4752" w:type="dxa"/>
            <w:shd w:val="clear" w:color="auto" w:fill="auto"/>
            <w:vAlign w:val="center"/>
          </w:tcPr>
          <w:p w:rsidR="00CA10C6" w:rsidRPr="00772708" w:rsidRDefault="00CA10C6" w:rsidP="00CA10C6">
            <w:pPr>
              <w:pStyle w:val="tablesubhead"/>
              <w:jc w:val="left"/>
              <w:rPr>
                <w:sz w:val="24"/>
                <w:szCs w:val="24"/>
              </w:rPr>
            </w:pPr>
          </w:p>
        </w:tc>
        <w:tc>
          <w:tcPr>
            <w:tcW w:w="2210" w:type="dxa"/>
            <w:shd w:val="clear" w:color="auto" w:fill="auto"/>
            <w:vAlign w:val="center"/>
          </w:tcPr>
          <w:p w:rsidR="00CA10C6" w:rsidRPr="00772708" w:rsidRDefault="00CA10C6" w:rsidP="00CA10C6">
            <w:pPr>
              <w:pStyle w:val="tablesubhead"/>
              <w:jc w:val="left"/>
              <w:rPr>
                <w:sz w:val="24"/>
                <w:szCs w:val="24"/>
              </w:rPr>
            </w:pPr>
          </w:p>
        </w:tc>
        <w:tc>
          <w:tcPr>
            <w:tcW w:w="1728" w:type="dxa"/>
            <w:shd w:val="clear" w:color="auto" w:fill="auto"/>
            <w:vAlign w:val="center"/>
          </w:tcPr>
          <w:p w:rsidR="00CA10C6" w:rsidRPr="00772708" w:rsidRDefault="00CA10C6" w:rsidP="00CA10C6">
            <w:pPr>
              <w:pStyle w:val="tablesubhead"/>
              <w:jc w:val="left"/>
              <w:rPr>
                <w:sz w:val="24"/>
                <w:szCs w:val="24"/>
              </w:rPr>
            </w:pPr>
          </w:p>
        </w:tc>
        <w:tc>
          <w:tcPr>
            <w:tcW w:w="3024" w:type="dxa"/>
            <w:shd w:val="clear" w:color="auto" w:fill="auto"/>
            <w:vAlign w:val="center"/>
          </w:tcPr>
          <w:p w:rsidR="00CA10C6" w:rsidRPr="00772708" w:rsidRDefault="00CA10C6" w:rsidP="00CA10C6">
            <w:pPr>
              <w:pStyle w:val="tablesubhead"/>
              <w:jc w:val="left"/>
              <w:rPr>
                <w:sz w:val="24"/>
                <w:szCs w:val="24"/>
              </w:rPr>
            </w:pPr>
          </w:p>
        </w:tc>
      </w:tr>
      <w:tr w:rsidR="00CA10C6" w:rsidRPr="00772708" w:rsidTr="00CA10C6">
        <w:trPr>
          <w:trHeight w:val="576"/>
        </w:trPr>
        <w:tc>
          <w:tcPr>
            <w:tcW w:w="2592" w:type="dxa"/>
            <w:shd w:val="clear" w:color="auto" w:fill="auto"/>
            <w:vAlign w:val="center"/>
          </w:tcPr>
          <w:p w:rsidR="00CA10C6" w:rsidRPr="00772708" w:rsidRDefault="00CA10C6" w:rsidP="00CA10C6">
            <w:pPr>
              <w:pStyle w:val="tablesubhead"/>
              <w:jc w:val="left"/>
              <w:rPr>
                <w:sz w:val="24"/>
                <w:szCs w:val="24"/>
              </w:rPr>
            </w:pPr>
          </w:p>
        </w:tc>
        <w:tc>
          <w:tcPr>
            <w:tcW w:w="4752" w:type="dxa"/>
            <w:shd w:val="clear" w:color="auto" w:fill="auto"/>
            <w:vAlign w:val="center"/>
          </w:tcPr>
          <w:p w:rsidR="00CA10C6" w:rsidRPr="00772708" w:rsidRDefault="00CA10C6" w:rsidP="00CA10C6">
            <w:pPr>
              <w:pStyle w:val="tablesubhead"/>
              <w:jc w:val="left"/>
              <w:rPr>
                <w:sz w:val="24"/>
                <w:szCs w:val="24"/>
              </w:rPr>
            </w:pPr>
          </w:p>
        </w:tc>
        <w:tc>
          <w:tcPr>
            <w:tcW w:w="2210" w:type="dxa"/>
            <w:shd w:val="clear" w:color="auto" w:fill="auto"/>
            <w:vAlign w:val="center"/>
          </w:tcPr>
          <w:p w:rsidR="00CA10C6" w:rsidRPr="00772708" w:rsidRDefault="00CA10C6" w:rsidP="00CA10C6">
            <w:pPr>
              <w:pStyle w:val="tablesubhead"/>
              <w:jc w:val="left"/>
              <w:rPr>
                <w:sz w:val="24"/>
                <w:szCs w:val="24"/>
              </w:rPr>
            </w:pPr>
          </w:p>
        </w:tc>
        <w:tc>
          <w:tcPr>
            <w:tcW w:w="1728" w:type="dxa"/>
            <w:shd w:val="clear" w:color="auto" w:fill="auto"/>
            <w:vAlign w:val="center"/>
          </w:tcPr>
          <w:p w:rsidR="00CA10C6" w:rsidRPr="00772708" w:rsidRDefault="00CA10C6" w:rsidP="00CA10C6">
            <w:pPr>
              <w:pStyle w:val="tablesubhead"/>
              <w:jc w:val="left"/>
              <w:rPr>
                <w:sz w:val="24"/>
                <w:szCs w:val="24"/>
              </w:rPr>
            </w:pPr>
          </w:p>
        </w:tc>
        <w:tc>
          <w:tcPr>
            <w:tcW w:w="3024" w:type="dxa"/>
            <w:shd w:val="clear" w:color="auto" w:fill="auto"/>
            <w:vAlign w:val="center"/>
          </w:tcPr>
          <w:p w:rsidR="00CA10C6" w:rsidRPr="00772708" w:rsidRDefault="00CA10C6" w:rsidP="00CA10C6">
            <w:pPr>
              <w:pStyle w:val="tablesubhead"/>
              <w:jc w:val="left"/>
              <w:rPr>
                <w:sz w:val="24"/>
                <w:szCs w:val="24"/>
              </w:rPr>
            </w:pPr>
          </w:p>
        </w:tc>
      </w:tr>
      <w:tr w:rsidR="00CA10C6" w:rsidRPr="00772708" w:rsidTr="00CA10C6">
        <w:trPr>
          <w:trHeight w:val="576"/>
        </w:trPr>
        <w:tc>
          <w:tcPr>
            <w:tcW w:w="2592" w:type="dxa"/>
            <w:shd w:val="clear" w:color="auto" w:fill="auto"/>
            <w:vAlign w:val="center"/>
          </w:tcPr>
          <w:p w:rsidR="00CA10C6" w:rsidRPr="00772708" w:rsidRDefault="00CA10C6" w:rsidP="00CA10C6">
            <w:pPr>
              <w:pStyle w:val="tablesubhead"/>
              <w:jc w:val="left"/>
              <w:rPr>
                <w:sz w:val="24"/>
                <w:szCs w:val="24"/>
              </w:rPr>
            </w:pPr>
          </w:p>
        </w:tc>
        <w:tc>
          <w:tcPr>
            <w:tcW w:w="4752" w:type="dxa"/>
            <w:shd w:val="clear" w:color="auto" w:fill="auto"/>
            <w:vAlign w:val="center"/>
          </w:tcPr>
          <w:p w:rsidR="00CA10C6" w:rsidRPr="00772708" w:rsidRDefault="00CA10C6" w:rsidP="00CA10C6">
            <w:pPr>
              <w:pStyle w:val="tablesubhead"/>
              <w:jc w:val="left"/>
              <w:rPr>
                <w:sz w:val="24"/>
                <w:szCs w:val="24"/>
              </w:rPr>
            </w:pPr>
          </w:p>
        </w:tc>
        <w:tc>
          <w:tcPr>
            <w:tcW w:w="2210" w:type="dxa"/>
            <w:shd w:val="clear" w:color="auto" w:fill="auto"/>
            <w:vAlign w:val="center"/>
          </w:tcPr>
          <w:p w:rsidR="00CA10C6" w:rsidRPr="00772708" w:rsidRDefault="00CA10C6" w:rsidP="00CA10C6">
            <w:pPr>
              <w:pStyle w:val="tablesubhead"/>
              <w:jc w:val="left"/>
              <w:rPr>
                <w:sz w:val="24"/>
                <w:szCs w:val="24"/>
              </w:rPr>
            </w:pPr>
          </w:p>
        </w:tc>
        <w:tc>
          <w:tcPr>
            <w:tcW w:w="1728" w:type="dxa"/>
            <w:shd w:val="clear" w:color="auto" w:fill="auto"/>
            <w:vAlign w:val="center"/>
          </w:tcPr>
          <w:p w:rsidR="00CA10C6" w:rsidRPr="00772708" w:rsidRDefault="00CA10C6" w:rsidP="00CA10C6">
            <w:pPr>
              <w:pStyle w:val="tablesubhead"/>
              <w:jc w:val="left"/>
              <w:rPr>
                <w:sz w:val="24"/>
                <w:szCs w:val="24"/>
              </w:rPr>
            </w:pPr>
          </w:p>
        </w:tc>
        <w:tc>
          <w:tcPr>
            <w:tcW w:w="3024" w:type="dxa"/>
            <w:shd w:val="clear" w:color="auto" w:fill="auto"/>
            <w:vAlign w:val="center"/>
          </w:tcPr>
          <w:p w:rsidR="00CA10C6" w:rsidRPr="00772708" w:rsidRDefault="00CA10C6" w:rsidP="00CA10C6">
            <w:pPr>
              <w:pStyle w:val="tablesubhead"/>
              <w:jc w:val="left"/>
              <w:rPr>
                <w:sz w:val="24"/>
                <w:szCs w:val="24"/>
              </w:rPr>
            </w:pPr>
          </w:p>
        </w:tc>
      </w:tr>
      <w:tr w:rsidR="00CA10C6" w:rsidRPr="00772708" w:rsidTr="00CA10C6">
        <w:trPr>
          <w:trHeight w:val="576"/>
        </w:trPr>
        <w:tc>
          <w:tcPr>
            <w:tcW w:w="2592" w:type="dxa"/>
            <w:shd w:val="clear" w:color="auto" w:fill="auto"/>
            <w:vAlign w:val="center"/>
          </w:tcPr>
          <w:p w:rsidR="00CA10C6" w:rsidRPr="00772708" w:rsidRDefault="00CA10C6" w:rsidP="00CA10C6">
            <w:pPr>
              <w:pStyle w:val="tablesubhead"/>
              <w:jc w:val="left"/>
              <w:rPr>
                <w:sz w:val="24"/>
                <w:szCs w:val="24"/>
              </w:rPr>
            </w:pPr>
          </w:p>
        </w:tc>
        <w:tc>
          <w:tcPr>
            <w:tcW w:w="4752" w:type="dxa"/>
            <w:shd w:val="clear" w:color="auto" w:fill="auto"/>
            <w:vAlign w:val="center"/>
          </w:tcPr>
          <w:p w:rsidR="00CA10C6" w:rsidRPr="00772708" w:rsidRDefault="00CA10C6" w:rsidP="00CA10C6">
            <w:pPr>
              <w:pStyle w:val="tablesubhead"/>
              <w:jc w:val="left"/>
              <w:rPr>
                <w:sz w:val="24"/>
                <w:szCs w:val="24"/>
              </w:rPr>
            </w:pPr>
          </w:p>
        </w:tc>
        <w:tc>
          <w:tcPr>
            <w:tcW w:w="2210" w:type="dxa"/>
            <w:shd w:val="clear" w:color="auto" w:fill="auto"/>
            <w:vAlign w:val="center"/>
          </w:tcPr>
          <w:p w:rsidR="00CA10C6" w:rsidRPr="00772708" w:rsidRDefault="00CA10C6" w:rsidP="00CA10C6">
            <w:pPr>
              <w:pStyle w:val="tablesubhead"/>
              <w:jc w:val="left"/>
              <w:rPr>
                <w:sz w:val="24"/>
                <w:szCs w:val="24"/>
              </w:rPr>
            </w:pPr>
          </w:p>
        </w:tc>
        <w:tc>
          <w:tcPr>
            <w:tcW w:w="1728" w:type="dxa"/>
            <w:shd w:val="clear" w:color="auto" w:fill="auto"/>
            <w:vAlign w:val="center"/>
          </w:tcPr>
          <w:p w:rsidR="00CA10C6" w:rsidRPr="00772708" w:rsidRDefault="00CA10C6" w:rsidP="00CA10C6">
            <w:pPr>
              <w:pStyle w:val="tablesubhead"/>
              <w:jc w:val="left"/>
              <w:rPr>
                <w:sz w:val="24"/>
                <w:szCs w:val="24"/>
              </w:rPr>
            </w:pPr>
          </w:p>
        </w:tc>
        <w:tc>
          <w:tcPr>
            <w:tcW w:w="3024" w:type="dxa"/>
            <w:shd w:val="clear" w:color="auto" w:fill="auto"/>
            <w:vAlign w:val="center"/>
          </w:tcPr>
          <w:p w:rsidR="00CA10C6" w:rsidRPr="00772708" w:rsidRDefault="00CA10C6" w:rsidP="00CA10C6">
            <w:pPr>
              <w:pStyle w:val="tablesubhead"/>
              <w:jc w:val="left"/>
              <w:rPr>
                <w:sz w:val="24"/>
                <w:szCs w:val="24"/>
              </w:rPr>
            </w:pPr>
          </w:p>
        </w:tc>
      </w:tr>
      <w:tr w:rsidR="00CA10C6" w:rsidRPr="00772708" w:rsidTr="00CA10C6">
        <w:trPr>
          <w:trHeight w:val="576"/>
        </w:trPr>
        <w:tc>
          <w:tcPr>
            <w:tcW w:w="2592" w:type="dxa"/>
            <w:shd w:val="clear" w:color="auto" w:fill="auto"/>
            <w:vAlign w:val="center"/>
          </w:tcPr>
          <w:p w:rsidR="00CA10C6" w:rsidRPr="00772708" w:rsidRDefault="00CA10C6" w:rsidP="00CA10C6">
            <w:pPr>
              <w:pStyle w:val="tablesubhead"/>
              <w:jc w:val="left"/>
              <w:rPr>
                <w:sz w:val="24"/>
                <w:szCs w:val="24"/>
              </w:rPr>
            </w:pPr>
          </w:p>
        </w:tc>
        <w:tc>
          <w:tcPr>
            <w:tcW w:w="4752" w:type="dxa"/>
            <w:shd w:val="clear" w:color="auto" w:fill="auto"/>
            <w:vAlign w:val="center"/>
          </w:tcPr>
          <w:p w:rsidR="00CA10C6" w:rsidRPr="00772708" w:rsidRDefault="00CA10C6" w:rsidP="00CA10C6">
            <w:pPr>
              <w:pStyle w:val="tablesubhead"/>
              <w:jc w:val="left"/>
              <w:rPr>
                <w:sz w:val="24"/>
                <w:szCs w:val="24"/>
              </w:rPr>
            </w:pPr>
          </w:p>
        </w:tc>
        <w:tc>
          <w:tcPr>
            <w:tcW w:w="2210" w:type="dxa"/>
            <w:shd w:val="clear" w:color="auto" w:fill="auto"/>
            <w:vAlign w:val="center"/>
          </w:tcPr>
          <w:p w:rsidR="00CA10C6" w:rsidRPr="00772708" w:rsidRDefault="00CA10C6" w:rsidP="00CA10C6">
            <w:pPr>
              <w:pStyle w:val="tablesubhead"/>
              <w:jc w:val="left"/>
              <w:rPr>
                <w:sz w:val="24"/>
                <w:szCs w:val="24"/>
              </w:rPr>
            </w:pPr>
          </w:p>
        </w:tc>
        <w:tc>
          <w:tcPr>
            <w:tcW w:w="1728" w:type="dxa"/>
            <w:shd w:val="clear" w:color="auto" w:fill="auto"/>
            <w:vAlign w:val="center"/>
          </w:tcPr>
          <w:p w:rsidR="00CA10C6" w:rsidRPr="00772708" w:rsidRDefault="00CA10C6" w:rsidP="00CA10C6">
            <w:pPr>
              <w:pStyle w:val="tablesubhead"/>
              <w:jc w:val="left"/>
              <w:rPr>
                <w:sz w:val="24"/>
                <w:szCs w:val="24"/>
              </w:rPr>
            </w:pPr>
          </w:p>
        </w:tc>
        <w:tc>
          <w:tcPr>
            <w:tcW w:w="3024" w:type="dxa"/>
            <w:shd w:val="clear" w:color="auto" w:fill="auto"/>
            <w:vAlign w:val="center"/>
          </w:tcPr>
          <w:p w:rsidR="00CA10C6" w:rsidRPr="00772708" w:rsidRDefault="00CA10C6" w:rsidP="00CA10C6">
            <w:pPr>
              <w:pStyle w:val="tablesubhead"/>
              <w:jc w:val="left"/>
              <w:rPr>
                <w:sz w:val="24"/>
                <w:szCs w:val="24"/>
              </w:rPr>
            </w:pPr>
          </w:p>
        </w:tc>
      </w:tr>
      <w:tr w:rsidR="00CA10C6" w:rsidRPr="00772708" w:rsidTr="00CA10C6">
        <w:trPr>
          <w:trHeight w:val="576"/>
        </w:trPr>
        <w:tc>
          <w:tcPr>
            <w:tcW w:w="2592" w:type="dxa"/>
            <w:shd w:val="clear" w:color="auto" w:fill="auto"/>
            <w:vAlign w:val="center"/>
          </w:tcPr>
          <w:p w:rsidR="00CA10C6" w:rsidRPr="00772708" w:rsidRDefault="00CA10C6" w:rsidP="00CA10C6">
            <w:pPr>
              <w:pStyle w:val="tablesubhead"/>
              <w:jc w:val="left"/>
              <w:rPr>
                <w:sz w:val="24"/>
                <w:szCs w:val="24"/>
              </w:rPr>
            </w:pPr>
          </w:p>
        </w:tc>
        <w:tc>
          <w:tcPr>
            <w:tcW w:w="4752" w:type="dxa"/>
            <w:shd w:val="clear" w:color="auto" w:fill="auto"/>
            <w:vAlign w:val="center"/>
          </w:tcPr>
          <w:p w:rsidR="00CA10C6" w:rsidRPr="00772708" w:rsidRDefault="00CA10C6" w:rsidP="00CA10C6">
            <w:pPr>
              <w:pStyle w:val="tablesubhead"/>
              <w:jc w:val="left"/>
              <w:rPr>
                <w:sz w:val="24"/>
                <w:szCs w:val="24"/>
              </w:rPr>
            </w:pPr>
          </w:p>
        </w:tc>
        <w:tc>
          <w:tcPr>
            <w:tcW w:w="2210" w:type="dxa"/>
            <w:shd w:val="clear" w:color="auto" w:fill="auto"/>
            <w:vAlign w:val="center"/>
          </w:tcPr>
          <w:p w:rsidR="00CA10C6" w:rsidRPr="00772708" w:rsidRDefault="00CA10C6" w:rsidP="00CA10C6">
            <w:pPr>
              <w:pStyle w:val="tablesubhead"/>
              <w:jc w:val="left"/>
              <w:rPr>
                <w:sz w:val="24"/>
                <w:szCs w:val="24"/>
              </w:rPr>
            </w:pPr>
          </w:p>
        </w:tc>
        <w:tc>
          <w:tcPr>
            <w:tcW w:w="1728" w:type="dxa"/>
            <w:shd w:val="clear" w:color="auto" w:fill="auto"/>
            <w:vAlign w:val="center"/>
          </w:tcPr>
          <w:p w:rsidR="00CA10C6" w:rsidRPr="00772708" w:rsidRDefault="00CA10C6" w:rsidP="00CA10C6">
            <w:pPr>
              <w:pStyle w:val="tablesubhead"/>
              <w:jc w:val="left"/>
              <w:rPr>
                <w:sz w:val="24"/>
                <w:szCs w:val="24"/>
              </w:rPr>
            </w:pPr>
          </w:p>
        </w:tc>
        <w:tc>
          <w:tcPr>
            <w:tcW w:w="3024" w:type="dxa"/>
            <w:shd w:val="clear" w:color="auto" w:fill="auto"/>
            <w:vAlign w:val="center"/>
          </w:tcPr>
          <w:p w:rsidR="00CA10C6" w:rsidRPr="00772708" w:rsidRDefault="00CA10C6" w:rsidP="00CA10C6">
            <w:pPr>
              <w:pStyle w:val="tablesubhead"/>
              <w:jc w:val="left"/>
              <w:rPr>
                <w:sz w:val="24"/>
                <w:szCs w:val="24"/>
              </w:rPr>
            </w:pPr>
          </w:p>
        </w:tc>
      </w:tr>
      <w:tr w:rsidR="00CA10C6" w:rsidRPr="00772708" w:rsidTr="00CA10C6">
        <w:trPr>
          <w:trHeight w:val="576"/>
        </w:trPr>
        <w:tc>
          <w:tcPr>
            <w:tcW w:w="2592" w:type="dxa"/>
            <w:shd w:val="clear" w:color="auto" w:fill="auto"/>
            <w:vAlign w:val="center"/>
          </w:tcPr>
          <w:p w:rsidR="00CA10C6" w:rsidRPr="00772708" w:rsidRDefault="00CA10C6" w:rsidP="00CA10C6">
            <w:pPr>
              <w:pStyle w:val="tablesubhead"/>
              <w:jc w:val="left"/>
              <w:rPr>
                <w:sz w:val="24"/>
                <w:szCs w:val="24"/>
              </w:rPr>
            </w:pPr>
          </w:p>
        </w:tc>
        <w:tc>
          <w:tcPr>
            <w:tcW w:w="4752" w:type="dxa"/>
            <w:shd w:val="clear" w:color="auto" w:fill="auto"/>
            <w:vAlign w:val="center"/>
          </w:tcPr>
          <w:p w:rsidR="00CA10C6" w:rsidRPr="00772708" w:rsidRDefault="00CA10C6" w:rsidP="00CA10C6">
            <w:pPr>
              <w:pStyle w:val="tablesubhead"/>
              <w:jc w:val="left"/>
              <w:rPr>
                <w:sz w:val="24"/>
                <w:szCs w:val="24"/>
              </w:rPr>
            </w:pPr>
          </w:p>
        </w:tc>
        <w:tc>
          <w:tcPr>
            <w:tcW w:w="2210" w:type="dxa"/>
            <w:shd w:val="clear" w:color="auto" w:fill="auto"/>
            <w:vAlign w:val="center"/>
          </w:tcPr>
          <w:p w:rsidR="00CA10C6" w:rsidRPr="00772708" w:rsidRDefault="00CA10C6" w:rsidP="00CA10C6">
            <w:pPr>
              <w:pStyle w:val="tablesubhead"/>
              <w:jc w:val="left"/>
              <w:rPr>
                <w:sz w:val="24"/>
                <w:szCs w:val="24"/>
              </w:rPr>
            </w:pPr>
          </w:p>
        </w:tc>
        <w:tc>
          <w:tcPr>
            <w:tcW w:w="1728" w:type="dxa"/>
            <w:shd w:val="clear" w:color="auto" w:fill="auto"/>
            <w:vAlign w:val="center"/>
          </w:tcPr>
          <w:p w:rsidR="00CA10C6" w:rsidRPr="00772708" w:rsidRDefault="00CA10C6" w:rsidP="00CA10C6">
            <w:pPr>
              <w:pStyle w:val="tablesubhead"/>
              <w:jc w:val="left"/>
              <w:rPr>
                <w:sz w:val="24"/>
                <w:szCs w:val="24"/>
              </w:rPr>
            </w:pPr>
          </w:p>
        </w:tc>
        <w:tc>
          <w:tcPr>
            <w:tcW w:w="3024" w:type="dxa"/>
            <w:shd w:val="clear" w:color="auto" w:fill="auto"/>
            <w:vAlign w:val="center"/>
          </w:tcPr>
          <w:p w:rsidR="00CA10C6" w:rsidRPr="00772708" w:rsidRDefault="00CA10C6" w:rsidP="00CA10C6">
            <w:pPr>
              <w:pStyle w:val="tablesubhead"/>
              <w:jc w:val="left"/>
              <w:rPr>
                <w:sz w:val="24"/>
                <w:szCs w:val="24"/>
              </w:rPr>
            </w:pPr>
          </w:p>
        </w:tc>
      </w:tr>
    </w:tbl>
    <w:p w:rsidR="00CA10C6" w:rsidRPr="00772708" w:rsidRDefault="00CA10C6" w:rsidP="00CA10C6"/>
    <w:p w:rsidR="00CA10C6" w:rsidRPr="00772708" w:rsidRDefault="00CA10C6" w:rsidP="00CA10C6">
      <w:pPr>
        <w:sectPr w:rsidR="00CA10C6" w:rsidRPr="00772708" w:rsidSect="00CA10C6">
          <w:headerReference w:type="default" r:id="rId23"/>
          <w:headerReference w:type="first" r:id="rId24"/>
          <w:pgSz w:w="15840" w:h="12240" w:orient="landscape"/>
          <w:pgMar w:top="720" w:right="720" w:bottom="720" w:left="900" w:header="720" w:footer="432" w:gutter="0"/>
          <w:cols w:space="720"/>
          <w:docGrid w:linePitch="326"/>
        </w:sectPr>
      </w:pPr>
    </w:p>
    <w:p w:rsidR="00CA10C6" w:rsidRPr="00772708" w:rsidRDefault="00CA10C6" w:rsidP="00CA10C6">
      <w:pPr>
        <w:pStyle w:val="Heading1"/>
      </w:pPr>
      <w:bookmarkStart w:id="58" w:name="_Toc463617545"/>
      <w:r w:rsidRPr="00772708">
        <w:t>Set de recursos</w:t>
      </w:r>
      <w:bookmarkEnd w:id="40"/>
      <w:bookmarkEnd w:id="58"/>
    </w:p>
    <w:p w:rsidR="00CA10C6" w:rsidRPr="00772708" w:rsidRDefault="00CA10C6" w:rsidP="00CA10C6">
      <w:pPr>
        <w:pStyle w:val="Heading2"/>
      </w:pPr>
      <w:bookmarkStart w:id="59" w:name="_Toc463617546"/>
      <w:r w:rsidRPr="00772708">
        <w:t>Glosario de términos de planificación</w:t>
      </w:r>
      <w:bookmarkEnd w:id="59"/>
    </w:p>
    <w:tbl>
      <w:tblPr>
        <w:tblW w:w="10224" w:type="dxa"/>
        <w:tblLayout w:type="fixed"/>
        <w:tblCellMar>
          <w:left w:w="115" w:type="dxa"/>
          <w:right w:w="115" w:type="dxa"/>
        </w:tblCellMar>
        <w:tblLook w:val="04A0" w:firstRow="1" w:lastRow="0" w:firstColumn="1" w:lastColumn="0" w:noHBand="0" w:noVBand="1"/>
      </w:tblPr>
      <w:tblGrid>
        <w:gridCol w:w="3168"/>
        <w:gridCol w:w="7056"/>
      </w:tblGrid>
      <w:tr w:rsidR="00CA10C6" w:rsidRPr="00772708" w:rsidTr="00CA10C6">
        <w:trPr>
          <w:cantSplit/>
          <w:trHeight w:val="600"/>
          <w:tblHeader/>
        </w:trPr>
        <w:tc>
          <w:tcPr>
            <w:tcW w:w="3168" w:type="dxa"/>
            <w:tcBorders>
              <w:top w:val="single" w:sz="4" w:space="0" w:color="auto"/>
              <w:left w:val="single" w:sz="4" w:space="0" w:color="auto"/>
              <w:bottom w:val="single" w:sz="4" w:space="0" w:color="auto"/>
              <w:right w:val="single" w:sz="4" w:space="0" w:color="auto"/>
            </w:tcBorders>
            <w:shd w:val="clear" w:color="auto" w:fill="C1961C"/>
            <w:vAlign w:val="center"/>
            <w:hideMark/>
          </w:tcPr>
          <w:p w:rsidR="00CA10C6" w:rsidRPr="00772708" w:rsidRDefault="00CA10C6" w:rsidP="00CA10C6">
            <w:pPr>
              <w:pStyle w:val="Heading4"/>
              <w:spacing w:before="60" w:after="60"/>
              <w:jc w:val="center"/>
              <w:rPr>
                <w:color w:val="FFFFFF"/>
              </w:rPr>
            </w:pPr>
            <w:r w:rsidRPr="00772708">
              <w:rPr>
                <w:color w:val="FFFFFF"/>
              </w:rPr>
              <w:t>Plazo</w:t>
            </w:r>
          </w:p>
        </w:tc>
        <w:tc>
          <w:tcPr>
            <w:tcW w:w="7056" w:type="dxa"/>
            <w:tcBorders>
              <w:top w:val="single" w:sz="4" w:space="0" w:color="auto"/>
              <w:left w:val="nil"/>
              <w:bottom w:val="single" w:sz="4" w:space="0" w:color="auto"/>
              <w:right w:val="single" w:sz="4" w:space="0" w:color="auto"/>
            </w:tcBorders>
            <w:shd w:val="clear" w:color="auto" w:fill="C1961C"/>
            <w:vAlign w:val="center"/>
            <w:hideMark/>
          </w:tcPr>
          <w:p w:rsidR="00CA10C6" w:rsidRPr="00772708" w:rsidRDefault="00CA10C6" w:rsidP="00CA10C6">
            <w:pPr>
              <w:pStyle w:val="Heading4"/>
              <w:spacing w:before="60" w:after="60"/>
              <w:jc w:val="center"/>
              <w:rPr>
                <w:i/>
                <w:iCs/>
                <w:color w:val="FFFFFF"/>
              </w:rPr>
            </w:pPr>
            <w:r w:rsidRPr="00772708">
              <w:rPr>
                <w:color w:val="FFFFFF"/>
              </w:rPr>
              <w:t>Definición</w:t>
            </w:r>
          </w:p>
        </w:tc>
      </w:tr>
      <w:tr w:rsidR="00CA10C6" w:rsidRPr="00772708" w:rsidTr="00CA10C6">
        <w:trPr>
          <w:trHeight w:val="1872"/>
        </w:trPr>
        <w:tc>
          <w:tcPr>
            <w:tcW w:w="3168" w:type="dxa"/>
            <w:tcBorders>
              <w:top w:val="nil"/>
              <w:left w:val="single" w:sz="4" w:space="0" w:color="auto"/>
              <w:bottom w:val="single" w:sz="4" w:space="0" w:color="auto"/>
              <w:right w:val="single" w:sz="4" w:space="0" w:color="auto"/>
            </w:tcBorders>
            <w:shd w:val="clear" w:color="auto" w:fill="auto"/>
            <w:vAlign w:val="center"/>
          </w:tcPr>
          <w:p w:rsidR="00CA10C6" w:rsidRPr="00772708" w:rsidRDefault="00CA10C6" w:rsidP="00CA10C6">
            <w:pPr>
              <w:spacing w:before="40" w:after="40"/>
              <w:rPr>
                <w:rFonts w:ascii="Calibri" w:hAnsi="Calibri"/>
                <w:b/>
                <w:color w:val="000000"/>
                <w:szCs w:val="24"/>
              </w:rPr>
            </w:pPr>
            <w:r w:rsidRPr="00772708">
              <w:rPr>
                <w:rFonts w:ascii="Calibri" w:hAnsi="Calibri"/>
                <w:b/>
                <w:color w:val="000000"/>
              </w:rPr>
              <w:t>Plan de acción</w:t>
            </w:r>
          </w:p>
        </w:tc>
        <w:tc>
          <w:tcPr>
            <w:tcW w:w="7056" w:type="dxa"/>
            <w:tcBorders>
              <w:top w:val="nil"/>
              <w:left w:val="nil"/>
              <w:bottom w:val="single" w:sz="4" w:space="0" w:color="auto"/>
              <w:right w:val="single" w:sz="4" w:space="0" w:color="auto"/>
            </w:tcBorders>
            <w:shd w:val="clear" w:color="auto" w:fill="auto"/>
            <w:vAlign w:val="center"/>
          </w:tcPr>
          <w:p w:rsidR="00CA10C6" w:rsidRPr="00772708" w:rsidRDefault="00CA10C6" w:rsidP="00F275E4">
            <w:pPr>
              <w:tabs>
                <w:tab w:val="left" w:pos="250"/>
              </w:tabs>
            </w:pPr>
            <w:r w:rsidRPr="00772708">
              <w:t>Un plan de acción ayuda a los dueños de pequeños negocios a identificar las tareas más importantes que necesitan su mayor atención. Algunas tareas solo pueden ser llev</w:t>
            </w:r>
            <w:r w:rsidR="00F275E4" w:rsidRPr="00772708">
              <w:t>adas a cabo por el dueño, como</w:t>
            </w:r>
            <w:r w:rsidRPr="00772708">
              <w:t xml:space="preserve"> incrementar las ventas o mejorar el flujo de fondos. Otras tareas conviene derivarlas a profesionales, como el mantenimiento de registros o el papeleo. Un plan de acción le ayuda al dueño del negocio a enfocarse en las cosas más importantes. Consulte la página 17 para obtener más información.</w:t>
            </w:r>
          </w:p>
        </w:tc>
      </w:tr>
      <w:tr w:rsidR="00CA10C6" w:rsidRPr="00772708" w:rsidTr="00CA10C6">
        <w:trPr>
          <w:trHeight w:val="2016"/>
        </w:trPr>
        <w:tc>
          <w:tcPr>
            <w:tcW w:w="3168" w:type="dxa"/>
            <w:tcBorders>
              <w:top w:val="nil"/>
              <w:left w:val="single" w:sz="4" w:space="0" w:color="auto"/>
              <w:bottom w:val="single" w:sz="4" w:space="0" w:color="auto"/>
              <w:right w:val="single" w:sz="4" w:space="0" w:color="auto"/>
            </w:tcBorders>
            <w:shd w:val="clear" w:color="auto" w:fill="auto"/>
            <w:vAlign w:val="center"/>
          </w:tcPr>
          <w:p w:rsidR="00CA10C6" w:rsidRPr="00772708" w:rsidRDefault="00CA10C6" w:rsidP="00CA10C6">
            <w:pPr>
              <w:spacing w:before="40" w:after="40"/>
              <w:rPr>
                <w:rFonts w:ascii="Calibri" w:hAnsi="Calibri"/>
                <w:b/>
                <w:color w:val="000000"/>
                <w:szCs w:val="24"/>
              </w:rPr>
            </w:pPr>
            <w:r w:rsidRPr="00772708">
              <w:rPr>
                <w:rFonts w:ascii="Calibri" w:hAnsi="Calibri"/>
                <w:b/>
                <w:color w:val="000000"/>
              </w:rPr>
              <w:t>Plan de la servilleta</w:t>
            </w:r>
          </w:p>
        </w:tc>
        <w:tc>
          <w:tcPr>
            <w:tcW w:w="7056" w:type="dxa"/>
            <w:tcBorders>
              <w:top w:val="nil"/>
              <w:left w:val="nil"/>
              <w:bottom w:val="single" w:sz="4" w:space="0" w:color="auto"/>
              <w:right w:val="single" w:sz="4" w:space="0" w:color="auto"/>
            </w:tcBorders>
            <w:shd w:val="clear" w:color="auto" w:fill="auto"/>
            <w:vAlign w:val="center"/>
          </w:tcPr>
          <w:p w:rsidR="00CA10C6" w:rsidRPr="00772708" w:rsidRDefault="00CA10C6" w:rsidP="00F275E4">
            <w:pPr>
              <w:tabs>
                <w:tab w:val="left" w:pos="250"/>
              </w:tabs>
            </w:pPr>
            <w:r w:rsidRPr="00772708">
              <w:t xml:space="preserve">Al comienzo de un nuevo pequeño negocio, incluso los planes simples pueden ser de ayuda. La mayoría de los dueños de negocios comienzan con una gran idea, o muchas grandes </w:t>
            </w:r>
            <w:r w:rsidR="00F275E4" w:rsidRPr="00772708">
              <w:t>ideas. El truco es escribirlas</w:t>
            </w:r>
            <w:r w:rsidRPr="00772708">
              <w:t xml:space="preserve"> todas en papel para que las pueda organizar, priorizar que es urgente (y que puede esperar) para tomar pasos para encontrar clientes, partes interesadas y el respaldo financiero necesario para convertir sus ideas en realidades </w:t>
            </w:r>
            <w:r w:rsidR="00F275E4" w:rsidRPr="00772708">
              <w:t>empresariales</w:t>
            </w:r>
            <w:r w:rsidRPr="00772708">
              <w:t>. Consulte la página 7 para obtener más información.</w:t>
            </w:r>
          </w:p>
        </w:tc>
      </w:tr>
      <w:tr w:rsidR="00CA10C6" w:rsidRPr="00772708" w:rsidTr="00CA10C6">
        <w:trPr>
          <w:trHeight w:val="1440"/>
        </w:trPr>
        <w:tc>
          <w:tcPr>
            <w:tcW w:w="3168" w:type="dxa"/>
            <w:tcBorders>
              <w:top w:val="single" w:sz="4" w:space="0" w:color="auto"/>
              <w:left w:val="single" w:sz="4" w:space="0" w:color="auto"/>
              <w:bottom w:val="single" w:sz="4" w:space="0" w:color="auto"/>
              <w:right w:val="single" w:sz="4" w:space="0" w:color="auto"/>
            </w:tcBorders>
            <w:shd w:val="clear" w:color="auto" w:fill="auto"/>
            <w:vAlign w:val="center"/>
          </w:tcPr>
          <w:p w:rsidR="00CA10C6" w:rsidRPr="00772708" w:rsidRDefault="00CA10C6" w:rsidP="00CA10C6">
            <w:pPr>
              <w:spacing w:before="40" w:after="40"/>
              <w:rPr>
                <w:rFonts w:ascii="Calibri" w:hAnsi="Calibri"/>
                <w:b/>
                <w:color w:val="000000"/>
                <w:szCs w:val="24"/>
              </w:rPr>
            </w:pPr>
            <w:r w:rsidRPr="00772708">
              <w:rPr>
                <w:rFonts w:ascii="Calibri" w:hAnsi="Calibri"/>
                <w:b/>
                <w:color w:val="000000"/>
              </w:rPr>
              <w:t>Umbral de rentabilidad</w:t>
            </w:r>
          </w:p>
        </w:tc>
        <w:tc>
          <w:tcPr>
            <w:tcW w:w="7056" w:type="dxa"/>
            <w:tcBorders>
              <w:top w:val="single" w:sz="4" w:space="0" w:color="auto"/>
              <w:left w:val="nil"/>
              <w:bottom w:val="single" w:sz="4" w:space="0" w:color="auto"/>
              <w:right w:val="single" w:sz="4" w:space="0" w:color="auto"/>
            </w:tcBorders>
            <w:shd w:val="clear" w:color="auto" w:fill="auto"/>
            <w:vAlign w:val="center"/>
          </w:tcPr>
          <w:p w:rsidR="00CA10C6" w:rsidRPr="00772708" w:rsidRDefault="00CA10C6" w:rsidP="00CA10C6">
            <w:pPr>
              <w:tabs>
                <w:tab w:val="left" w:pos="250"/>
              </w:tabs>
              <w:rPr>
                <w:szCs w:val="24"/>
              </w:rPr>
            </w:pPr>
            <w:r w:rsidRPr="00772708">
              <w:t>El umbral de rentabilidad es cuando el ingreso de la venta de un producto o servicios es igual al costo invertido, dando como resultando ni ganancia ni pérdida. Es la etapa en donde el ingreso es igual a los gastos. Fuente</w:t>
            </w:r>
            <w:r w:rsidR="00F275E4" w:rsidRPr="00772708">
              <w:t xml:space="preserve"> (en inglés)</w:t>
            </w:r>
            <w:r w:rsidRPr="00772708">
              <w:t xml:space="preserve">: </w:t>
            </w:r>
            <w:hyperlink r:id="rId25" w:history="1">
              <w:r w:rsidRPr="00772708">
                <w:rPr>
                  <w:rStyle w:val="Hyperlink"/>
                </w:rPr>
                <w:t>www.dictionary.com</w:t>
              </w:r>
            </w:hyperlink>
            <w:r w:rsidRPr="00772708">
              <w:t xml:space="preserve">. </w:t>
            </w:r>
          </w:p>
        </w:tc>
      </w:tr>
      <w:tr w:rsidR="00CA10C6" w:rsidRPr="00772708" w:rsidTr="00CA10C6">
        <w:trPr>
          <w:trHeight w:val="2448"/>
        </w:trPr>
        <w:tc>
          <w:tcPr>
            <w:tcW w:w="3168" w:type="dxa"/>
            <w:tcBorders>
              <w:top w:val="nil"/>
              <w:left w:val="single" w:sz="4" w:space="0" w:color="auto"/>
              <w:bottom w:val="single" w:sz="4" w:space="0" w:color="auto"/>
              <w:right w:val="single" w:sz="4" w:space="0" w:color="auto"/>
            </w:tcBorders>
            <w:shd w:val="clear" w:color="auto" w:fill="auto"/>
            <w:vAlign w:val="center"/>
          </w:tcPr>
          <w:p w:rsidR="00CA10C6" w:rsidRPr="00772708" w:rsidRDefault="00CA10C6" w:rsidP="00CA10C6">
            <w:pPr>
              <w:spacing w:before="40" w:after="40"/>
              <w:rPr>
                <w:rFonts w:ascii="Calibri" w:hAnsi="Calibri"/>
                <w:b/>
                <w:color w:val="000000"/>
                <w:szCs w:val="24"/>
              </w:rPr>
            </w:pPr>
            <w:r w:rsidRPr="00772708">
              <w:rPr>
                <w:rFonts w:ascii="Calibri" w:hAnsi="Calibri"/>
                <w:b/>
                <w:color w:val="000000"/>
              </w:rPr>
              <w:t>Plan de negocios</w:t>
            </w:r>
          </w:p>
        </w:tc>
        <w:tc>
          <w:tcPr>
            <w:tcW w:w="7056" w:type="dxa"/>
            <w:tcBorders>
              <w:top w:val="nil"/>
              <w:left w:val="nil"/>
              <w:bottom w:val="single" w:sz="4" w:space="0" w:color="auto"/>
              <w:right w:val="single" w:sz="4" w:space="0" w:color="auto"/>
            </w:tcBorders>
            <w:shd w:val="clear" w:color="auto" w:fill="auto"/>
            <w:vAlign w:val="center"/>
          </w:tcPr>
          <w:p w:rsidR="00CA10C6" w:rsidRPr="00772708" w:rsidRDefault="00CA10C6" w:rsidP="00CA10C6">
            <w:pPr>
              <w:tabs>
                <w:tab w:val="left" w:pos="250"/>
              </w:tabs>
            </w:pPr>
            <w:r w:rsidRPr="00772708">
              <w:t>Un plan de negocios cuenta una historia convincente sobre un nuevo pequeño negocio con prestamistas potenciales como un banco, micro prestamistas y con amigos y familiares. Un plan de negocios bien escrito no es solo un documento. Es una idea viva para compartir que motiva a las partes interesadas a apoyar a un negocio. La mayoría de los planes de negocios tienen una proyección de tres años en el futuro. Un plan de negocios proporciona información importante que ayuda a los prestamistas a tomar la decisión de prestarle o no los fondos. Consulte la</w:t>
            </w:r>
            <w:r w:rsidR="00F275E4" w:rsidRPr="00772708">
              <w:t>s</w:t>
            </w:r>
            <w:r w:rsidRPr="00772708">
              <w:t xml:space="preserve"> página</w:t>
            </w:r>
            <w:r w:rsidR="00F275E4" w:rsidRPr="00772708">
              <w:t>s</w:t>
            </w:r>
            <w:r w:rsidRPr="00772708">
              <w:t xml:space="preserve"> 13 a 15 para obtener más información.</w:t>
            </w:r>
          </w:p>
        </w:tc>
      </w:tr>
      <w:tr w:rsidR="00CA10C6" w:rsidRPr="00772708" w:rsidTr="00CA10C6">
        <w:trPr>
          <w:trHeight w:val="2160"/>
        </w:trPr>
        <w:tc>
          <w:tcPr>
            <w:tcW w:w="3168" w:type="dxa"/>
            <w:tcBorders>
              <w:top w:val="single" w:sz="4" w:space="0" w:color="auto"/>
              <w:left w:val="single" w:sz="4" w:space="0" w:color="auto"/>
              <w:bottom w:val="single" w:sz="4" w:space="0" w:color="auto"/>
              <w:right w:val="single" w:sz="4" w:space="0" w:color="auto"/>
            </w:tcBorders>
            <w:shd w:val="clear" w:color="auto" w:fill="auto"/>
            <w:vAlign w:val="center"/>
          </w:tcPr>
          <w:p w:rsidR="00CA10C6" w:rsidRPr="00772708" w:rsidRDefault="00CA10C6" w:rsidP="00CA10C6">
            <w:pPr>
              <w:spacing w:before="40" w:after="40"/>
              <w:rPr>
                <w:rFonts w:ascii="Calibri" w:hAnsi="Calibri"/>
                <w:b/>
                <w:color w:val="000000"/>
                <w:szCs w:val="24"/>
              </w:rPr>
            </w:pPr>
            <w:r w:rsidRPr="00772708">
              <w:rPr>
                <w:rFonts w:ascii="Calibri" w:hAnsi="Calibri"/>
                <w:b/>
                <w:color w:val="000000"/>
              </w:rPr>
              <w:t>Deuda</w:t>
            </w:r>
          </w:p>
        </w:tc>
        <w:tc>
          <w:tcPr>
            <w:tcW w:w="7056" w:type="dxa"/>
            <w:tcBorders>
              <w:top w:val="single" w:sz="4" w:space="0" w:color="auto"/>
              <w:left w:val="nil"/>
              <w:bottom w:val="single" w:sz="4" w:space="0" w:color="auto"/>
              <w:right w:val="single" w:sz="4" w:space="0" w:color="auto"/>
            </w:tcBorders>
            <w:shd w:val="clear" w:color="auto" w:fill="auto"/>
            <w:vAlign w:val="center"/>
          </w:tcPr>
          <w:p w:rsidR="00CA10C6" w:rsidRPr="00772708" w:rsidRDefault="00CA10C6" w:rsidP="00CA10C6">
            <w:pPr>
              <w:widowControl w:val="0"/>
              <w:autoSpaceDE w:val="0"/>
              <w:autoSpaceDN w:val="0"/>
              <w:adjustRightInd w:val="0"/>
              <w:rPr>
                <w:szCs w:val="24"/>
              </w:rPr>
            </w:pPr>
            <w:r w:rsidRPr="00772708">
              <w:t>La deuda es el deber u obligación de pagar dinero, entregar bienes o prestar servicios bajo un contrato expreso o implícito. El uso de deuda en la estructura financiera de una organización crea un apalancamiento financiero que puede multiplicar el rendimiento en la inversión, siempre y cuando la rentabilidad generada por la deuda exceda el costo. Debido a que el interés pagado por la deuda puede ser definido como un gasto, la deuda es generalmente la forma de financiamiento a largo plazo más barata. Fuente</w:t>
            </w:r>
            <w:r w:rsidR="00F275E4" w:rsidRPr="00772708">
              <w:t xml:space="preserve"> (en inglés)</w:t>
            </w:r>
            <w:r w:rsidRPr="00772708">
              <w:t xml:space="preserve">: </w:t>
            </w:r>
            <w:hyperlink r:id="rId26" w:history="1">
              <w:r w:rsidRPr="00772708">
                <w:rPr>
                  <w:rStyle w:val="Hyperlink"/>
                </w:rPr>
                <w:t>www.businessdictionary.com</w:t>
              </w:r>
            </w:hyperlink>
            <w:r w:rsidRPr="00772708">
              <w:t xml:space="preserve">. </w:t>
            </w:r>
          </w:p>
        </w:tc>
      </w:tr>
      <w:tr w:rsidR="00CA10C6" w:rsidRPr="00772708" w:rsidTr="00CA10C6">
        <w:trPr>
          <w:trHeight w:val="1296"/>
        </w:trPr>
        <w:tc>
          <w:tcPr>
            <w:tcW w:w="3168" w:type="dxa"/>
            <w:tcBorders>
              <w:top w:val="nil"/>
              <w:left w:val="single" w:sz="4" w:space="0" w:color="auto"/>
              <w:bottom w:val="single" w:sz="4" w:space="0" w:color="auto"/>
              <w:right w:val="single" w:sz="4" w:space="0" w:color="auto"/>
            </w:tcBorders>
            <w:shd w:val="clear" w:color="auto" w:fill="auto"/>
            <w:vAlign w:val="center"/>
          </w:tcPr>
          <w:p w:rsidR="00CA10C6" w:rsidRPr="00772708" w:rsidRDefault="00CA10C6" w:rsidP="00CA10C6">
            <w:pPr>
              <w:spacing w:before="40" w:after="40"/>
              <w:rPr>
                <w:rFonts w:ascii="Calibri" w:hAnsi="Calibri"/>
                <w:b/>
                <w:color w:val="000000"/>
                <w:szCs w:val="24"/>
              </w:rPr>
            </w:pPr>
            <w:r w:rsidRPr="00772708">
              <w:rPr>
                <w:rFonts w:ascii="Calibri" w:hAnsi="Calibri"/>
                <w:b/>
                <w:color w:val="000000"/>
              </w:rPr>
              <w:t>Capital</w:t>
            </w:r>
          </w:p>
        </w:tc>
        <w:tc>
          <w:tcPr>
            <w:tcW w:w="7056" w:type="dxa"/>
            <w:tcBorders>
              <w:top w:val="nil"/>
              <w:left w:val="nil"/>
              <w:bottom w:val="single" w:sz="4" w:space="0" w:color="auto"/>
              <w:right w:val="single" w:sz="4" w:space="0" w:color="auto"/>
            </w:tcBorders>
            <w:shd w:val="clear" w:color="auto" w:fill="auto"/>
            <w:vAlign w:val="center"/>
          </w:tcPr>
          <w:p w:rsidR="00CA10C6" w:rsidRPr="00772708" w:rsidRDefault="00CA10C6" w:rsidP="00CA10C6">
            <w:pPr>
              <w:rPr>
                <w:rFonts w:ascii="Times" w:hAnsi="Times" w:cs="Times"/>
                <w:outline/>
                <w:sz w:val="30"/>
                <w:szCs w:val="30"/>
              </w:rPr>
            </w:pPr>
            <w:r w:rsidRPr="00772708">
              <w:t xml:space="preserve">El capital, o el capital de los accionistas, son acciones u otros valores que representan un interés de titularidad. En el balance general de una empresa, el capital es la cantidad de fondos que contribuyen los dueños o accionistas más las ganancias o pérdidas retenidas. </w:t>
            </w:r>
            <w:r w:rsidR="00F275E4" w:rsidRPr="00772708">
              <w:t>Fuente (en inglés):</w:t>
            </w:r>
            <w:r w:rsidRPr="00772708">
              <w:t xml:space="preserve"> </w:t>
            </w:r>
            <w:hyperlink r:id="rId27" w:history="1">
              <w:r w:rsidRPr="00772708">
                <w:rPr>
                  <w:rStyle w:val="Hyperlink"/>
                </w:rPr>
                <w:t>www.investopedia.com</w:t>
              </w:r>
            </w:hyperlink>
            <w:r w:rsidRPr="00772708">
              <w:t xml:space="preserve">. </w:t>
            </w:r>
          </w:p>
        </w:tc>
      </w:tr>
      <w:tr w:rsidR="00CA10C6" w:rsidRPr="00772708" w:rsidTr="00CA10C6">
        <w:trPr>
          <w:trHeight w:val="2016"/>
        </w:trPr>
        <w:tc>
          <w:tcPr>
            <w:tcW w:w="3168" w:type="dxa"/>
            <w:tcBorders>
              <w:top w:val="nil"/>
              <w:left w:val="single" w:sz="4" w:space="0" w:color="auto"/>
              <w:bottom w:val="single" w:sz="4" w:space="0" w:color="auto"/>
              <w:right w:val="single" w:sz="4" w:space="0" w:color="auto"/>
            </w:tcBorders>
            <w:shd w:val="clear" w:color="auto" w:fill="auto"/>
            <w:vAlign w:val="center"/>
          </w:tcPr>
          <w:p w:rsidR="00CA10C6" w:rsidRPr="00772708" w:rsidRDefault="00CA10C6" w:rsidP="00CA10C6">
            <w:pPr>
              <w:spacing w:before="40" w:after="40"/>
              <w:rPr>
                <w:rFonts w:ascii="Calibri" w:hAnsi="Calibri"/>
                <w:b/>
                <w:color w:val="000000"/>
                <w:szCs w:val="24"/>
              </w:rPr>
            </w:pPr>
            <w:r w:rsidRPr="00772708">
              <w:rPr>
                <w:rFonts w:ascii="Calibri" w:hAnsi="Calibri"/>
                <w:b/>
                <w:color w:val="000000"/>
              </w:rPr>
              <w:t>Responsabilidad del titular</w:t>
            </w:r>
          </w:p>
        </w:tc>
        <w:tc>
          <w:tcPr>
            <w:tcW w:w="7056" w:type="dxa"/>
            <w:tcBorders>
              <w:top w:val="nil"/>
              <w:left w:val="nil"/>
              <w:bottom w:val="single" w:sz="4" w:space="0" w:color="auto"/>
              <w:right w:val="single" w:sz="4" w:space="0" w:color="auto"/>
            </w:tcBorders>
            <w:shd w:val="clear" w:color="auto" w:fill="auto"/>
            <w:vAlign w:val="center"/>
          </w:tcPr>
          <w:p w:rsidR="00CA10C6" w:rsidRPr="00772708" w:rsidRDefault="00CA10C6" w:rsidP="00F275E4">
            <w:pPr>
              <w:tabs>
                <w:tab w:val="left" w:pos="250"/>
              </w:tabs>
              <w:rPr>
                <w:szCs w:val="24"/>
              </w:rPr>
            </w:pPr>
            <w:r w:rsidRPr="00772708">
              <w:t>La responsabilidad del titular es el grado en que los dueños de un negocio son personalmente responsables por las deudas de</w:t>
            </w:r>
            <w:r w:rsidR="00F275E4" w:rsidRPr="00772708">
              <w:t>l</w:t>
            </w:r>
            <w:r w:rsidRPr="00772708">
              <w:t xml:space="preserve"> negocio. Con responsabilidad ilimitada, como con el patrimonio individual o una sociedad, los dueños de un negocio son personalmente responsables por las deudas de la empresa. Con responsabilidad limitada, una característica de las corporaciones, los dueños (accionistas) solo son responsables al equivalente del valor de sus acciones. </w:t>
            </w:r>
            <w:r w:rsidR="00F275E4" w:rsidRPr="00772708">
              <w:t>Fuente (en inglés):</w:t>
            </w:r>
            <w:r w:rsidRPr="00772708">
              <w:t xml:space="preserve"> </w:t>
            </w:r>
            <w:hyperlink r:id="rId28" w:history="1">
              <w:r w:rsidRPr="00772708">
                <w:rPr>
                  <w:rStyle w:val="Hyperlink"/>
                </w:rPr>
                <w:t>www.amosweb.com</w:t>
              </w:r>
            </w:hyperlink>
          </w:p>
        </w:tc>
      </w:tr>
      <w:tr w:rsidR="00CA10C6" w:rsidRPr="00772708" w:rsidTr="00CA10C6">
        <w:trPr>
          <w:trHeight w:val="2160"/>
        </w:trPr>
        <w:tc>
          <w:tcPr>
            <w:tcW w:w="3168" w:type="dxa"/>
            <w:tcBorders>
              <w:top w:val="single" w:sz="4" w:space="0" w:color="auto"/>
              <w:left w:val="single" w:sz="4" w:space="0" w:color="auto"/>
              <w:bottom w:val="single" w:sz="4" w:space="0" w:color="auto"/>
              <w:right w:val="single" w:sz="4" w:space="0" w:color="auto"/>
            </w:tcBorders>
            <w:shd w:val="clear" w:color="auto" w:fill="auto"/>
            <w:vAlign w:val="center"/>
          </w:tcPr>
          <w:p w:rsidR="00CA10C6" w:rsidRPr="00772708" w:rsidRDefault="00CA10C6" w:rsidP="00CA10C6">
            <w:pPr>
              <w:spacing w:before="40" w:after="40"/>
              <w:rPr>
                <w:rFonts w:ascii="Calibri" w:hAnsi="Calibri"/>
                <w:b/>
                <w:color w:val="000000"/>
                <w:szCs w:val="24"/>
              </w:rPr>
            </w:pPr>
            <w:r w:rsidRPr="00772708">
              <w:rPr>
                <w:rFonts w:ascii="Calibri" w:hAnsi="Calibri"/>
                <w:b/>
                <w:color w:val="000000"/>
              </w:rPr>
              <w:t>Pro Forma</w:t>
            </w:r>
          </w:p>
        </w:tc>
        <w:tc>
          <w:tcPr>
            <w:tcW w:w="7056" w:type="dxa"/>
            <w:tcBorders>
              <w:top w:val="single" w:sz="4" w:space="0" w:color="auto"/>
              <w:left w:val="nil"/>
              <w:bottom w:val="single" w:sz="4" w:space="0" w:color="auto"/>
              <w:right w:val="single" w:sz="4" w:space="0" w:color="auto"/>
            </w:tcBorders>
            <w:shd w:val="clear" w:color="auto" w:fill="auto"/>
            <w:vAlign w:val="center"/>
          </w:tcPr>
          <w:p w:rsidR="00CA10C6" w:rsidRPr="00772708" w:rsidRDefault="00CA10C6" w:rsidP="00F275E4">
            <w:pPr>
              <w:widowControl w:val="0"/>
              <w:autoSpaceDE w:val="0"/>
              <w:autoSpaceDN w:val="0"/>
              <w:adjustRightInd w:val="0"/>
              <w:rPr>
                <w:szCs w:val="24"/>
              </w:rPr>
            </w:pPr>
            <w:r w:rsidRPr="00772708">
              <w:t xml:space="preserve">Una pro forma es una información presunta, pronosticada o informal presentada con </w:t>
            </w:r>
            <w:r w:rsidR="00F275E4" w:rsidRPr="00772708">
              <w:t xml:space="preserve">anticipación </w:t>
            </w:r>
            <w:r w:rsidRPr="00772708">
              <w:t>a la información real o formal. El objetivo usual de un documento pro forma es dar una idea aproximada del gasto en efectivo de un envío o un hecho previsto. Las declaraciones financieras p</w:t>
            </w:r>
            <w:r w:rsidR="007025AE" w:rsidRPr="00772708">
              <w:t>ro</w:t>
            </w:r>
            <w:r w:rsidRPr="00772708">
              <w:t xml:space="preserve"> forma dan una noción de cómo va a ser la verdadera declaración si las suposiciones subyacentes son válidas. </w:t>
            </w:r>
            <w:r w:rsidR="00F275E4" w:rsidRPr="00772708">
              <w:t>Fuente (en inglés):</w:t>
            </w:r>
            <w:r w:rsidRPr="00772708">
              <w:t xml:space="preserve"> </w:t>
            </w:r>
            <w:hyperlink r:id="rId29" w:history="1">
              <w:r w:rsidRPr="00772708">
                <w:rPr>
                  <w:rStyle w:val="Hyperlink"/>
                </w:rPr>
                <w:t>www.businessdictionary.com</w:t>
              </w:r>
            </w:hyperlink>
          </w:p>
        </w:tc>
      </w:tr>
      <w:tr w:rsidR="00CA10C6" w:rsidRPr="00772708" w:rsidTr="00CA10C6">
        <w:trPr>
          <w:trHeight w:val="1296"/>
        </w:trPr>
        <w:tc>
          <w:tcPr>
            <w:tcW w:w="3168" w:type="dxa"/>
            <w:tcBorders>
              <w:top w:val="single" w:sz="4" w:space="0" w:color="auto"/>
              <w:left w:val="single" w:sz="4" w:space="0" w:color="auto"/>
              <w:bottom w:val="single" w:sz="4" w:space="0" w:color="auto"/>
              <w:right w:val="single" w:sz="4" w:space="0" w:color="auto"/>
            </w:tcBorders>
            <w:shd w:val="clear" w:color="auto" w:fill="auto"/>
            <w:vAlign w:val="center"/>
          </w:tcPr>
          <w:p w:rsidR="00CA10C6" w:rsidRPr="00772708" w:rsidRDefault="00CA10C6" w:rsidP="00CA10C6">
            <w:pPr>
              <w:spacing w:before="40" w:after="40"/>
              <w:rPr>
                <w:rFonts w:ascii="Calibri" w:hAnsi="Calibri"/>
                <w:b/>
                <w:color w:val="000000"/>
                <w:szCs w:val="24"/>
              </w:rPr>
            </w:pPr>
            <w:r w:rsidRPr="00772708">
              <w:rPr>
                <w:rFonts w:ascii="Calibri" w:hAnsi="Calibri"/>
                <w:b/>
                <w:color w:val="000000"/>
              </w:rPr>
              <w:t>Ganancia</w:t>
            </w:r>
          </w:p>
        </w:tc>
        <w:tc>
          <w:tcPr>
            <w:tcW w:w="7056" w:type="dxa"/>
            <w:tcBorders>
              <w:top w:val="single" w:sz="4" w:space="0" w:color="auto"/>
              <w:left w:val="nil"/>
              <w:bottom w:val="single" w:sz="4" w:space="0" w:color="auto"/>
              <w:right w:val="single" w:sz="4" w:space="0" w:color="auto"/>
            </w:tcBorders>
            <w:shd w:val="clear" w:color="auto" w:fill="auto"/>
            <w:vAlign w:val="center"/>
          </w:tcPr>
          <w:p w:rsidR="00CA10C6" w:rsidRPr="00772708" w:rsidRDefault="00CA10C6" w:rsidP="00F275E4">
            <w:pPr>
              <w:widowControl w:val="0"/>
              <w:autoSpaceDE w:val="0"/>
              <w:autoSpaceDN w:val="0"/>
              <w:adjustRightInd w:val="0"/>
              <w:rPr>
                <w:szCs w:val="24"/>
              </w:rPr>
            </w:pPr>
            <w:r w:rsidRPr="00772708">
              <w:t xml:space="preserve">La ganancia es el excedente sobrante luego de que se deduzcan los costos de los ingresos </w:t>
            </w:r>
            <w:r w:rsidR="00F275E4" w:rsidRPr="00772708">
              <w:t>en total</w:t>
            </w:r>
            <w:r w:rsidRPr="00772708">
              <w:t xml:space="preserve">. Con esa base se calculan los impuestos y se pagan los dividendos. Es la medida más conocida de éxito de una empresa. </w:t>
            </w:r>
            <w:r w:rsidR="00F275E4" w:rsidRPr="00772708">
              <w:t>Fuente (en inglés):</w:t>
            </w:r>
            <w:r w:rsidRPr="00772708">
              <w:t xml:space="preserve"> </w:t>
            </w:r>
            <w:hyperlink r:id="rId30" w:history="1">
              <w:r w:rsidRPr="00772708">
                <w:rPr>
                  <w:rStyle w:val="Hyperlink"/>
                </w:rPr>
                <w:t>www.businessdictionary.com</w:t>
              </w:r>
            </w:hyperlink>
            <w:r w:rsidRPr="00772708">
              <w:t xml:space="preserve"> </w:t>
            </w:r>
          </w:p>
        </w:tc>
      </w:tr>
      <w:tr w:rsidR="00CA10C6" w:rsidRPr="00772708" w:rsidTr="00CA10C6">
        <w:trPr>
          <w:trHeight w:val="1296"/>
        </w:trPr>
        <w:tc>
          <w:tcPr>
            <w:tcW w:w="3168" w:type="dxa"/>
            <w:tcBorders>
              <w:top w:val="nil"/>
              <w:left w:val="single" w:sz="4" w:space="0" w:color="auto"/>
              <w:bottom w:val="single" w:sz="4" w:space="0" w:color="auto"/>
              <w:right w:val="single" w:sz="4" w:space="0" w:color="auto"/>
            </w:tcBorders>
            <w:shd w:val="clear" w:color="auto" w:fill="auto"/>
            <w:vAlign w:val="center"/>
          </w:tcPr>
          <w:p w:rsidR="00CA10C6" w:rsidRPr="00772708" w:rsidRDefault="00CA10C6" w:rsidP="00CA10C6">
            <w:pPr>
              <w:spacing w:before="40" w:after="40"/>
              <w:rPr>
                <w:rFonts w:ascii="Calibri" w:hAnsi="Calibri"/>
                <w:b/>
                <w:color w:val="000000"/>
                <w:szCs w:val="24"/>
              </w:rPr>
            </w:pPr>
            <w:r w:rsidRPr="00772708">
              <w:rPr>
                <w:rFonts w:ascii="Calibri" w:hAnsi="Calibri"/>
                <w:b/>
                <w:color w:val="000000"/>
              </w:rPr>
              <w:t>Plan de recursos</w:t>
            </w:r>
          </w:p>
        </w:tc>
        <w:tc>
          <w:tcPr>
            <w:tcW w:w="7056" w:type="dxa"/>
            <w:tcBorders>
              <w:top w:val="nil"/>
              <w:left w:val="nil"/>
              <w:bottom w:val="single" w:sz="4" w:space="0" w:color="auto"/>
              <w:right w:val="single" w:sz="4" w:space="0" w:color="auto"/>
            </w:tcBorders>
            <w:shd w:val="clear" w:color="auto" w:fill="auto"/>
            <w:vAlign w:val="center"/>
          </w:tcPr>
          <w:p w:rsidR="00CA10C6" w:rsidRPr="00772708" w:rsidRDefault="00CA10C6" w:rsidP="00F275E4">
            <w:pPr>
              <w:tabs>
                <w:tab w:val="left" w:pos="250"/>
              </w:tabs>
            </w:pPr>
            <w:r w:rsidRPr="00772708">
              <w:t xml:space="preserve">Un plan de recursos es una herramienta utilizada en </w:t>
            </w:r>
            <w:r w:rsidR="00F275E4" w:rsidRPr="00772708">
              <w:t>las etapas iniciales</w:t>
            </w:r>
            <w:r w:rsidRPr="00772708">
              <w:t xml:space="preserve"> de un nuevo negocio. Ayuda a los dueños de nuevos pequeños negocios a registrar cuánto dinero necesitarán para abrir su negocio y mantenerlo operativo por al menos seis meses. Consulte la</w:t>
            </w:r>
            <w:r w:rsidR="00F275E4" w:rsidRPr="00772708">
              <w:t>s</w:t>
            </w:r>
            <w:r w:rsidRPr="00772708">
              <w:t xml:space="preserve"> página</w:t>
            </w:r>
            <w:r w:rsidR="00F275E4" w:rsidRPr="00772708">
              <w:t>s</w:t>
            </w:r>
            <w:r w:rsidRPr="00772708">
              <w:t xml:space="preserve"> 8 a 11 para obtener más información.</w:t>
            </w:r>
          </w:p>
        </w:tc>
      </w:tr>
      <w:tr w:rsidR="00CA10C6" w:rsidRPr="00772708" w:rsidTr="00CA10C6">
        <w:trPr>
          <w:trHeight w:val="720"/>
        </w:trPr>
        <w:tc>
          <w:tcPr>
            <w:tcW w:w="3168" w:type="dxa"/>
            <w:tcBorders>
              <w:top w:val="nil"/>
              <w:left w:val="single" w:sz="4" w:space="0" w:color="auto"/>
              <w:bottom w:val="single" w:sz="4" w:space="0" w:color="auto"/>
              <w:right w:val="single" w:sz="4" w:space="0" w:color="auto"/>
            </w:tcBorders>
            <w:shd w:val="clear" w:color="auto" w:fill="auto"/>
            <w:vAlign w:val="center"/>
          </w:tcPr>
          <w:p w:rsidR="00CA10C6" w:rsidRPr="00772708" w:rsidRDefault="00CA10C6" w:rsidP="00CA10C6">
            <w:pPr>
              <w:spacing w:before="40" w:after="40"/>
              <w:rPr>
                <w:rFonts w:ascii="Calibri" w:hAnsi="Calibri"/>
                <w:b/>
                <w:color w:val="000000"/>
                <w:szCs w:val="24"/>
              </w:rPr>
            </w:pPr>
            <w:r w:rsidRPr="00772708">
              <w:rPr>
                <w:rFonts w:ascii="Calibri" w:hAnsi="Calibri"/>
                <w:b/>
                <w:color w:val="000000"/>
              </w:rPr>
              <w:t>Objetivo SMART</w:t>
            </w:r>
          </w:p>
        </w:tc>
        <w:tc>
          <w:tcPr>
            <w:tcW w:w="7056" w:type="dxa"/>
            <w:tcBorders>
              <w:top w:val="nil"/>
              <w:left w:val="nil"/>
              <w:bottom w:val="single" w:sz="4" w:space="0" w:color="auto"/>
              <w:right w:val="single" w:sz="4" w:space="0" w:color="auto"/>
            </w:tcBorders>
            <w:shd w:val="clear" w:color="auto" w:fill="auto"/>
            <w:vAlign w:val="center"/>
          </w:tcPr>
          <w:p w:rsidR="00CA10C6" w:rsidRPr="00772708" w:rsidRDefault="00CA10C6" w:rsidP="00CA10C6">
            <w:pPr>
              <w:tabs>
                <w:tab w:val="left" w:pos="250"/>
              </w:tabs>
            </w:pPr>
            <w:r w:rsidRPr="00772708">
              <w:t xml:space="preserve">SMART hace alusión a específico, mensurable, factible, relevante y basado en el tiempo. Consulte la página 17 de este libro de ejercicios para ver ejemplos SMART. </w:t>
            </w:r>
          </w:p>
        </w:tc>
      </w:tr>
    </w:tbl>
    <w:p w:rsidR="00CA10C6" w:rsidRPr="00772708" w:rsidRDefault="00CA10C6" w:rsidP="00CA10C6"/>
    <w:p w:rsidR="00CA10C6" w:rsidRPr="00772708" w:rsidRDefault="00CA10C6" w:rsidP="00CA10C6">
      <w:pPr>
        <w:pStyle w:val="Heading2"/>
      </w:pPr>
      <w:r w:rsidRPr="00772708">
        <w:br w:type="page"/>
      </w:r>
      <w:bookmarkStart w:id="60" w:name="_Toc463617547"/>
      <w:bookmarkEnd w:id="41"/>
      <w:bookmarkEnd w:id="42"/>
      <w:bookmarkEnd w:id="43"/>
      <w:bookmarkEnd w:id="44"/>
      <w:bookmarkEnd w:id="45"/>
      <w:r w:rsidRPr="00772708">
        <w:t>Para más información</w:t>
      </w:r>
      <w:bookmarkEnd w:id="60"/>
    </w:p>
    <w:p w:rsidR="00CA10C6" w:rsidRPr="00772708" w:rsidRDefault="00CA10C6" w:rsidP="00CA10C6">
      <w:pPr>
        <w:spacing w:after="60"/>
        <w:ind w:right="662"/>
        <w:rPr>
          <w:b/>
          <w:bCs/>
          <w:sz w:val="22"/>
          <w:szCs w:val="22"/>
        </w:rPr>
      </w:pPr>
      <w:r w:rsidRPr="00772708">
        <w:rPr>
          <w:b/>
          <w:sz w:val="22"/>
          <w:szCs w:val="22"/>
        </w:rPr>
        <w:t>BusinessUSA</w:t>
      </w:r>
    </w:p>
    <w:p w:rsidR="00CA10C6" w:rsidRPr="00772708" w:rsidRDefault="00183393" w:rsidP="00CA10C6">
      <w:pPr>
        <w:rPr>
          <w:sz w:val="22"/>
          <w:szCs w:val="22"/>
        </w:rPr>
      </w:pPr>
      <w:hyperlink r:id="rId31" w:history="1">
        <w:r w:rsidR="00CA10C6" w:rsidRPr="00772708">
          <w:rPr>
            <w:rStyle w:val="Hyperlink"/>
            <w:sz w:val="22"/>
            <w:szCs w:val="22"/>
          </w:rPr>
          <w:t>www.business.usa.gov</w:t>
        </w:r>
      </w:hyperlink>
    </w:p>
    <w:p w:rsidR="00CA10C6" w:rsidRPr="00772708" w:rsidRDefault="00CA10C6" w:rsidP="00CA10C6">
      <w:pPr>
        <w:rPr>
          <w:b/>
          <w:sz w:val="22"/>
          <w:szCs w:val="22"/>
        </w:rPr>
      </w:pPr>
    </w:p>
    <w:p w:rsidR="00CA10C6" w:rsidRPr="00772708" w:rsidRDefault="00CA10C6" w:rsidP="00CA10C6">
      <w:pPr>
        <w:rPr>
          <w:sz w:val="22"/>
          <w:szCs w:val="22"/>
        </w:rPr>
      </w:pPr>
      <w:r w:rsidRPr="00772708">
        <w:rPr>
          <w:sz w:val="22"/>
          <w:szCs w:val="22"/>
        </w:rPr>
        <w:t>Este portal oficial del gobierno de los Estados Unidos ofrece guías y recursos que ayuda</w:t>
      </w:r>
      <w:r w:rsidR="00F275E4" w:rsidRPr="00772708">
        <w:rPr>
          <w:sz w:val="22"/>
          <w:szCs w:val="22"/>
        </w:rPr>
        <w:t>n</w:t>
      </w:r>
      <w:r w:rsidRPr="00772708">
        <w:rPr>
          <w:sz w:val="22"/>
          <w:szCs w:val="22"/>
        </w:rPr>
        <w:t xml:space="preserve"> a los negocios a cumplir con las leyes y regulaciones comerciales. Ofrece cursos que puede tomar a su propio ritmo sobre cómo solicitar ayuda financiera como microcréditos, cómo escribir un plan de negocios, como registrar y administrar un negocio y más.  </w:t>
      </w:r>
    </w:p>
    <w:p w:rsidR="00CA10C6" w:rsidRPr="00772708" w:rsidRDefault="00CA10C6" w:rsidP="00CA10C6">
      <w:pPr>
        <w:spacing w:after="60"/>
        <w:ind w:right="662"/>
        <w:rPr>
          <w:b/>
          <w:bCs/>
          <w:sz w:val="22"/>
          <w:szCs w:val="22"/>
        </w:rPr>
      </w:pPr>
    </w:p>
    <w:p w:rsidR="00CA10C6" w:rsidRPr="00772708" w:rsidRDefault="00F275E4" w:rsidP="00CA10C6">
      <w:pPr>
        <w:spacing w:after="60"/>
        <w:ind w:right="662"/>
        <w:rPr>
          <w:b/>
          <w:bCs/>
          <w:sz w:val="22"/>
          <w:szCs w:val="22"/>
        </w:rPr>
      </w:pPr>
      <w:r w:rsidRPr="00772708">
        <w:rPr>
          <w:b/>
          <w:sz w:val="22"/>
          <w:szCs w:val="22"/>
        </w:rPr>
        <w:t>La Agencia Federal para el Desarrollo de la Pequeña Empresa (SBA, por sus siglas en inglés</w:t>
      </w:r>
      <w:r w:rsidR="00CA10C6" w:rsidRPr="00772708">
        <w:rPr>
          <w:b/>
          <w:sz w:val="22"/>
          <w:szCs w:val="22"/>
        </w:rPr>
        <w:t>)</w:t>
      </w:r>
    </w:p>
    <w:p w:rsidR="00CA10C6" w:rsidRPr="00772708" w:rsidRDefault="00183393" w:rsidP="00CA10C6">
      <w:pPr>
        <w:spacing w:before="80" w:after="80"/>
        <w:ind w:right="662"/>
        <w:rPr>
          <w:rStyle w:val="Hyperlink"/>
          <w:sz w:val="22"/>
          <w:szCs w:val="22"/>
        </w:rPr>
      </w:pPr>
      <w:hyperlink r:id="rId32" w:history="1">
        <w:r w:rsidR="00CA10C6" w:rsidRPr="00772708">
          <w:rPr>
            <w:rStyle w:val="Hyperlink"/>
            <w:sz w:val="22"/>
            <w:szCs w:val="22"/>
          </w:rPr>
          <w:t>www.sba.gov</w:t>
        </w:r>
      </w:hyperlink>
      <w:r w:rsidR="00CA10C6" w:rsidRPr="00772708">
        <w:rPr>
          <w:sz w:val="22"/>
          <w:szCs w:val="22"/>
        </w:rPr>
        <w:t xml:space="preserve">; </w:t>
      </w:r>
      <w:r w:rsidRPr="00CC2CE7">
        <w:t>(busque las secciones “Tools” y “Learning Center”)</w:t>
      </w:r>
      <w:bookmarkStart w:id="61" w:name="_GoBack"/>
      <w:bookmarkEnd w:id="61"/>
    </w:p>
    <w:p w:rsidR="00CA10C6" w:rsidRPr="00772708" w:rsidRDefault="00CA10C6" w:rsidP="00CA10C6">
      <w:pPr>
        <w:ind w:right="660"/>
        <w:rPr>
          <w:sz w:val="22"/>
          <w:szCs w:val="22"/>
        </w:rPr>
      </w:pPr>
      <w:r w:rsidRPr="00772708">
        <w:rPr>
          <w:sz w:val="22"/>
          <w:szCs w:val="22"/>
        </w:rPr>
        <w:t>Servicio de atención al cliente de la SBA: 1-800-827-5722</w:t>
      </w:r>
    </w:p>
    <w:p w:rsidR="00CA10C6" w:rsidRPr="00772708" w:rsidRDefault="00CA10C6" w:rsidP="00CA10C6">
      <w:pPr>
        <w:ind w:right="660"/>
        <w:rPr>
          <w:sz w:val="22"/>
          <w:szCs w:val="22"/>
        </w:rPr>
      </w:pPr>
      <w:r w:rsidRPr="00772708">
        <w:rPr>
          <w:sz w:val="22"/>
          <w:szCs w:val="22"/>
        </w:rPr>
        <w:t xml:space="preserve">El sitio web de la U.S. Small Business Administration (SBA) ofrece recursos, respuestas a preguntas frecuentes y otra información para los dueños de pequeños negocios. Ofrecen herramientas y recursos gratuitos en línea en </w:t>
      </w:r>
      <w:hyperlink r:id="rId33" w:history="1">
        <w:r w:rsidRPr="00772708">
          <w:rPr>
            <w:rStyle w:val="Hyperlink"/>
            <w:sz w:val="22"/>
            <w:szCs w:val="22"/>
          </w:rPr>
          <w:t>www.sba.gov/tools</w:t>
        </w:r>
      </w:hyperlink>
      <w:r w:rsidRPr="00772708">
        <w:rPr>
          <w:sz w:val="22"/>
          <w:szCs w:val="22"/>
        </w:rPr>
        <w:t xml:space="preserve">. El sitio ofrece información que puede consultar a su propio ritmo sobre cómo escribir planes de negocios y estratégicos, cómo comprar o vender un negocio, cómo competir para las contrataciones del gobierno, cómo hacer una investigación de mercado, nociones básicas de </w:t>
      </w:r>
      <w:r w:rsidR="00F275E4" w:rsidRPr="00772708">
        <w:rPr>
          <w:sz w:val="22"/>
          <w:szCs w:val="22"/>
        </w:rPr>
        <w:t>contabilidad</w:t>
      </w:r>
      <w:r w:rsidRPr="00772708">
        <w:rPr>
          <w:sz w:val="22"/>
          <w:szCs w:val="22"/>
        </w:rPr>
        <w:t xml:space="preserve"> y más. Consulte también el Centro de Aprendizaje: </w:t>
      </w:r>
      <w:hyperlink r:id="rId34" w:history="1">
        <w:r w:rsidRPr="00772708">
          <w:rPr>
            <w:rStyle w:val="Hyperlink"/>
            <w:sz w:val="22"/>
            <w:szCs w:val="22"/>
          </w:rPr>
          <w:t>www.sba.gov/tools/sba-learning-center</w:t>
        </w:r>
      </w:hyperlink>
      <w:r w:rsidRPr="00772708">
        <w:rPr>
          <w:sz w:val="22"/>
          <w:szCs w:val="22"/>
        </w:rPr>
        <w:t xml:space="preserve"> ofrece una larga lista de cursos y temas en línea como atraer inversionistas, seguridad informática, los fundamentos del financiamiento colectivo, servicio al cliente y más.  </w:t>
      </w:r>
    </w:p>
    <w:p w:rsidR="00CA10C6" w:rsidRPr="00772708" w:rsidRDefault="00CA10C6" w:rsidP="00CA10C6">
      <w:pPr>
        <w:spacing w:before="60" w:after="60"/>
        <w:ind w:right="662"/>
        <w:rPr>
          <w:sz w:val="22"/>
          <w:szCs w:val="22"/>
        </w:rPr>
      </w:pPr>
    </w:p>
    <w:p w:rsidR="00CA10C6" w:rsidRPr="00772708" w:rsidRDefault="00CA10C6" w:rsidP="00CA10C6">
      <w:pPr>
        <w:spacing w:after="60"/>
        <w:ind w:right="662"/>
        <w:rPr>
          <w:b/>
          <w:bCs/>
          <w:sz w:val="22"/>
          <w:szCs w:val="22"/>
        </w:rPr>
      </w:pPr>
      <w:r w:rsidRPr="00772708">
        <w:rPr>
          <w:b/>
          <w:sz w:val="22"/>
          <w:szCs w:val="22"/>
        </w:rPr>
        <w:t>SCORE</w:t>
      </w:r>
    </w:p>
    <w:p w:rsidR="00CA10C6" w:rsidRPr="00772708" w:rsidRDefault="00183393" w:rsidP="00CA10C6">
      <w:pPr>
        <w:spacing w:before="80" w:after="80"/>
        <w:ind w:right="662"/>
        <w:rPr>
          <w:rStyle w:val="Hyperlink"/>
          <w:sz w:val="22"/>
          <w:szCs w:val="22"/>
        </w:rPr>
      </w:pPr>
      <w:hyperlink r:id="rId35" w:history="1">
        <w:r w:rsidR="00CA10C6" w:rsidRPr="00772708">
          <w:rPr>
            <w:rStyle w:val="Hyperlink"/>
            <w:sz w:val="22"/>
            <w:szCs w:val="22"/>
          </w:rPr>
          <w:t>www.score.org</w:t>
        </w:r>
      </w:hyperlink>
      <w:r w:rsidR="00CA10C6" w:rsidRPr="00772708">
        <w:rPr>
          <w:rStyle w:val="Hyperlink"/>
          <w:sz w:val="22"/>
          <w:szCs w:val="22"/>
        </w:rPr>
        <w:t>.</w:t>
      </w:r>
    </w:p>
    <w:p w:rsidR="00CA10C6" w:rsidRPr="00772708" w:rsidRDefault="00CA10C6" w:rsidP="00CA10C6">
      <w:pPr>
        <w:rPr>
          <w:sz w:val="22"/>
          <w:szCs w:val="22"/>
          <w:u w:val="single"/>
        </w:rPr>
      </w:pPr>
      <w:r w:rsidRPr="00772708">
        <w:rPr>
          <w:sz w:val="22"/>
          <w:szCs w:val="22"/>
        </w:rPr>
        <w:t xml:space="preserve">SCORE es una asociación sin fines de lucro dedicada a ayudar a </w:t>
      </w:r>
      <w:r w:rsidR="00F275E4" w:rsidRPr="00772708">
        <w:rPr>
          <w:sz w:val="22"/>
          <w:szCs w:val="22"/>
        </w:rPr>
        <w:t>poner en marcha a</w:t>
      </w:r>
      <w:r w:rsidRPr="00772708">
        <w:rPr>
          <w:sz w:val="22"/>
          <w:szCs w:val="22"/>
        </w:rPr>
        <w:t xml:space="preserve"> pequeños negocios, a que crezcan y a que lleguen a sus objetivos por medio de la educación y la tutoría. SCORE ofrece una variedad de recursos gratuitos en línea para el financiamiento inicial de un pequeño negocio, incluyendo una galería de modelos de planes de negocios, financieros y de marketing. Ofrecen guías prácticas y módulos para hacer a su propio ritmo sobre finanzas, como conseguir contratos, administración del flujo de fondos y más. Para obtener más información visite </w:t>
      </w:r>
      <w:r w:rsidRPr="00772708">
        <w:rPr>
          <w:sz w:val="22"/>
          <w:szCs w:val="22"/>
          <w:u w:val="single"/>
        </w:rPr>
        <w:t>www.score.org/startup.</w:t>
      </w:r>
    </w:p>
    <w:p w:rsidR="00CA10C6" w:rsidRPr="00772708" w:rsidRDefault="00CA10C6" w:rsidP="00CA10C6">
      <w:pPr>
        <w:spacing w:after="60"/>
        <w:ind w:right="662"/>
        <w:rPr>
          <w:b/>
          <w:bCs/>
          <w:sz w:val="22"/>
          <w:szCs w:val="22"/>
        </w:rPr>
      </w:pPr>
    </w:p>
    <w:p w:rsidR="00CA10C6" w:rsidRPr="00772708" w:rsidRDefault="00CA10C6" w:rsidP="00CA10C6">
      <w:pPr>
        <w:spacing w:after="60"/>
        <w:ind w:right="662"/>
        <w:rPr>
          <w:b/>
          <w:bCs/>
          <w:sz w:val="22"/>
          <w:szCs w:val="22"/>
        </w:rPr>
      </w:pPr>
      <w:r w:rsidRPr="00772708">
        <w:rPr>
          <w:b/>
          <w:sz w:val="22"/>
          <w:szCs w:val="22"/>
        </w:rPr>
        <w:t>Red de</w:t>
      </w:r>
      <w:r w:rsidR="00F275E4" w:rsidRPr="00772708">
        <w:rPr>
          <w:b/>
          <w:sz w:val="22"/>
          <w:szCs w:val="22"/>
        </w:rPr>
        <w:t>l Centro</w:t>
      </w:r>
      <w:r w:rsidRPr="00772708">
        <w:rPr>
          <w:b/>
          <w:sz w:val="22"/>
          <w:szCs w:val="22"/>
        </w:rPr>
        <w:t xml:space="preserve"> de Desarrollo para la Pequeña Empresa de EE.UU. </w:t>
      </w:r>
    </w:p>
    <w:p w:rsidR="00CA10C6" w:rsidRPr="00772708" w:rsidRDefault="00183393" w:rsidP="00CA10C6">
      <w:pPr>
        <w:spacing w:before="80" w:after="80"/>
        <w:ind w:right="662"/>
        <w:rPr>
          <w:rStyle w:val="Hyperlink"/>
          <w:sz w:val="22"/>
          <w:szCs w:val="22"/>
        </w:rPr>
      </w:pPr>
      <w:hyperlink r:id="rId36" w:history="1">
        <w:r w:rsidR="00CA10C6" w:rsidRPr="00772708">
          <w:rPr>
            <w:rStyle w:val="Hyperlink"/>
            <w:sz w:val="22"/>
            <w:szCs w:val="22"/>
          </w:rPr>
          <w:t>http://americassbdc.org</w:t>
        </w:r>
      </w:hyperlink>
      <w:r w:rsidR="00CA10C6" w:rsidRPr="00772708">
        <w:rPr>
          <w:rStyle w:val="Hyperlink"/>
          <w:sz w:val="22"/>
          <w:szCs w:val="22"/>
        </w:rPr>
        <w:t xml:space="preserve">. </w:t>
      </w:r>
    </w:p>
    <w:p w:rsidR="00CA10C6" w:rsidRPr="00772708" w:rsidRDefault="00CA10C6" w:rsidP="007025AE">
      <w:pPr>
        <w:ind w:right="660"/>
        <w:rPr>
          <w:sz w:val="22"/>
          <w:szCs w:val="22"/>
        </w:rPr>
      </w:pPr>
      <w:r w:rsidRPr="00772708">
        <w:rPr>
          <w:sz w:val="22"/>
          <w:szCs w:val="22"/>
        </w:rPr>
        <w:t xml:space="preserve">La </w:t>
      </w:r>
      <w:r w:rsidR="00F275E4" w:rsidRPr="00772708">
        <w:rPr>
          <w:sz w:val="22"/>
          <w:szCs w:val="22"/>
        </w:rPr>
        <w:t>red del Centro de</w:t>
      </w:r>
      <w:r w:rsidRPr="00772708">
        <w:rPr>
          <w:sz w:val="22"/>
          <w:szCs w:val="22"/>
        </w:rPr>
        <w:t xml:space="preserve"> Desarrollo para la Pequeña Empresa (SBDC, por sus siglas en inglés) de EE.UU. ofrece asesoría gratuita a dueños de pequeños negocios en cualquier etapa de desarrollo. Este excelente recurso brinda una variedad de opiniones y asistencia de planificación a los dueños de pequeños negocios. Sus asesores pueden ayudar a contactarlos con los recursos comerciales y las instituciones prestatarias regionales y locales. </w:t>
      </w:r>
    </w:p>
    <w:p w:rsidR="00CA10C6" w:rsidRPr="00772708" w:rsidRDefault="00CA10C6" w:rsidP="00CA10C6">
      <w:pPr>
        <w:ind w:right="660"/>
        <w:rPr>
          <w:sz w:val="22"/>
          <w:szCs w:val="22"/>
        </w:rPr>
      </w:pPr>
    </w:p>
    <w:p w:rsidR="00CA10C6" w:rsidRPr="00772708" w:rsidRDefault="007025AE" w:rsidP="00CA10C6">
      <w:pPr>
        <w:ind w:right="660"/>
        <w:rPr>
          <w:b/>
          <w:bCs/>
          <w:iCs/>
          <w:sz w:val="22"/>
          <w:szCs w:val="22"/>
        </w:rPr>
      </w:pPr>
      <w:r w:rsidRPr="00772708">
        <w:rPr>
          <w:b/>
          <w:bCs/>
          <w:sz w:val="22"/>
          <w:szCs w:val="22"/>
        </w:rPr>
        <w:t>Centro</w:t>
      </w:r>
      <w:r w:rsidR="00632090">
        <w:rPr>
          <w:b/>
          <w:bCs/>
          <w:sz w:val="22"/>
          <w:szCs w:val="22"/>
        </w:rPr>
        <w:t xml:space="preserve"> Empresarial</w:t>
      </w:r>
      <w:r w:rsidRPr="00772708">
        <w:rPr>
          <w:b/>
          <w:bCs/>
          <w:sz w:val="22"/>
          <w:szCs w:val="22"/>
        </w:rPr>
        <w:t xml:space="preserve"> para Mujeres</w:t>
      </w:r>
      <w:r w:rsidR="00CA10C6" w:rsidRPr="00772708">
        <w:rPr>
          <w:b/>
          <w:bCs/>
          <w:sz w:val="22"/>
          <w:szCs w:val="22"/>
        </w:rPr>
        <w:t xml:space="preserve"> </w:t>
      </w:r>
      <w:r w:rsidR="00CA10C6" w:rsidRPr="00772708">
        <w:rPr>
          <w:b/>
          <w:sz w:val="22"/>
          <w:szCs w:val="22"/>
        </w:rPr>
        <w:t>(WBC, por sus siglas en inglés)</w:t>
      </w:r>
    </w:p>
    <w:p w:rsidR="00CA10C6" w:rsidRPr="00772708" w:rsidRDefault="00183393" w:rsidP="00CA10C6">
      <w:pPr>
        <w:spacing w:before="80" w:after="80"/>
        <w:ind w:right="662"/>
        <w:rPr>
          <w:rStyle w:val="Hyperlink"/>
          <w:sz w:val="22"/>
          <w:szCs w:val="22"/>
        </w:rPr>
      </w:pPr>
      <w:hyperlink r:id="rId37" w:history="1">
        <w:r w:rsidR="00CA10C6" w:rsidRPr="00772708">
          <w:rPr>
            <w:rStyle w:val="Hyperlink"/>
            <w:sz w:val="22"/>
            <w:szCs w:val="22"/>
          </w:rPr>
          <w:t>www.sba.gov/tools/local-assistance/wbc</w:t>
        </w:r>
      </w:hyperlink>
      <w:r w:rsidR="00CA10C6" w:rsidRPr="00772708">
        <w:rPr>
          <w:rStyle w:val="Hyperlink"/>
          <w:sz w:val="22"/>
          <w:szCs w:val="22"/>
        </w:rPr>
        <w:t xml:space="preserve"> </w:t>
      </w:r>
    </w:p>
    <w:p w:rsidR="00CA10C6" w:rsidRPr="00772708" w:rsidRDefault="00632090" w:rsidP="00AE5888">
      <w:pPr>
        <w:spacing w:before="60" w:after="60"/>
        <w:ind w:right="662"/>
        <w:rPr>
          <w:sz w:val="22"/>
          <w:szCs w:val="22"/>
        </w:rPr>
      </w:pPr>
      <w:r>
        <w:rPr>
          <w:sz w:val="22"/>
          <w:szCs w:val="22"/>
        </w:rPr>
        <w:t>El</w:t>
      </w:r>
      <w:r w:rsidR="00CA10C6" w:rsidRPr="00772708">
        <w:rPr>
          <w:sz w:val="22"/>
          <w:szCs w:val="22"/>
        </w:rPr>
        <w:t xml:space="preserve"> Centro</w:t>
      </w:r>
      <w:r>
        <w:rPr>
          <w:sz w:val="22"/>
          <w:szCs w:val="22"/>
        </w:rPr>
        <w:t xml:space="preserve"> Empresarial</w:t>
      </w:r>
      <w:r w:rsidR="00CA10C6" w:rsidRPr="00772708">
        <w:rPr>
          <w:sz w:val="22"/>
          <w:szCs w:val="22"/>
        </w:rPr>
        <w:t xml:space="preserve"> para Mujeres (WBC) </w:t>
      </w:r>
      <w:r w:rsidR="004E6D77" w:rsidRPr="00772708">
        <w:rPr>
          <w:sz w:val="22"/>
          <w:szCs w:val="22"/>
        </w:rPr>
        <w:t>es</w:t>
      </w:r>
      <w:r w:rsidR="00CA10C6" w:rsidRPr="00772708">
        <w:rPr>
          <w:sz w:val="22"/>
          <w:szCs w:val="22"/>
        </w:rPr>
        <w:t xml:space="preserve"> una red nacional de centros educativos a lo largo de Estados Unidos diseñados a asistir a las mujeres </w:t>
      </w:r>
      <w:r w:rsidR="004E6D77" w:rsidRPr="00772708">
        <w:rPr>
          <w:sz w:val="22"/>
          <w:szCs w:val="22"/>
        </w:rPr>
        <w:t>en el inicio y crecimiento de</w:t>
      </w:r>
      <w:r w:rsidR="00CA10C6" w:rsidRPr="00772708">
        <w:rPr>
          <w:sz w:val="22"/>
          <w:szCs w:val="22"/>
        </w:rPr>
        <w:t xml:space="preserve"> pequeño</w:t>
      </w:r>
      <w:r w:rsidR="004E6D77" w:rsidRPr="00772708">
        <w:rPr>
          <w:sz w:val="22"/>
          <w:szCs w:val="22"/>
        </w:rPr>
        <w:t>s</w:t>
      </w:r>
      <w:r w:rsidR="00CA10C6" w:rsidRPr="00772708">
        <w:rPr>
          <w:sz w:val="22"/>
          <w:szCs w:val="22"/>
        </w:rPr>
        <w:t xml:space="preserve"> negocio</w:t>
      </w:r>
      <w:r w:rsidR="004E6D77" w:rsidRPr="00772708">
        <w:rPr>
          <w:sz w:val="22"/>
          <w:szCs w:val="22"/>
        </w:rPr>
        <w:t>s</w:t>
      </w:r>
      <w:r w:rsidR="00CA10C6" w:rsidRPr="00772708">
        <w:rPr>
          <w:sz w:val="22"/>
          <w:szCs w:val="22"/>
        </w:rPr>
        <w:t xml:space="preserve">. Los WBC buscan </w:t>
      </w:r>
      <w:r w:rsidR="00AE5888" w:rsidRPr="00772708">
        <w:rPr>
          <w:sz w:val="22"/>
          <w:szCs w:val="22"/>
        </w:rPr>
        <w:t>“</w:t>
      </w:r>
      <w:r w:rsidR="00CA10C6" w:rsidRPr="00772708">
        <w:rPr>
          <w:sz w:val="22"/>
          <w:szCs w:val="22"/>
        </w:rPr>
        <w:t>igualar el campo de juego</w:t>
      </w:r>
      <w:r w:rsidR="00AE5888" w:rsidRPr="00772708">
        <w:rPr>
          <w:sz w:val="22"/>
          <w:szCs w:val="22"/>
        </w:rPr>
        <w:t>”</w:t>
      </w:r>
      <w:r w:rsidR="00CA10C6" w:rsidRPr="00772708">
        <w:rPr>
          <w:sz w:val="22"/>
          <w:szCs w:val="22"/>
        </w:rPr>
        <w:t xml:space="preserve"> para las mujeres empresarias que aún enfrentan obstáculos particulares en el mundo de los negocios. La red ofrece capacitación </w:t>
      </w:r>
      <w:r w:rsidR="004E6D77" w:rsidRPr="00772708">
        <w:rPr>
          <w:sz w:val="22"/>
          <w:szCs w:val="22"/>
        </w:rPr>
        <w:t xml:space="preserve">y asesoría comprensiva </w:t>
      </w:r>
      <w:r w:rsidR="00CA10C6" w:rsidRPr="00772708">
        <w:rPr>
          <w:sz w:val="22"/>
          <w:szCs w:val="22"/>
        </w:rPr>
        <w:t>en una gran variedad de temas en diferentes idiomas.</w:t>
      </w:r>
    </w:p>
    <w:p w:rsidR="00CA10C6" w:rsidRPr="00772708" w:rsidRDefault="00CA10C6" w:rsidP="00CA10C6">
      <w:pPr>
        <w:rPr>
          <w:sz w:val="22"/>
          <w:szCs w:val="22"/>
        </w:rPr>
      </w:pPr>
    </w:p>
    <w:p w:rsidR="00CA10C6" w:rsidRPr="009A6223" w:rsidRDefault="00CA10C6" w:rsidP="00CA10C6">
      <w:pPr>
        <w:ind w:right="660"/>
        <w:rPr>
          <w:iCs/>
          <w:sz w:val="22"/>
          <w:szCs w:val="22"/>
          <w:lang w:val="en-US"/>
        </w:rPr>
      </w:pPr>
      <w:r w:rsidRPr="009F3B48">
        <w:rPr>
          <w:lang w:val="en-US"/>
        </w:rPr>
        <w:br w:type="page"/>
      </w:r>
      <w:r w:rsidRPr="009A6223">
        <w:rPr>
          <w:b/>
          <w:sz w:val="22"/>
          <w:szCs w:val="22"/>
          <w:lang w:val="en-US"/>
        </w:rPr>
        <w:t>U.S. Financial Literacy and Education Commission</w:t>
      </w:r>
    </w:p>
    <w:p w:rsidR="00CA10C6" w:rsidRPr="009A6223" w:rsidRDefault="00183393" w:rsidP="00CA10C6">
      <w:pPr>
        <w:spacing w:before="80" w:after="80"/>
        <w:ind w:right="662"/>
        <w:rPr>
          <w:rStyle w:val="Hyperlink"/>
          <w:sz w:val="22"/>
          <w:szCs w:val="22"/>
          <w:lang w:val="en-US"/>
        </w:rPr>
      </w:pPr>
      <w:hyperlink r:id="rId38" w:history="1">
        <w:r w:rsidR="00CA10C6" w:rsidRPr="009A6223">
          <w:rPr>
            <w:rStyle w:val="Hyperlink"/>
            <w:sz w:val="22"/>
            <w:szCs w:val="22"/>
            <w:lang w:val="en-US"/>
          </w:rPr>
          <w:t>www.mymoney.gov</w:t>
        </w:r>
      </w:hyperlink>
      <w:r w:rsidR="00CA10C6" w:rsidRPr="009A6223">
        <w:rPr>
          <w:sz w:val="22"/>
          <w:szCs w:val="22"/>
          <w:lang w:val="en-US"/>
        </w:rPr>
        <w:t>.</w:t>
      </w:r>
    </w:p>
    <w:p w:rsidR="00CA10C6" w:rsidRPr="009A6223" w:rsidRDefault="00CA10C6" w:rsidP="00CA10C6">
      <w:pPr>
        <w:ind w:right="660"/>
        <w:rPr>
          <w:sz w:val="22"/>
          <w:szCs w:val="22"/>
          <w:lang w:val="en-US"/>
        </w:rPr>
      </w:pPr>
      <w:r w:rsidRPr="009A6223">
        <w:rPr>
          <w:sz w:val="22"/>
          <w:szCs w:val="22"/>
          <w:lang w:val="en-US"/>
        </w:rPr>
        <w:t>1-888-My-Money (696-6639)</w:t>
      </w:r>
    </w:p>
    <w:p w:rsidR="00CA10C6" w:rsidRPr="00772708" w:rsidRDefault="00CA10C6" w:rsidP="00CA10C6">
      <w:pPr>
        <w:ind w:right="660"/>
        <w:rPr>
          <w:sz w:val="22"/>
          <w:szCs w:val="22"/>
        </w:rPr>
      </w:pPr>
      <w:r w:rsidRPr="00772708">
        <w:rPr>
          <w:sz w:val="22"/>
          <w:szCs w:val="22"/>
        </w:rPr>
        <w:t>MyMoney.gov es el sitio web integral del gobierno federal que ofrece recursos de educación financiera de más de 20 agencias federales.</w:t>
      </w:r>
    </w:p>
    <w:p w:rsidR="00CA10C6" w:rsidRPr="00772708" w:rsidRDefault="00CA10C6" w:rsidP="00CA10C6">
      <w:pPr>
        <w:rPr>
          <w:sz w:val="22"/>
          <w:szCs w:val="22"/>
        </w:rPr>
      </w:pPr>
    </w:p>
    <w:p w:rsidR="00CA10C6" w:rsidRPr="009A6223" w:rsidRDefault="00CA10C6" w:rsidP="00CA10C6">
      <w:pPr>
        <w:spacing w:after="60"/>
        <w:ind w:right="662"/>
        <w:rPr>
          <w:b/>
          <w:bCs/>
          <w:sz w:val="22"/>
          <w:szCs w:val="22"/>
          <w:lang w:val="en-US"/>
        </w:rPr>
      </w:pPr>
      <w:r w:rsidRPr="009A6223">
        <w:rPr>
          <w:b/>
          <w:sz w:val="22"/>
          <w:szCs w:val="22"/>
          <w:lang w:val="en-US"/>
        </w:rPr>
        <w:t>Federal Deposit Insurance Corporation (FDIC)</w:t>
      </w:r>
    </w:p>
    <w:p w:rsidR="00CA10C6" w:rsidRPr="00772708" w:rsidRDefault="00183393" w:rsidP="00CA10C6">
      <w:pPr>
        <w:spacing w:before="80" w:after="80"/>
        <w:ind w:right="662"/>
        <w:rPr>
          <w:rStyle w:val="Hyperlink"/>
          <w:sz w:val="22"/>
          <w:szCs w:val="22"/>
        </w:rPr>
      </w:pPr>
      <w:hyperlink r:id="rId39" w:history="1">
        <w:r w:rsidR="00CA10C6" w:rsidRPr="00772708">
          <w:rPr>
            <w:rStyle w:val="Hyperlink"/>
            <w:sz w:val="22"/>
            <w:szCs w:val="22"/>
          </w:rPr>
          <w:t>www.fdic.gov</w:t>
        </w:r>
      </w:hyperlink>
      <w:r w:rsidR="00CA10C6" w:rsidRPr="00772708">
        <w:rPr>
          <w:sz w:val="22"/>
          <w:szCs w:val="22"/>
        </w:rPr>
        <w:t>.</w:t>
      </w:r>
    </w:p>
    <w:p w:rsidR="00CA10C6" w:rsidRPr="00772708" w:rsidRDefault="00CA10C6" w:rsidP="00CA10C6">
      <w:pPr>
        <w:ind w:right="660"/>
        <w:rPr>
          <w:sz w:val="22"/>
          <w:szCs w:val="22"/>
        </w:rPr>
      </w:pPr>
      <w:r w:rsidRPr="00772708">
        <w:rPr>
          <w:sz w:val="22"/>
          <w:szCs w:val="22"/>
        </w:rPr>
        <w:t>La FDIC preserva y promueve la confianza pública en el sistema financiero de EE.UU. mediante seguros de, al menos, $250,000 para depósitos en bancos e instituciones de ahorro; la identificación, el control y el manejo de riesgos respecto de los fondos de seguro de depósito; y la reducción de los efectos económicos y financieros ante el fracaso de bancos e instituciones de ahorro.</w:t>
      </w:r>
    </w:p>
    <w:p w:rsidR="00CA10C6" w:rsidRPr="00772708" w:rsidRDefault="00CA10C6" w:rsidP="00CA10C6">
      <w:pPr>
        <w:ind w:right="660"/>
        <w:rPr>
          <w:sz w:val="22"/>
          <w:szCs w:val="22"/>
        </w:rPr>
      </w:pPr>
    </w:p>
    <w:p w:rsidR="00CA10C6" w:rsidRPr="00772708" w:rsidRDefault="00CA10C6" w:rsidP="00CA10C6">
      <w:pPr>
        <w:ind w:right="660"/>
        <w:rPr>
          <w:sz w:val="22"/>
          <w:szCs w:val="22"/>
        </w:rPr>
      </w:pPr>
      <w:r w:rsidRPr="00772708">
        <w:rPr>
          <w:sz w:val="22"/>
          <w:szCs w:val="22"/>
        </w:rPr>
        <w:t>La FDIC promueve los préstamos bancarios a pequeños negocios con capacidad de solvencia. La FDIC alienta a los titulares de pequeños negocios que tengan dudas o inquietudes respecto de la disponibilidad de crédito a que se comuniquen a la línea directa de la FDIC para pequeños negocios al 1-855-FDIC-BIZ</w:t>
      </w:r>
      <w:r w:rsidR="007025AE" w:rsidRPr="00772708">
        <w:rPr>
          <w:sz w:val="22"/>
          <w:szCs w:val="22"/>
        </w:rPr>
        <w:t xml:space="preserve"> </w:t>
      </w:r>
      <w:hyperlink r:id="rId40" w:history="1">
        <w:r w:rsidRPr="00772708">
          <w:rPr>
            <w:rStyle w:val="Hyperlink"/>
            <w:sz w:val="22"/>
            <w:szCs w:val="22"/>
            <w:u w:val="none"/>
          </w:rPr>
          <w:t>o a</w:t>
        </w:r>
        <w:r w:rsidRPr="00772708">
          <w:rPr>
            <w:rStyle w:val="Hyperlink"/>
            <w:sz w:val="22"/>
            <w:szCs w:val="22"/>
          </w:rPr>
          <w:t xml:space="preserve"> www.fdic.gov/smallbusiness</w:t>
        </w:r>
      </w:hyperlink>
      <w:r w:rsidRPr="00772708">
        <w:rPr>
          <w:sz w:val="22"/>
          <w:szCs w:val="22"/>
        </w:rPr>
        <w:t xml:space="preserve">. También se ofrecen recursos para los dueños </w:t>
      </w:r>
      <w:r w:rsidR="004E6D77" w:rsidRPr="00772708">
        <w:rPr>
          <w:sz w:val="22"/>
          <w:szCs w:val="22"/>
        </w:rPr>
        <w:t xml:space="preserve">de </w:t>
      </w:r>
      <w:r w:rsidRPr="00772708">
        <w:rPr>
          <w:sz w:val="22"/>
          <w:szCs w:val="22"/>
        </w:rPr>
        <w:t xml:space="preserve">pequeños negocios que deseen hacer negocios con la FDIC en otro sitio web de la FDIC: </w:t>
      </w:r>
      <w:hyperlink r:id="rId41" w:history="1">
        <w:r w:rsidRPr="00772708">
          <w:rPr>
            <w:rStyle w:val="Hyperlink"/>
            <w:sz w:val="22"/>
            <w:szCs w:val="22"/>
          </w:rPr>
          <w:t>www.fdic.gov/buying/goods</w:t>
        </w:r>
      </w:hyperlink>
      <w:r w:rsidRPr="00772708">
        <w:rPr>
          <w:sz w:val="22"/>
          <w:szCs w:val="22"/>
        </w:rPr>
        <w:t>.</w:t>
      </w:r>
    </w:p>
    <w:p w:rsidR="00CA10C6" w:rsidRPr="00772708" w:rsidRDefault="00CA10C6" w:rsidP="00CA10C6">
      <w:pPr>
        <w:ind w:right="660"/>
        <w:rPr>
          <w:sz w:val="22"/>
          <w:szCs w:val="22"/>
        </w:rPr>
      </w:pPr>
    </w:p>
    <w:p w:rsidR="00CA10C6" w:rsidRPr="00772708" w:rsidRDefault="00CA10C6" w:rsidP="00CA10C6">
      <w:pPr>
        <w:ind w:right="660"/>
        <w:rPr>
          <w:sz w:val="22"/>
          <w:szCs w:val="22"/>
        </w:rPr>
      </w:pPr>
      <w:r w:rsidRPr="00772708">
        <w:rPr>
          <w:sz w:val="22"/>
          <w:szCs w:val="22"/>
        </w:rPr>
        <w:t xml:space="preserve">Para obtener más información sobre el plan de estudios Money Smart para pequeños negocios, consulte </w:t>
      </w:r>
      <w:hyperlink r:id="rId42" w:history="1">
        <w:r w:rsidRPr="00772708">
          <w:rPr>
            <w:rStyle w:val="Hyperlink"/>
            <w:sz w:val="22"/>
            <w:szCs w:val="22"/>
          </w:rPr>
          <w:t>www.fdic.gov/consumers/consumer/moneysmart</w:t>
        </w:r>
      </w:hyperlink>
      <w:r w:rsidRPr="00772708">
        <w:rPr>
          <w:sz w:val="22"/>
          <w:szCs w:val="22"/>
        </w:rPr>
        <w:t xml:space="preserve">. </w:t>
      </w:r>
    </w:p>
    <w:p w:rsidR="00CA10C6" w:rsidRPr="00772708" w:rsidRDefault="00CA10C6" w:rsidP="00CA10C6">
      <w:pPr>
        <w:spacing w:before="60" w:after="60"/>
        <w:ind w:right="662"/>
        <w:rPr>
          <w:sz w:val="22"/>
          <w:szCs w:val="22"/>
        </w:rPr>
      </w:pPr>
    </w:p>
    <w:p w:rsidR="00CA10C6" w:rsidRPr="00772708" w:rsidRDefault="00CA10C6" w:rsidP="00CA10C6">
      <w:pPr>
        <w:pStyle w:val="Heading4"/>
        <w:spacing w:before="60" w:after="60"/>
      </w:pPr>
      <w:r w:rsidRPr="00772708">
        <w:t>Recursos locales</w:t>
      </w:r>
    </w:p>
    <w:p w:rsidR="00CA10C6" w:rsidRPr="00772708" w:rsidRDefault="00CA10C6" w:rsidP="00CA10C6">
      <w:pPr>
        <w:pStyle w:val="Heading2"/>
      </w:pPr>
      <w:r w:rsidRPr="00772708">
        <w:br w:type="page"/>
      </w:r>
      <w:bookmarkStart w:id="62" w:name="_Toc463617548"/>
      <w:r w:rsidRPr="00772708">
        <w:t>Notas</w:t>
      </w:r>
      <w:bookmarkEnd w:id="6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56"/>
      </w:tblGrid>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r w:rsidR="00CA10C6" w:rsidRPr="00772708" w:rsidTr="00CA10C6">
        <w:trPr>
          <w:trHeight w:val="432"/>
        </w:trPr>
        <w:tc>
          <w:tcPr>
            <w:tcW w:w="10656" w:type="dxa"/>
            <w:shd w:val="clear" w:color="auto" w:fill="auto"/>
          </w:tcPr>
          <w:p w:rsidR="00CA10C6" w:rsidRPr="00772708" w:rsidRDefault="00CA10C6" w:rsidP="00CA10C6"/>
        </w:tc>
      </w:tr>
    </w:tbl>
    <w:p w:rsidR="00CA10C6" w:rsidRPr="00772708" w:rsidRDefault="00CA10C6" w:rsidP="00CA10C6"/>
    <w:p w:rsidR="00CA10C6" w:rsidRPr="00772708" w:rsidRDefault="00CA10C6" w:rsidP="00CA10C6">
      <w:pPr>
        <w:pStyle w:val="GoldHeading"/>
        <w:rPr>
          <w:noProof w:val="0"/>
        </w:rPr>
      </w:pPr>
      <w:r w:rsidRPr="00772708">
        <w:rPr>
          <w:noProof w:val="0"/>
        </w:rPr>
        <w:br w:type="page"/>
      </w:r>
      <w:bookmarkStart w:id="63" w:name="_Toc417546158"/>
      <w:bookmarkStart w:id="64" w:name="_Toc463617549"/>
      <w:bookmarkEnd w:id="46"/>
      <w:bookmarkEnd w:id="47"/>
      <w:r w:rsidRPr="00772708">
        <w:rPr>
          <w:noProof w:val="0"/>
        </w:rPr>
        <w:t>Formulario de conocimientos y cuestionario de evaluación</w:t>
      </w:r>
      <w:bookmarkEnd w:id="63"/>
      <w:r w:rsidR="00145402" w:rsidRPr="00772708">
        <w:rPr>
          <w:noProof w:val="0"/>
        </w:rPr>
        <w:t xml:space="preserve"> de conocimientos</w:t>
      </w:r>
      <w:bookmarkEnd w:id="64"/>
    </w:p>
    <w:p w:rsidR="00CA10C6" w:rsidRPr="00772708" w:rsidRDefault="00CA10C6" w:rsidP="00CA10C6">
      <w:bookmarkStart w:id="65" w:name="_Toc265498918"/>
      <w:r w:rsidRPr="00772708">
        <w:rPr>
          <w:rStyle w:val="SubtleEmphasis"/>
          <w:i w:val="0"/>
          <w:color w:val="000000"/>
        </w:rPr>
        <w:t xml:space="preserve">Ayúdenos a evaluar su aprendizaje de esta clase: </w:t>
      </w:r>
      <w:r w:rsidRPr="00772708">
        <w:rPr>
          <w:rStyle w:val="SubtleEmphasis"/>
          <w:color w:val="000000"/>
        </w:rPr>
        <w:t xml:space="preserve">Planeando un negocio próspero. </w:t>
      </w:r>
      <w:bookmarkEnd w:id="65"/>
      <w:r w:rsidRPr="00772708">
        <w:rPr>
          <w:rStyle w:val="SubtleEmphasis"/>
          <w:i w:val="0"/>
          <w:color w:val="000000"/>
        </w:rPr>
        <w:t>Ingrese sus respuestas dos veces: ANTES de tomar la clase y DESPUÉS de completar la clase.</w:t>
      </w:r>
      <w:r w:rsidRPr="00772708">
        <w:rPr>
          <w:rStyle w:val="SubtleEmphasis"/>
          <w:i w:val="0"/>
        </w:rPr>
        <w:t xml:space="preserve"> </w:t>
      </w:r>
      <w:r w:rsidR="009871CB">
        <w:t>Marque</w:t>
      </w:r>
      <w:r w:rsidRPr="00772708">
        <w:t xml:space="preserve"> con un círculo el número que mejor represente su opinión respecto </w:t>
      </w:r>
      <w:r w:rsidR="009F3B48">
        <w:t>a</w:t>
      </w:r>
      <w:r w:rsidRPr="00772708">
        <w:t xml:space="preserve"> cada </w:t>
      </w:r>
      <w:r w:rsidR="009F3B48">
        <w:t>declar</w:t>
      </w:r>
      <w:r w:rsidRPr="00772708">
        <w:t>ación. ¡Muchas gracias!</w:t>
      </w:r>
    </w:p>
    <w:p w:rsidR="00CA10C6" w:rsidRPr="00772708" w:rsidRDefault="00CA10C6" w:rsidP="00CA10C6"/>
    <w:tbl>
      <w:tblPr>
        <w:tblW w:w="102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5332"/>
        <w:gridCol w:w="577"/>
        <w:gridCol w:w="577"/>
        <w:gridCol w:w="576"/>
        <w:gridCol w:w="576"/>
        <w:gridCol w:w="288"/>
        <w:gridCol w:w="576"/>
        <w:gridCol w:w="576"/>
        <w:gridCol w:w="576"/>
        <w:gridCol w:w="576"/>
      </w:tblGrid>
      <w:tr w:rsidR="00CA10C6" w:rsidRPr="00772708" w:rsidTr="00CA10C6">
        <w:trPr>
          <w:trHeight w:val="720"/>
        </w:trPr>
        <w:tc>
          <w:tcPr>
            <w:tcW w:w="5332" w:type="dxa"/>
            <w:tcBorders>
              <w:top w:val="nil"/>
              <w:left w:val="nil"/>
              <w:bottom w:val="nil"/>
              <w:right w:val="single" w:sz="4" w:space="0" w:color="auto"/>
            </w:tcBorders>
            <w:vAlign w:val="center"/>
          </w:tcPr>
          <w:p w:rsidR="00CA10C6" w:rsidRPr="00772708" w:rsidRDefault="00CA10C6"/>
        </w:tc>
        <w:tc>
          <w:tcPr>
            <w:tcW w:w="2306" w:type="dxa"/>
            <w:gridSpan w:val="4"/>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pPr>
              <w:jc w:val="center"/>
              <w:rPr>
                <w:rFonts w:ascii="Arial" w:hAnsi="Arial" w:cs="Arial"/>
                <w:b/>
              </w:rPr>
            </w:pPr>
            <w:r w:rsidRPr="00772708">
              <w:rPr>
                <w:rFonts w:ascii="Arial" w:hAnsi="Arial"/>
                <w:b/>
              </w:rPr>
              <w:t>ANTES de la capacitación</w:t>
            </w:r>
          </w:p>
        </w:tc>
        <w:tc>
          <w:tcPr>
            <w:tcW w:w="288" w:type="dxa"/>
            <w:tcBorders>
              <w:top w:val="nil"/>
              <w:left w:val="single" w:sz="4" w:space="0" w:color="auto"/>
              <w:bottom w:val="single" w:sz="4" w:space="0" w:color="auto"/>
              <w:right w:val="single" w:sz="4" w:space="0" w:color="auto"/>
            </w:tcBorders>
            <w:shd w:val="clear" w:color="auto" w:fill="808080"/>
            <w:vAlign w:val="center"/>
          </w:tcPr>
          <w:p w:rsidR="00CA10C6" w:rsidRPr="00772708" w:rsidRDefault="00CA10C6">
            <w:pPr>
              <w:jc w:val="center"/>
            </w:pPr>
          </w:p>
        </w:tc>
        <w:tc>
          <w:tcPr>
            <w:tcW w:w="2304" w:type="dxa"/>
            <w:gridSpan w:val="4"/>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pPr>
              <w:jc w:val="center"/>
              <w:rPr>
                <w:rFonts w:ascii="Arial" w:hAnsi="Arial" w:cs="Arial"/>
                <w:b/>
              </w:rPr>
            </w:pPr>
            <w:r w:rsidRPr="00772708">
              <w:rPr>
                <w:rFonts w:ascii="Arial" w:hAnsi="Arial"/>
                <w:b/>
              </w:rPr>
              <w:t>DESPUÉS de la capacitación</w:t>
            </w:r>
          </w:p>
        </w:tc>
      </w:tr>
      <w:tr w:rsidR="00CA10C6" w:rsidRPr="009871CB" w:rsidTr="009871CB">
        <w:trPr>
          <w:cantSplit/>
          <w:trHeight w:val="2780"/>
        </w:trPr>
        <w:tc>
          <w:tcPr>
            <w:tcW w:w="5332" w:type="dxa"/>
            <w:tcBorders>
              <w:top w:val="nil"/>
              <w:left w:val="nil"/>
              <w:bottom w:val="single" w:sz="4" w:space="0" w:color="auto"/>
              <w:right w:val="single" w:sz="4" w:space="0" w:color="auto"/>
            </w:tcBorders>
            <w:vAlign w:val="center"/>
          </w:tcPr>
          <w:p w:rsidR="00CA10C6" w:rsidRPr="009871CB" w:rsidRDefault="00CA10C6">
            <w:pPr>
              <w:rPr>
                <w:sz w:val="20"/>
              </w:rPr>
            </w:pPr>
          </w:p>
        </w:tc>
        <w:tc>
          <w:tcPr>
            <w:tcW w:w="577" w:type="dxa"/>
            <w:tcBorders>
              <w:top w:val="single" w:sz="4" w:space="0" w:color="auto"/>
              <w:left w:val="single" w:sz="4" w:space="0" w:color="auto"/>
              <w:bottom w:val="single" w:sz="4" w:space="0" w:color="auto"/>
              <w:right w:val="single" w:sz="4" w:space="0" w:color="auto"/>
            </w:tcBorders>
            <w:textDirection w:val="btLr"/>
            <w:vAlign w:val="center"/>
            <w:hideMark/>
          </w:tcPr>
          <w:p w:rsidR="00CA10C6" w:rsidRPr="009871CB" w:rsidRDefault="00CA10C6" w:rsidP="007025AE">
            <w:pPr>
              <w:ind w:left="113" w:right="113"/>
              <w:jc w:val="center"/>
              <w:rPr>
                <w:rFonts w:ascii="Arial" w:hAnsi="Arial" w:cs="Arial"/>
                <w:b/>
                <w:sz w:val="20"/>
              </w:rPr>
            </w:pPr>
            <w:r w:rsidRPr="009871CB">
              <w:rPr>
                <w:rFonts w:ascii="Arial" w:hAnsi="Arial"/>
                <w:b/>
                <w:sz w:val="20"/>
              </w:rPr>
              <w:t>Totalmente en desacuerdo</w:t>
            </w:r>
          </w:p>
        </w:tc>
        <w:tc>
          <w:tcPr>
            <w:tcW w:w="577" w:type="dxa"/>
            <w:tcBorders>
              <w:top w:val="single" w:sz="4" w:space="0" w:color="auto"/>
              <w:left w:val="single" w:sz="4" w:space="0" w:color="auto"/>
              <w:bottom w:val="single" w:sz="4" w:space="0" w:color="auto"/>
              <w:right w:val="single" w:sz="4" w:space="0" w:color="auto"/>
            </w:tcBorders>
            <w:textDirection w:val="btLr"/>
            <w:vAlign w:val="center"/>
            <w:hideMark/>
          </w:tcPr>
          <w:p w:rsidR="00CA10C6" w:rsidRPr="009871CB" w:rsidRDefault="00CA10C6" w:rsidP="007025AE">
            <w:pPr>
              <w:ind w:left="113" w:right="113"/>
              <w:jc w:val="center"/>
              <w:rPr>
                <w:rFonts w:ascii="Arial" w:hAnsi="Arial" w:cs="Arial"/>
                <w:b/>
                <w:sz w:val="20"/>
              </w:rPr>
            </w:pPr>
            <w:r w:rsidRPr="009871CB">
              <w:rPr>
                <w:rFonts w:ascii="Arial" w:hAnsi="Arial"/>
                <w:b/>
                <w:sz w:val="20"/>
              </w:rPr>
              <w:t>En desacuerdo</w:t>
            </w:r>
          </w:p>
        </w:tc>
        <w:tc>
          <w:tcPr>
            <w:tcW w:w="576" w:type="dxa"/>
            <w:tcBorders>
              <w:top w:val="single" w:sz="4" w:space="0" w:color="auto"/>
              <w:left w:val="single" w:sz="4" w:space="0" w:color="auto"/>
              <w:bottom w:val="single" w:sz="4" w:space="0" w:color="auto"/>
              <w:right w:val="single" w:sz="4" w:space="0" w:color="auto"/>
            </w:tcBorders>
            <w:textDirection w:val="btLr"/>
            <w:vAlign w:val="center"/>
            <w:hideMark/>
          </w:tcPr>
          <w:p w:rsidR="00CA10C6" w:rsidRPr="009871CB" w:rsidRDefault="00CA10C6" w:rsidP="007025AE">
            <w:pPr>
              <w:ind w:left="113" w:right="113"/>
              <w:jc w:val="center"/>
              <w:rPr>
                <w:rFonts w:ascii="Arial" w:hAnsi="Arial" w:cs="Arial"/>
                <w:b/>
                <w:sz w:val="20"/>
              </w:rPr>
            </w:pPr>
            <w:r w:rsidRPr="009871CB">
              <w:rPr>
                <w:rFonts w:ascii="Arial" w:hAnsi="Arial"/>
                <w:b/>
                <w:sz w:val="20"/>
              </w:rPr>
              <w:t>De acuerdo</w:t>
            </w:r>
          </w:p>
        </w:tc>
        <w:tc>
          <w:tcPr>
            <w:tcW w:w="576" w:type="dxa"/>
            <w:tcBorders>
              <w:top w:val="single" w:sz="4" w:space="0" w:color="auto"/>
              <w:left w:val="single" w:sz="4" w:space="0" w:color="auto"/>
              <w:bottom w:val="single" w:sz="4" w:space="0" w:color="auto"/>
              <w:right w:val="single" w:sz="4" w:space="0" w:color="auto"/>
            </w:tcBorders>
            <w:textDirection w:val="btLr"/>
            <w:vAlign w:val="center"/>
            <w:hideMark/>
          </w:tcPr>
          <w:p w:rsidR="00CA10C6" w:rsidRPr="009871CB" w:rsidRDefault="00CA10C6" w:rsidP="007025AE">
            <w:pPr>
              <w:ind w:left="113" w:right="113"/>
              <w:jc w:val="center"/>
              <w:rPr>
                <w:rFonts w:ascii="Arial" w:hAnsi="Arial" w:cs="Arial"/>
                <w:b/>
                <w:sz w:val="20"/>
              </w:rPr>
            </w:pPr>
            <w:r w:rsidRPr="009871CB">
              <w:rPr>
                <w:rFonts w:ascii="Arial" w:hAnsi="Arial"/>
                <w:b/>
                <w:sz w:val="20"/>
              </w:rPr>
              <w:t>Totalmente de acuerdo</w:t>
            </w:r>
          </w:p>
        </w:tc>
        <w:tc>
          <w:tcPr>
            <w:tcW w:w="288" w:type="dxa"/>
            <w:tcBorders>
              <w:top w:val="single" w:sz="4" w:space="0" w:color="auto"/>
              <w:left w:val="single" w:sz="4" w:space="0" w:color="auto"/>
              <w:bottom w:val="nil"/>
              <w:right w:val="single" w:sz="4" w:space="0" w:color="auto"/>
            </w:tcBorders>
            <w:shd w:val="clear" w:color="auto" w:fill="808080"/>
            <w:vAlign w:val="center"/>
          </w:tcPr>
          <w:p w:rsidR="00CA10C6" w:rsidRPr="009871CB" w:rsidRDefault="00CA10C6" w:rsidP="007025AE">
            <w:pPr>
              <w:jc w:val="center"/>
              <w:rPr>
                <w:sz w:val="20"/>
              </w:rPr>
            </w:pPr>
          </w:p>
        </w:tc>
        <w:tc>
          <w:tcPr>
            <w:tcW w:w="576" w:type="dxa"/>
            <w:tcBorders>
              <w:top w:val="single" w:sz="4" w:space="0" w:color="auto"/>
              <w:left w:val="single" w:sz="4" w:space="0" w:color="auto"/>
              <w:bottom w:val="single" w:sz="4" w:space="0" w:color="auto"/>
              <w:right w:val="single" w:sz="4" w:space="0" w:color="auto"/>
            </w:tcBorders>
            <w:textDirection w:val="btLr"/>
            <w:vAlign w:val="center"/>
            <w:hideMark/>
          </w:tcPr>
          <w:p w:rsidR="00CA10C6" w:rsidRPr="009871CB" w:rsidRDefault="00CA10C6" w:rsidP="007025AE">
            <w:pPr>
              <w:jc w:val="center"/>
              <w:rPr>
                <w:rFonts w:ascii="Arial" w:hAnsi="Arial" w:cs="Arial"/>
                <w:b/>
                <w:sz w:val="20"/>
              </w:rPr>
            </w:pPr>
            <w:r w:rsidRPr="009871CB">
              <w:rPr>
                <w:rFonts w:ascii="Arial" w:hAnsi="Arial"/>
                <w:b/>
                <w:sz w:val="20"/>
              </w:rPr>
              <w:t>Totalmente en desacuerdo</w:t>
            </w:r>
          </w:p>
        </w:tc>
        <w:tc>
          <w:tcPr>
            <w:tcW w:w="576" w:type="dxa"/>
            <w:tcBorders>
              <w:top w:val="single" w:sz="4" w:space="0" w:color="auto"/>
              <w:left w:val="single" w:sz="4" w:space="0" w:color="auto"/>
              <w:bottom w:val="single" w:sz="4" w:space="0" w:color="auto"/>
              <w:right w:val="single" w:sz="4" w:space="0" w:color="auto"/>
            </w:tcBorders>
            <w:textDirection w:val="btLr"/>
            <w:vAlign w:val="center"/>
            <w:hideMark/>
          </w:tcPr>
          <w:p w:rsidR="00CA10C6" w:rsidRPr="009871CB" w:rsidRDefault="00CA10C6" w:rsidP="007025AE">
            <w:pPr>
              <w:jc w:val="center"/>
              <w:rPr>
                <w:rFonts w:ascii="Arial" w:hAnsi="Arial" w:cs="Arial"/>
                <w:b/>
                <w:sz w:val="20"/>
              </w:rPr>
            </w:pPr>
            <w:r w:rsidRPr="009871CB">
              <w:rPr>
                <w:rFonts w:ascii="Arial" w:hAnsi="Arial"/>
                <w:b/>
                <w:sz w:val="20"/>
              </w:rPr>
              <w:t>En desacuerdo</w:t>
            </w:r>
          </w:p>
        </w:tc>
        <w:tc>
          <w:tcPr>
            <w:tcW w:w="576" w:type="dxa"/>
            <w:tcBorders>
              <w:top w:val="single" w:sz="4" w:space="0" w:color="auto"/>
              <w:left w:val="single" w:sz="4" w:space="0" w:color="auto"/>
              <w:bottom w:val="single" w:sz="4" w:space="0" w:color="auto"/>
              <w:right w:val="single" w:sz="4" w:space="0" w:color="auto"/>
            </w:tcBorders>
            <w:textDirection w:val="btLr"/>
            <w:vAlign w:val="center"/>
            <w:hideMark/>
          </w:tcPr>
          <w:p w:rsidR="00CA10C6" w:rsidRPr="009871CB" w:rsidRDefault="00CA10C6" w:rsidP="007025AE">
            <w:pPr>
              <w:jc w:val="center"/>
              <w:rPr>
                <w:rFonts w:ascii="Arial" w:hAnsi="Arial" w:cs="Arial"/>
                <w:b/>
                <w:sz w:val="20"/>
              </w:rPr>
            </w:pPr>
            <w:r w:rsidRPr="009871CB">
              <w:rPr>
                <w:rFonts w:ascii="Arial" w:hAnsi="Arial"/>
                <w:b/>
                <w:sz w:val="20"/>
              </w:rPr>
              <w:t>De acuerdo</w:t>
            </w:r>
          </w:p>
        </w:tc>
        <w:tc>
          <w:tcPr>
            <w:tcW w:w="576" w:type="dxa"/>
            <w:tcBorders>
              <w:top w:val="single" w:sz="4" w:space="0" w:color="auto"/>
              <w:left w:val="single" w:sz="4" w:space="0" w:color="auto"/>
              <w:bottom w:val="single" w:sz="4" w:space="0" w:color="auto"/>
              <w:right w:val="single" w:sz="4" w:space="0" w:color="auto"/>
            </w:tcBorders>
            <w:textDirection w:val="btLr"/>
            <w:vAlign w:val="center"/>
            <w:hideMark/>
          </w:tcPr>
          <w:p w:rsidR="00CA10C6" w:rsidRPr="009871CB" w:rsidRDefault="00CA10C6" w:rsidP="007025AE">
            <w:pPr>
              <w:jc w:val="center"/>
              <w:rPr>
                <w:rFonts w:ascii="Arial" w:hAnsi="Arial" w:cs="Arial"/>
                <w:b/>
                <w:sz w:val="20"/>
              </w:rPr>
            </w:pPr>
            <w:r w:rsidRPr="009871CB">
              <w:rPr>
                <w:rFonts w:ascii="Arial" w:hAnsi="Arial"/>
                <w:b/>
                <w:sz w:val="20"/>
              </w:rPr>
              <w:t>Totalmente de acuerdo</w:t>
            </w:r>
          </w:p>
        </w:tc>
      </w:tr>
      <w:tr w:rsidR="00CA10C6" w:rsidRPr="00772708" w:rsidTr="00CA10C6">
        <w:trPr>
          <w:trHeight w:val="1152"/>
        </w:trPr>
        <w:tc>
          <w:tcPr>
            <w:tcW w:w="5332" w:type="dxa"/>
            <w:tcBorders>
              <w:top w:val="single" w:sz="4" w:space="0" w:color="auto"/>
              <w:left w:val="single" w:sz="4" w:space="0" w:color="auto"/>
              <w:bottom w:val="single" w:sz="4" w:space="0" w:color="auto"/>
              <w:right w:val="single" w:sz="4" w:space="0" w:color="auto"/>
            </w:tcBorders>
            <w:vAlign w:val="center"/>
          </w:tcPr>
          <w:p w:rsidR="00CA10C6" w:rsidRPr="00772708" w:rsidRDefault="00CA10C6" w:rsidP="00CA10C6">
            <w:pPr>
              <w:pStyle w:val="ListParagraph"/>
              <w:numPr>
                <w:ilvl w:val="0"/>
                <w:numId w:val="7"/>
              </w:numPr>
              <w:rPr>
                <w:rFonts w:ascii="Arial" w:hAnsi="Arial" w:cs="Arial"/>
                <w:sz w:val="22"/>
                <w:szCs w:val="22"/>
              </w:rPr>
            </w:pPr>
            <w:r w:rsidRPr="00772708">
              <w:rPr>
                <w:rFonts w:ascii="Arial" w:hAnsi="Arial"/>
                <w:sz w:val="22"/>
                <w:szCs w:val="22"/>
              </w:rPr>
              <w:t>Sé cómo crear un plan de recursos para calcular los activos que necesito para abrir un negocio y hacerlo funcionar durante por lo menos seis meses.</w:t>
            </w:r>
          </w:p>
        </w:tc>
        <w:tc>
          <w:tcPr>
            <w:tcW w:w="577"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1</w:t>
            </w:r>
          </w:p>
        </w:tc>
        <w:tc>
          <w:tcPr>
            <w:tcW w:w="577"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2</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3</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4</w:t>
            </w:r>
          </w:p>
        </w:tc>
        <w:tc>
          <w:tcPr>
            <w:tcW w:w="288" w:type="dxa"/>
            <w:tcBorders>
              <w:top w:val="nil"/>
              <w:left w:val="single" w:sz="4" w:space="0" w:color="auto"/>
              <w:bottom w:val="nil"/>
              <w:right w:val="single" w:sz="4" w:space="0" w:color="auto"/>
            </w:tcBorders>
            <w:shd w:val="clear" w:color="auto" w:fill="808080"/>
            <w:vAlign w:val="center"/>
          </w:tcPr>
          <w:p w:rsidR="00CA10C6" w:rsidRPr="00772708" w:rsidRDefault="00CA10C6" w:rsidP="00CA10C6">
            <w:pPr>
              <w:jc w:val="center"/>
            </w:pP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1</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2</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3</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4</w:t>
            </w:r>
          </w:p>
        </w:tc>
      </w:tr>
      <w:tr w:rsidR="00CA10C6" w:rsidRPr="00772708" w:rsidTr="00CA10C6">
        <w:trPr>
          <w:trHeight w:val="1440"/>
        </w:trPr>
        <w:tc>
          <w:tcPr>
            <w:tcW w:w="5332" w:type="dxa"/>
            <w:tcBorders>
              <w:top w:val="single" w:sz="4" w:space="0" w:color="auto"/>
              <w:left w:val="single" w:sz="4" w:space="0" w:color="auto"/>
              <w:bottom w:val="single" w:sz="4" w:space="0" w:color="auto"/>
              <w:right w:val="single" w:sz="4" w:space="0" w:color="auto"/>
            </w:tcBorders>
            <w:vAlign w:val="center"/>
          </w:tcPr>
          <w:p w:rsidR="00CA10C6" w:rsidRPr="00772708" w:rsidRDefault="00CA10C6" w:rsidP="00CA10C6">
            <w:pPr>
              <w:pStyle w:val="ListParagraph"/>
              <w:numPr>
                <w:ilvl w:val="0"/>
                <w:numId w:val="7"/>
              </w:numPr>
              <w:rPr>
                <w:rFonts w:ascii="Arial" w:hAnsi="Arial" w:cs="Arial"/>
                <w:sz w:val="22"/>
                <w:szCs w:val="22"/>
              </w:rPr>
            </w:pPr>
            <w:r w:rsidRPr="00772708">
              <w:rPr>
                <w:rFonts w:ascii="Arial" w:hAnsi="Arial"/>
                <w:sz w:val="22"/>
                <w:szCs w:val="22"/>
              </w:rPr>
              <w:t>Puedo enumerar y describir varias opciones financieras a mi disposición.</w:t>
            </w:r>
          </w:p>
        </w:tc>
        <w:tc>
          <w:tcPr>
            <w:tcW w:w="577"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1</w:t>
            </w:r>
          </w:p>
        </w:tc>
        <w:tc>
          <w:tcPr>
            <w:tcW w:w="577"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2</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3</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4</w:t>
            </w:r>
          </w:p>
        </w:tc>
        <w:tc>
          <w:tcPr>
            <w:tcW w:w="288" w:type="dxa"/>
            <w:tcBorders>
              <w:top w:val="nil"/>
              <w:left w:val="single" w:sz="4" w:space="0" w:color="auto"/>
              <w:bottom w:val="nil"/>
              <w:right w:val="single" w:sz="4" w:space="0" w:color="auto"/>
            </w:tcBorders>
            <w:shd w:val="clear" w:color="auto" w:fill="808080"/>
            <w:vAlign w:val="center"/>
          </w:tcPr>
          <w:p w:rsidR="00CA10C6" w:rsidRPr="00772708" w:rsidRDefault="00CA10C6" w:rsidP="00CA10C6">
            <w:pPr>
              <w:jc w:val="center"/>
            </w:pP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1</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2</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3</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4</w:t>
            </w:r>
          </w:p>
        </w:tc>
      </w:tr>
      <w:tr w:rsidR="00CA10C6" w:rsidRPr="00772708" w:rsidTr="00CA10C6">
        <w:trPr>
          <w:trHeight w:val="1296"/>
        </w:trPr>
        <w:tc>
          <w:tcPr>
            <w:tcW w:w="5332" w:type="dxa"/>
            <w:tcBorders>
              <w:top w:val="single" w:sz="4" w:space="0" w:color="auto"/>
              <w:left w:val="single" w:sz="4" w:space="0" w:color="auto"/>
              <w:bottom w:val="single" w:sz="4" w:space="0" w:color="auto"/>
              <w:right w:val="single" w:sz="4" w:space="0" w:color="auto"/>
            </w:tcBorders>
            <w:vAlign w:val="center"/>
          </w:tcPr>
          <w:p w:rsidR="00CA10C6" w:rsidRPr="00772708" w:rsidRDefault="00CA10C6" w:rsidP="00CA10C6">
            <w:pPr>
              <w:pStyle w:val="ListParagraph"/>
              <w:numPr>
                <w:ilvl w:val="0"/>
                <w:numId w:val="7"/>
              </w:numPr>
              <w:rPr>
                <w:rFonts w:ascii="Arial" w:hAnsi="Arial" w:cs="Arial"/>
                <w:sz w:val="22"/>
                <w:szCs w:val="22"/>
              </w:rPr>
            </w:pPr>
            <w:r w:rsidRPr="00772708">
              <w:rPr>
                <w:rFonts w:ascii="Arial" w:hAnsi="Arial"/>
                <w:sz w:val="22"/>
                <w:szCs w:val="22"/>
              </w:rPr>
              <w:t>Puedo describir qué es plan de negocios y algunos beneficios de escribir uno.</w:t>
            </w:r>
          </w:p>
        </w:tc>
        <w:tc>
          <w:tcPr>
            <w:tcW w:w="577"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1</w:t>
            </w:r>
          </w:p>
        </w:tc>
        <w:tc>
          <w:tcPr>
            <w:tcW w:w="577"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2</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3</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4</w:t>
            </w:r>
          </w:p>
        </w:tc>
        <w:tc>
          <w:tcPr>
            <w:tcW w:w="288" w:type="dxa"/>
            <w:tcBorders>
              <w:top w:val="nil"/>
              <w:left w:val="single" w:sz="4" w:space="0" w:color="auto"/>
              <w:bottom w:val="nil"/>
              <w:right w:val="single" w:sz="4" w:space="0" w:color="auto"/>
            </w:tcBorders>
            <w:shd w:val="clear" w:color="auto" w:fill="808080"/>
            <w:vAlign w:val="center"/>
          </w:tcPr>
          <w:p w:rsidR="00CA10C6" w:rsidRPr="00772708" w:rsidRDefault="00CA10C6" w:rsidP="00CA10C6">
            <w:pPr>
              <w:jc w:val="center"/>
            </w:pP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1</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2</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3</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4</w:t>
            </w:r>
          </w:p>
        </w:tc>
      </w:tr>
      <w:tr w:rsidR="00CA10C6" w:rsidRPr="00772708" w:rsidTr="00CA10C6">
        <w:trPr>
          <w:trHeight w:val="1440"/>
        </w:trPr>
        <w:tc>
          <w:tcPr>
            <w:tcW w:w="5332" w:type="dxa"/>
            <w:tcBorders>
              <w:top w:val="single" w:sz="4" w:space="0" w:color="auto"/>
              <w:left w:val="single" w:sz="4" w:space="0" w:color="auto"/>
              <w:bottom w:val="single" w:sz="4" w:space="0" w:color="auto"/>
              <w:right w:val="single" w:sz="4" w:space="0" w:color="auto"/>
            </w:tcBorders>
            <w:vAlign w:val="center"/>
          </w:tcPr>
          <w:p w:rsidR="00CA10C6" w:rsidRPr="00772708" w:rsidRDefault="00CA10C6" w:rsidP="00CA10C6">
            <w:pPr>
              <w:pStyle w:val="ListParagraph"/>
              <w:numPr>
                <w:ilvl w:val="0"/>
                <w:numId w:val="7"/>
              </w:numPr>
              <w:rPr>
                <w:rFonts w:ascii="Arial" w:hAnsi="Arial" w:cs="Arial"/>
                <w:sz w:val="22"/>
                <w:szCs w:val="22"/>
              </w:rPr>
            </w:pPr>
            <w:r w:rsidRPr="00772708">
              <w:rPr>
                <w:rFonts w:ascii="Arial" w:hAnsi="Arial"/>
                <w:sz w:val="22"/>
                <w:szCs w:val="22"/>
              </w:rPr>
              <w:t>Puedo explicar qué es un plan de acción y cómo me puede ayudar a administrar y hacer crecer mi negocio.</w:t>
            </w:r>
          </w:p>
        </w:tc>
        <w:tc>
          <w:tcPr>
            <w:tcW w:w="577"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1</w:t>
            </w:r>
          </w:p>
        </w:tc>
        <w:tc>
          <w:tcPr>
            <w:tcW w:w="577"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2</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3</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4</w:t>
            </w:r>
          </w:p>
        </w:tc>
        <w:tc>
          <w:tcPr>
            <w:tcW w:w="288" w:type="dxa"/>
            <w:tcBorders>
              <w:top w:val="nil"/>
              <w:left w:val="single" w:sz="4" w:space="0" w:color="auto"/>
              <w:bottom w:val="nil"/>
              <w:right w:val="single" w:sz="4" w:space="0" w:color="auto"/>
            </w:tcBorders>
            <w:shd w:val="clear" w:color="auto" w:fill="808080"/>
            <w:vAlign w:val="center"/>
          </w:tcPr>
          <w:p w:rsidR="00CA10C6" w:rsidRPr="00772708" w:rsidRDefault="00CA10C6" w:rsidP="00CA10C6">
            <w:pPr>
              <w:jc w:val="center"/>
            </w:pP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1</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2</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3</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4</w:t>
            </w:r>
          </w:p>
        </w:tc>
      </w:tr>
      <w:tr w:rsidR="00CA10C6" w:rsidRPr="00772708" w:rsidTr="00CA10C6">
        <w:trPr>
          <w:trHeight w:val="1152"/>
        </w:trPr>
        <w:tc>
          <w:tcPr>
            <w:tcW w:w="5332" w:type="dxa"/>
            <w:tcBorders>
              <w:top w:val="single" w:sz="4" w:space="0" w:color="auto"/>
              <w:left w:val="single" w:sz="4" w:space="0" w:color="auto"/>
              <w:bottom w:val="single" w:sz="4" w:space="0" w:color="auto"/>
              <w:right w:val="single" w:sz="4" w:space="0" w:color="auto"/>
            </w:tcBorders>
            <w:vAlign w:val="center"/>
          </w:tcPr>
          <w:p w:rsidR="00CA10C6" w:rsidRPr="00772708" w:rsidRDefault="00CA10C6" w:rsidP="009871CB">
            <w:pPr>
              <w:pStyle w:val="ListParagraph"/>
              <w:numPr>
                <w:ilvl w:val="0"/>
                <w:numId w:val="7"/>
              </w:numPr>
              <w:rPr>
                <w:rFonts w:ascii="Arial" w:hAnsi="Arial" w:cs="Arial"/>
                <w:sz w:val="22"/>
                <w:szCs w:val="22"/>
              </w:rPr>
            </w:pPr>
            <w:r w:rsidRPr="00772708">
              <w:rPr>
                <w:rFonts w:ascii="Arial" w:hAnsi="Arial"/>
                <w:sz w:val="22"/>
                <w:szCs w:val="22"/>
              </w:rPr>
              <w:t xml:space="preserve">Puedo escribir </w:t>
            </w:r>
            <w:r w:rsidR="009871CB">
              <w:rPr>
                <w:rFonts w:ascii="Arial" w:hAnsi="Arial"/>
                <w:sz w:val="22"/>
                <w:szCs w:val="22"/>
              </w:rPr>
              <w:t>una</w:t>
            </w:r>
            <w:r w:rsidRPr="00772708">
              <w:rPr>
                <w:rFonts w:ascii="Arial" w:hAnsi="Arial"/>
                <w:sz w:val="22"/>
                <w:szCs w:val="22"/>
              </w:rPr>
              <w:t xml:space="preserve"> </w:t>
            </w:r>
            <w:r w:rsidR="009871CB">
              <w:rPr>
                <w:rFonts w:ascii="Arial" w:hAnsi="Arial"/>
                <w:sz w:val="22"/>
                <w:szCs w:val="22"/>
              </w:rPr>
              <w:t>meta</w:t>
            </w:r>
            <w:r w:rsidRPr="00772708">
              <w:rPr>
                <w:rFonts w:ascii="Arial" w:hAnsi="Arial"/>
                <w:sz w:val="22"/>
                <w:szCs w:val="22"/>
              </w:rPr>
              <w:t xml:space="preserve"> SMART.</w:t>
            </w:r>
          </w:p>
        </w:tc>
        <w:tc>
          <w:tcPr>
            <w:tcW w:w="577"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1</w:t>
            </w:r>
          </w:p>
        </w:tc>
        <w:tc>
          <w:tcPr>
            <w:tcW w:w="577"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2</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3</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4</w:t>
            </w:r>
          </w:p>
        </w:tc>
        <w:tc>
          <w:tcPr>
            <w:tcW w:w="288" w:type="dxa"/>
            <w:tcBorders>
              <w:top w:val="nil"/>
              <w:left w:val="single" w:sz="4" w:space="0" w:color="auto"/>
              <w:bottom w:val="nil"/>
              <w:right w:val="single" w:sz="4" w:space="0" w:color="auto"/>
            </w:tcBorders>
            <w:shd w:val="clear" w:color="auto" w:fill="808080"/>
            <w:vAlign w:val="center"/>
          </w:tcPr>
          <w:p w:rsidR="00CA10C6" w:rsidRPr="00772708" w:rsidRDefault="00CA10C6" w:rsidP="00CA10C6">
            <w:pPr>
              <w:jc w:val="center"/>
            </w:pP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1</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2</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3</w:t>
            </w:r>
          </w:p>
        </w:tc>
        <w:tc>
          <w:tcPr>
            <w:tcW w:w="57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rsidP="00CA10C6">
            <w:pPr>
              <w:jc w:val="center"/>
              <w:rPr>
                <w:rFonts w:ascii="Arial" w:hAnsi="Arial" w:cs="Arial"/>
                <w:b/>
              </w:rPr>
            </w:pPr>
            <w:r w:rsidRPr="00772708">
              <w:rPr>
                <w:rFonts w:ascii="Arial" w:hAnsi="Arial"/>
                <w:b/>
              </w:rPr>
              <w:t>4</w:t>
            </w:r>
          </w:p>
        </w:tc>
      </w:tr>
      <w:tr w:rsidR="00CA10C6" w:rsidRPr="00772708" w:rsidTr="00CA10C6">
        <w:trPr>
          <w:trHeight w:val="1152"/>
        </w:trPr>
        <w:tc>
          <w:tcPr>
            <w:tcW w:w="5332" w:type="dxa"/>
            <w:tcBorders>
              <w:top w:val="single" w:sz="4" w:space="0" w:color="auto"/>
              <w:left w:val="single" w:sz="4" w:space="0" w:color="auto"/>
              <w:bottom w:val="single" w:sz="4" w:space="0" w:color="auto"/>
              <w:right w:val="single" w:sz="4" w:space="0" w:color="auto"/>
            </w:tcBorders>
            <w:vAlign w:val="center"/>
          </w:tcPr>
          <w:p w:rsidR="00CA10C6" w:rsidRPr="00772708" w:rsidRDefault="00CA10C6" w:rsidP="00CA10C6">
            <w:pPr>
              <w:pStyle w:val="ListParagraph"/>
              <w:numPr>
                <w:ilvl w:val="0"/>
                <w:numId w:val="7"/>
              </w:numPr>
              <w:rPr>
                <w:rFonts w:ascii="Arial" w:hAnsi="Arial" w:cs="Arial"/>
                <w:sz w:val="22"/>
                <w:szCs w:val="22"/>
              </w:rPr>
            </w:pPr>
            <w:r w:rsidRPr="00772708">
              <w:rPr>
                <w:rFonts w:ascii="Arial" w:hAnsi="Arial"/>
                <w:sz w:val="22"/>
                <w:szCs w:val="22"/>
              </w:rPr>
              <w:t>Puedo nombrar al menos tres beneficios de la planificación y al menos tres riesgos de no planificar.</w:t>
            </w:r>
          </w:p>
        </w:tc>
        <w:tc>
          <w:tcPr>
            <w:tcW w:w="577" w:type="dxa"/>
            <w:tcBorders>
              <w:top w:val="single" w:sz="4" w:space="0" w:color="auto"/>
              <w:left w:val="single" w:sz="4" w:space="0" w:color="auto"/>
              <w:bottom w:val="single" w:sz="4" w:space="0" w:color="auto"/>
              <w:right w:val="single" w:sz="4" w:space="0" w:color="auto"/>
            </w:tcBorders>
            <w:vAlign w:val="center"/>
          </w:tcPr>
          <w:p w:rsidR="00CA10C6" w:rsidRPr="00772708" w:rsidRDefault="00CA10C6" w:rsidP="00CA10C6">
            <w:pPr>
              <w:jc w:val="center"/>
              <w:rPr>
                <w:rFonts w:ascii="Arial" w:hAnsi="Arial" w:cs="Arial"/>
                <w:b/>
              </w:rPr>
            </w:pPr>
            <w:r w:rsidRPr="00772708">
              <w:rPr>
                <w:rFonts w:ascii="Arial" w:hAnsi="Arial"/>
                <w:b/>
              </w:rPr>
              <w:t>1</w:t>
            </w:r>
          </w:p>
        </w:tc>
        <w:tc>
          <w:tcPr>
            <w:tcW w:w="577" w:type="dxa"/>
            <w:tcBorders>
              <w:top w:val="single" w:sz="4" w:space="0" w:color="auto"/>
              <w:left w:val="single" w:sz="4" w:space="0" w:color="auto"/>
              <w:bottom w:val="single" w:sz="4" w:space="0" w:color="auto"/>
              <w:right w:val="single" w:sz="4" w:space="0" w:color="auto"/>
            </w:tcBorders>
            <w:vAlign w:val="center"/>
          </w:tcPr>
          <w:p w:rsidR="00CA10C6" w:rsidRPr="00772708" w:rsidRDefault="00CA10C6" w:rsidP="00CA10C6">
            <w:pPr>
              <w:jc w:val="center"/>
              <w:rPr>
                <w:rFonts w:ascii="Arial" w:hAnsi="Arial" w:cs="Arial"/>
                <w:b/>
              </w:rPr>
            </w:pPr>
            <w:r w:rsidRPr="00772708">
              <w:rPr>
                <w:rFonts w:ascii="Arial" w:hAnsi="Arial"/>
                <w:b/>
              </w:rPr>
              <w:t>2</w:t>
            </w:r>
          </w:p>
        </w:tc>
        <w:tc>
          <w:tcPr>
            <w:tcW w:w="576" w:type="dxa"/>
            <w:tcBorders>
              <w:top w:val="single" w:sz="4" w:space="0" w:color="auto"/>
              <w:left w:val="single" w:sz="4" w:space="0" w:color="auto"/>
              <w:bottom w:val="single" w:sz="4" w:space="0" w:color="auto"/>
              <w:right w:val="single" w:sz="4" w:space="0" w:color="auto"/>
            </w:tcBorders>
            <w:vAlign w:val="center"/>
          </w:tcPr>
          <w:p w:rsidR="00CA10C6" w:rsidRPr="00772708" w:rsidRDefault="00CA10C6" w:rsidP="00CA10C6">
            <w:pPr>
              <w:jc w:val="center"/>
              <w:rPr>
                <w:rFonts w:ascii="Arial" w:hAnsi="Arial" w:cs="Arial"/>
                <w:b/>
              </w:rPr>
            </w:pPr>
            <w:r w:rsidRPr="00772708">
              <w:rPr>
                <w:rFonts w:ascii="Arial" w:hAnsi="Arial"/>
                <w:b/>
              </w:rPr>
              <w:t>3</w:t>
            </w:r>
          </w:p>
        </w:tc>
        <w:tc>
          <w:tcPr>
            <w:tcW w:w="576" w:type="dxa"/>
            <w:tcBorders>
              <w:top w:val="single" w:sz="4" w:space="0" w:color="auto"/>
              <w:left w:val="single" w:sz="4" w:space="0" w:color="auto"/>
              <w:bottom w:val="single" w:sz="4" w:space="0" w:color="auto"/>
              <w:right w:val="single" w:sz="4" w:space="0" w:color="auto"/>
            </w:tcBorders>
            <w:vAlign w:val="center"/>
          </w:tcPr>
          <w:p w:rsidR="00CA10C6" w:rsidRPr="00772708" w:rsidRDefault="00CA10C6" w:rsidP="00CA10C6">
            <w:pPr>
              <w:jc w:val="center"/>
              <w:rPr>
                <w:rFonts w:ascii="Arial" w:hAnsi="Arial" w:cs="Arial"/>
                <w:b/>
              </w:rPr>
            </w:pPr>
            <w:r w:rsidRPr="00772708">
              <w:rPr>
                <w:rFonts w:ascii="Arial" w:hAnsi="Arial"/>
                <w:b/>
              </w:rPr>
              <w:t>4</w:t>
            </w:r>
          </w:p>
        </w:tc>
        <w:tc>
          <w:tcPr>
            <w:tcW w:w="288" w:type="dxa"/>
            <w:tcBorders>
              <w:top w:val="nil"/>
              <w:left w:val="single" w:sz="4" w:space="0" w:color="auto"/>
              <w:bottom w:val="single" w:sz="4" w:space="0" w:color="auto"/>
              <w:right w:val="single" w:sz="4" w:space="0" w:color="auto"/>
            </w:tcBorders>
            <w:shd w:val="clear" w:color="auto" w:fill="808080"/>
            <w:vAlign w:val="center"/>
          </w:tcPr>
          <w:p w:rsidR="00CA10C6" w:rsidRPr="00772708" w:rsidRDefault="00CA10C6" w:rsidP="00CA10C6">
            <w:pPr>
              <w:jc w:val="center"/>
            </w:pPr>
          </w:p>
        </w:tc>
        <w:tc>
          <w:tcPr>
            <w:tcW w:w="576" w:type="dxa"/>
            <w:tcBorders>
              <w:top w:val="single" w:sz="4" w:space="0" w:color="auto"/>
              <w:left w:val="single" w:sz="4" w:space="0" w:color="auto"/>
              <w:bottom w:val="single" w:sz="4" w:space="0" w:color="auto"/>
              <w:right w:val="single" w:sz="4" w:space="0" w:color="auto"/>
            </w:tcBorders>
            <w:vAlign w:val="center"/>
          </w:tcPr>
          <w:p w:rsidR="00CA10C6" w:rsidRPr="00772708" w:rsidRDefault="00CA10C6" w:rsidP="00CA10C6">
            <w:pPr>
              <w:jc w:val="center"/>
              <w:rPr>
                <w:rFonts w:ascii="Arial" w:hAnsi="Arial" w:cs="Arial"/>
                <w:b/>
              </w:rPr>
            </w:pPr>
            <w:r w:rsidRPr="00772708">
              <w:rPr>
                <w:rFonts w:ascii="Arial" w:hAnsi="Arial"/>
                <w:b/>
              </w:rPr>
              <w:t>1</w:t>
            </w:r>
          </w:p>
        </w:tc>
        <w:tc>
          <w:tcPr>
            <w:tcW w:w="576" w:type="dxa"/>
            <w:tcBorders>
              <w:top w:val="single" w:sz="4" w:space="0" w:color="auto"/>
              <w:left w:val="single" w:sz="4" w:space="0" w:color="auto"/>
              <w:bottom w:val="single" w:sz="4" w:space="0" w:color="auto"/>
              <w:right w:val="single" w:sz="4" w:space="0" w:color="auto"/>
            </w:tcBorders>
            <w:vAlign w:val="center"/>
          </w:tcPr>
          <w:p w:rsidR="00CA10C6" w:rsidRPr="00772708" w:rsidRDefault="00CA10C6" w:rsidP="00CA10C6">
            <w:pPr>
              <w:jc w:val="center"/>
              <w:rPr>
                <w:rFonts w:ascii="Arial" w:hAnsi="Arial" w:cs="Arial"/>
                <w:b/>
              </w:rPr>
            </w:pPr>
            <w:r w:rsidRPr="00772708">
              <w:rPr>
                <w:rFonts w:ascii="Arial" w:hAnsi="Arial"/>
                <w:b/>
              </w:rPr>
              <w:t>2</w:t>
            </w:r>
          </w:p>
        </w:tc>
        <w:tc>
          <w:tcPr>
            <w:tcW w:w="576" w:type="dxa"/>
            <w:tcBorders>
              <w:top w:val="single" w:sz="4" w:space="0" w:color="auto"/>
              <w:left w:val="single" w:sz="4" w:space="0" w:color="auto"/>
              <w:bottom w:val="single" w:sz="4" w:space="0" w:color="auto"/>
              <w:right w:val="single" w:sz="4" w:space="0" w:color="auto"/>
            </w:tcBorders>
            <w:vAlign w:val="center"/>
          </w:tcPr>
          <w:p w:rsidR="00CA10C6" w:rsidRPr="00772708" w:rsidRDefault="00CA10C6" w:rsidP="00CA10C6">
            <w:pPr>
              <w:jc w:val="center"/>
              <w:rPr>
                <w:rFonts w:ascii="Arial" w:hAnsi="Arial" w:cs="Arial"/>
                <w:b/>
              </w:rPr>
            </w:pPr>
            <w:r w:rsidRPr="00772708">
              <w:rPr>
                <w:rFonts w:ascii="Arial" w:hAnsi="Arial"/>
                <w:b/>
              </w:rPr>
              <w:t>3</w:t>
            </w:r>
          </w:p>
        </w:tc>
        <w:tc>
          <w:tcPr>
            <w:tcW w:w="576" w:type="dxa"/>
            <w:tcBorders>
              <w:top w:val="single" w:sz="4" w:space="0" w:color="auto"/>
              <w:left w:val="single" w:sz="4" w:space="0" w:color="auto"/>
              <w:bottom w:val="single" w:sz="4" w:space="0" w:color="auto"/>
              <w:right w:val="single" w:sz="4" w:space="0" w:color="auto"/>
            </w:tcBorders>
            <w:vAlign w:val="center"/>
          </w:tcPr>
          <w:p w:rsidR="00CA10C6" w:rsidRPr="00772708" w:rsidRDefault="00CA10C6" w:rsidP="00CA10C6">
            <w:pPr>
              <w:jc w:val="center"/>
              <w:rPr>
                <w:rFonts w:ascii="Arial" w:hAnsi="Arial" w:cs="Arial"/>
                <w:b/>
              </w:rPr>
            </w:pPr>
            <w:r w:rsidRPr="00772708">
              <w:rPr>
                <w:rFonts w:ascii="Arial" w:hAnsi="Arial"/>
                <w:b/>
              </w:rPr>
              <w:t>4</w:t>
            </w:r>
          </w:p>
        </w:tc>
      </w:tr>
    </w:tbl>
    <w:p w:rsidR="00CA10C6" w:rsidRPr="00772708" w:rsidRDefault="00CA10C6" w:rsidP="00CA10C6">
      <w:pPr>
        <w:pStyle w:val="GoldHeading"/>
        <w:rPr>
          <w:noProof w:val="0"/>
        </w:rPr>
      </w:pPr>
      <w:r w:rsidRPr="00772708">
        <w:rPr>
          <w:noProof w:val="0"/>
        </w:rPr>
        <w:br w:type="page"/>
      </w:r>
      <w:bookmarkStart w:id="66" w:name="_Toc246676266"/>
      <w:bookmarkStart w:id="67" w:name="_Toc252271553"/>
      <w:bookmarkStart w:id="68" w:name="_Toc265498508"/>
      <w:bookmarkStart w:id="69" w:name="_Toc265498919"/>
      <w:bookmarkStart w:id="70" w:name="_Toc192047461"/>
      <w:bookmarkStart w:id="71" w:name="_Toc310324459"/>
      <w:bookmarkStart w:id="72" w:name="_Toc397678155"/>
      <w:bookmarkStart w:id="73" w:name="_Toc264826885"/>
      <w:bookmarkStart w:id="74" w:name="_Toc265498510"/>
      <w:bookmarkStart w:id="75" w:name="_Toc265498921"/>
      <w:bookmarkStart w:id="76" w:name="_Toc303676506"/>
      <w:bookmarkStart w:id="77" w:name="_Toc463617550"/>
      <w:bookmarkEnd w:id="66"/>
      <w:bookmarkEnd w:id="67"/>
      <w:bookmarkEnd w:id="68"/>
      <w:bookmarkEnd w:id="69"/>
      <w:bookmarkEnd w:id="70"/>
      <w:r w:rsidRPr="00772708">
        <w:rPr>
          <w:noProof w:val="0"/>
        </w:rPr>
        <w:t>Formulario de evaluación</w:t>
      </w:r>
      <w:bookmarkEnd w:id="71"/>
      <w:bookmarkEnd w:id="72"/>
      <w:bookmarkEnd w:id="77"/>
    </w:p>
    <w:p w:rsidR="00CA10C6" w:rsidRPr="00772708" w:rsidRDefault="00CA10C6" w:rsidP="00CA10C6">
      <w:pPr>
        <w:pStyle w:val="worksheetbody"/>
      </w:pPr>
      <w:r w:rsidRPr="00772708">
        <w:t xml:space="preserve">Evalúe </w:t>
      </w:r>
      <w:r w:rsidRPr="00772708">
        <w:rPr>
          <w:b/>
          <w:iCs/>
        </w:rPr>
        <w:t xml:space="preserve">Planeando un negocio próspero. </w:t>
      </w:r>
      <w:r w:rsidRPr="00772708">
        <w:rPr>
          <w:b/>
        </w:rPr>
        <w:tab/>
      </w:r>
      <w:r w:rsidRPr="00772708">
        <w:rPr>
          <w:b/>
        </w:rPr>
        <w:tab/>
      </w:r>
      <w:r w:rsidRPr="00772708">
        <w:rPr>
          <w:b/>
        </w:rPr>
        <w:tab/>
        <w:t xml:space="preserve">Fecha: </w:t>
      </w:r>
      <w:r w:rsidRPr="00772708">
        <w:t>_____________________________</w:t>
      </w:r>
    </w:p>
    <w:tbl>
      <w:tblPr>
        <w:tblW w:w="0" w:type="auto"/>
        <w:tblLook w:val="04A0" w:firstRow="1" w:lastRow="0" w:firstColumn="1" w:lastColumn="0" w:noHBand="0" w:noVBand="1"/>
      </w:tblPr>
      <w:tblGrid>
        <w:gridCol w:w="8352"/>
        <w:gridCol w:w="492"/>
        <w:gridCol w:w="24"/>
        <w:gridCol w:w="469"/>
        <w:gridCol w:w="493"/>
        <w:gridCol w:w="493"/>
        <w:gridCol w:w="493"/>
      </w:tblGrid>
      <w:tr w:rsidR="00CA10C6" w:rsidRPr="00772708" w:rsidTr="00CA10C6">
        <w:trPr>
          <w:cantSplit/>
          <w:trHeight w:val="540"/>
        </w:trPr>
        <w:tc>
          <w:tcPr>
            <w:tcW w:w="8352" w:type="dxa"/>
            <w:vMerge w:val="restart"/>
            <w:tcMar>
              <w:top w:w="0" w:type="dxa"/>
              <w:left w:w="58" w:type="dxa"/>
              <w:bottom w:w="0" w:type="dxa"/>
              <w:right w:w="58" w:type="dxa"/>
            </w:tcMar>
            <w:vAlign w:val="bottom"/>
          </w:tcPr>
          <w:p w:rsidR="00CA10C6" w:rsidRPr="00772708" w:rsidRDefault="00CA10C6">
            <w:pPr>
              <w:pStyle w:val="worksheetbody"/>
              <w:rPr>
                <w:b/>
              </w:rPr>
            </w:pPr>
          </w:p>
          <w:p w:rsidR="00CA10C6" w:rsidRPr="00772708" w:rsidRDefault="00CA10C6">
            <w:pPr>
              <w:pStyle w:val="worksheetbody"/>
              <w:rPr>
                <w:b/>
                <w:sz w:val="22"/>
                <w:szCs w:val="22"/>
              </w:rPr>
            </w:pPr>
            <w:r w:rsidRPr="00772708">
              <w:rPr>
                <w:b/>
                <w:sz w:val="22"/>
                <w:szCs w:val="22"/>
              </w:rPr>
              <w:t>Calificación de la capacitación</w:t>
            </w:r>
          </w:p>
          <w:p w:rsidR="00CA10C6" w:rsidRPr="00772708" w:rsidRDefault="00CA10C6" w:rsidP="00CA10C6">
            <w:pPr>
              <w:pStyle w:val="worksheetbody"/>
              <w:numPr>
                <w:ilvl w:val="0"/>
                <w:numId w:val="9"/>
              </w:numPr>
              <w:rPr>
                <w:sz w:val="22"/>
                <w:szCs w:val="22"/>
              </w:rPr>
            </w:pPr>
            <w:r w:rsidRPr="00772708">
              <w:rPr>
                <w:sz w:val="22"/>
                <w:szCs w:val="22"/>
              </w:rPr>
              <w:t>En general, la clase fue (seleccione una opción):</w:t>
            </w:r>
          </w:p>
          <w:p w:rsidR="00CA10C6" w:rsidRPr="00772708" w:rsidRDefault="00CA10C6" w:rsidP="00CA10C6">
            <w:pPr>
              <w:pStyle w:val="worksheetbody"/>
              <w:numPr>
                <w:ilvl w:val="0"/>
                <w:numId w:val="10"/>
              </w:numPr>
              <w:rPr>
                <w:sz w:val="22"/>
                <w:szCs w:val="22"/>
              </w:rPr>
            </w:pPr>
            <w:r w:rsidRPr="00772708">
              <w:rPr>
                <w:sz w:val="22"/>
                <w:szCs w:val="22"/>
              </w:rPr>
              <w:t>Excelente</w:t>
            </w:r>
          </w:p>
          <w:p w:rsidR="00CA10C6" w:rsidRPr="00772708" w:rsidRDefault="00CA10C6" w:rsidP="00CA10C6">
            <w:pPr>
              <w:pStyle w:val="worksheetbody"/>
              <w:numPr>
                <w:ilvl w:val="0"/>
                <w:numId w:val="10"/>
              </w:numPr>
              <w:rPr>
                <w:sz w:val="22"/>
                <w:szCs w:val="22"/>
              </w:rPr>
            </w:pPr>
            <w:r w:rsidRPr="00772708">
              <w:rPr>
                <w:sz w:val="22"/>
                <w:szCs w:val="22"/>
              </w:rPr>
              <w:t>Muy bueno</w:t>
            </w:r>
          </w:p>
          <w:p w:rsidR="00CA10C6" w:rsidRPr="00772708" w:rsidRDefault="00CA10C6" w:rsidP="00CA10C6">
            <w:pPr>
              <w:pStyle w:val="worksheetbody"/>
              <w:numPr>
                <w:ilvl w:val="0"/>
                <w:numId w:val="10"/>
              </w:numPr>
              <w:rPr>
                <w:sz w:val="22"/>
                <w:szCs w:val="22"/>
              </w:rPr>
            </w:pPr>
            <w:r w:rsidRPr="00772708">
              <w:rPr>
                <w:sz w:val="22"/>
                <w:szCs w:val="22"/>
              </w:rPr>
              <w:t>Bueno</w:t>
            </w:r>
          </w:p>
          <w:p w:rsidR="00CA10C6" w:rsidRPr="00772708" w:rsidRDefault="00CA10C6" w:rsidP="00CA10C6">
            <w:pPr>
              <w:pStyle w:val="worksheetbody"/>
              <w:numPr>
                <w:ilvl w:val="0"/>
                <w:numId w:val="10"/>
              </w:numPr>
              <w:rPr>
                <w:sz w:val="22"/>
                <w:szCs w:val="22"/>
              </w:rPr>
            </w:pPr>
            <w:r w:rsidRPr="00772708">
              <w:rPr>
                <w:sz w:val="22"/>
                <w:szCs w:val="22"/>
              </w:rPr>
              <w:t>Aceptable</w:t>
            </w:r>
          </w:p>
          <w:p w:rsidR="00CA10C6" w:rsidRPr="00772708" w:rsidRDefault="00CA10C6" w:rsidP="00CA10C6">
            <w:pPr>
              <w:pStyle w:val="worksheetbody"/>
              <w:numPr>
                <w:ilvl w:val="0"/>
                <w:numId w:val="10"/>
              </w:numPr>
              <w:rPr>
                <w:sz w:val="22"/>
                <w:szCs w:val="22"/>
              </w:rPr>
            </w:pPr>
            <w:r w:rsidRPr="00772708">
              <w:rPr>
                <w:sz w:val="22"/>
                <w:szCs w:val="22"/>
              </w:rPr>
              <w:t>Deficiente</w:t>
            </w:r>
          </w:p>
          <w:p w:rsidR="00CA10C6" w:rsidRPr="00772708" w:rsidRDefault="00CA10C6" w:rsidP="00CA10C6">
            <w:pPr>
              <w:pStyle w:val="worksheetbody"/>
              <w:ind w:left="720"/>
              <w:rPr>
                <w:sz w:val="22"/>
                <w:szCs w:val="22"/>
              </w:rPr>
            </w:pPr>
          </w:p>
          <w:p w:rsidR="00CA10C6" w:rsidRPr="00772708" w:rsidRDefault="00CA10C6" w:rsidP="009F3B48">
            <w:pPr>
              <w:pStyle w:val="worksheetbody"/>
            </w:pPr>
            <w:r w:rsidRPr="00772708">
              <w:rPr>
                <w:sz w:val="22"/>
                <w:szCs w:val="22"/>
              </w:rPr>
              <w:t xml:space="preserve">Indique qué tan de acuerdo se encuentra con las siguientes </w:t>
            </w:r>
            <w:r w:rsidR="009F3B48">
              <w:rPr>
                <w:sz w:val="22"/>
                <w:szCs w:val="22"/>
              </w:rPr>
              <w:t>declar</w:t>
            </w:r>
            <w:r w:rsidRPr="00772708">
              <w:rPr>
                <w:sz w:val="22"/>
                <w:szCs w:val="22"/>
              </w:rPr>
              <w:t>aciones marcando un número con un círculo.</w:t>
            </w:r>
          </w:p>
        </w:tc>
        <w:tc>
          <w:tcPr>
            <w:tcW w:w="516" w:type="dxa"/>
            <w:gridSpan w:val="2"/>
            <w:tcBorders>
              <w:top w:val="nil"/>
              <w:left w:val="nil"/>
              <w:bottom w:val="single" w:sz="4" w:space="0" w:color="auto"/>
              <w:right w:val="nil"/>
            </w:tcBorders>
            <w:tcMar>
              <w:top w:w="0" w:type="dxa"/>
              <w:left w:w="58" w:type="dxa"/>
              <w:bottom w:w="0" w:type="dxa"/>
              <w:right w:w="58" w:type="dxa"/>
            </w:tcMar>
            <w:textDirection w:val="btLr"/>
            <w:vAlign w:val="center"/>
          </w:tcPr>
          <w:p w:rsidR="00CA10C6" w:rsidRPr="00772708" w:rsidRDefault="00CA10C6">
            <w:pPr>
              <w:pStyle w:val="worksheetbody"/>
              <w:rPr>
                <w:rFonts w:ascii="Arial" w:hAnsi="Arial" w:cs="Arial"/>
              </w:rPr>
            </w:pPr>
          </w:p>
        </w:tc>
        <w:tc>
          <w:tcPr>
            <w:tcW w:w="0" w:type="auto"/>
            <w:tcBorders>
              <w:top w:val="nil"/>
              <w:left w:val="nil"/>
              <w:bottom w:val="single" w:sz="4" w:space="0" w:color="auto"/>
              <w:right w:val="nil"/>
            </w:tcBorders>
            <w:tcMar>
              <w:top w:w="0" w:type="dxa"/>
              <w:left w:w="58" w:type="dxa"/>
              <w:bottom w:w="0" w:type="dxa"/>
              <w:right w:w="58" w:type="dxa"/>
            </w:tcMar>
            <w:textDirection w:val="btLr"/>
            <w:vAlign w:val="center"/>
          </w:tcPr>
          <w:p w:rsidR="00CA10C6" w:rsidRPr="00772708" w:rsidRDefault="00CA10C6">
            <w:pPr>
              <w:pStyle w:val="worksheetbody"/>
              <w:rPr>
                <w:rFonts w:ascii="Arial" w:hAnsi="Arial" w:cs="Arial"/>
              </w:rPr>
            </w:pPr>
          </w:p>
        </w:tc>
        <w:tc>
          <w:tcPr>
            <w:tcW w:w="0" w:type="auto"/>
            <w:tcBorders>
              <w:top w:val="nil"/>
              <w:left w:val="nil"/>
              <w:bottom w:val="single" w:sz="4" w:space="0" w:color="auto"/>
              <w:right w:val="nil"/>
            </w:tcBorders>
            <w:tcMar>
              <w:top w:w="0" w:type="dxa"/>
              <w:left w:w="58" w:type="dxa"/>
              <w:bottom w:w="0" w:type="dxa"/>
              <w:right w:w="58" w:type="dxa"/>
            </w:tcMar>
            <w:textDirection w:val="btLr"/>
            <w:vAlign w:val="center"/>
          </w:tcPr>
          <w:p w:rsidR="00CA10C6" w:rsidRPr="00772708" w:rsidRDefault="00CA10C6">
            <w:pPr>
              <w:pStyle w:val="worksheetbody"/>
              <w:rPr>
                <w:rFonts w:ascii="Arial" w:hAnsi="Arial" w:cs="Arial"/>
              </w:rPr>
            </w:pPr>
          </w:p>
        </w:tc>
        <w:tc>
          <w:tcPr>
            <w:tcW w:w="0" w:type="auto"/>
            <w:tcBorders>
              <w:top w:val="nil"/>
              <w:left w:val="nil"/>
              <w:bottom w:val="single" w:sz="4" w:space="0" w:color="auto"/>
              <w:right w:val="nil"/>
            </w:tcBorders>
            <w:tcMar>
              <w:top w:w="0" w:type="dxa"/>
              <w:left w:w="58" w:type="dxa"/>
              <w:bottom w:w="0" w:type="dxa"/>
              <w:right w:w="58" w:type="dxa"/>
            </w:tcMar>
            <w:textDirection w:val="btLr"/>
            <w:vAlign w:val="center"/>
          </w:tcPr>
          <w:p w:rsidR="00CA10C6" w:rsidRPr="00772708" w:rsidRDefault="00CA10C6">
            <w:pPr>
              <w:pStyle w:val="worksheetbody"/>
              <w:rPr>
                <w:rFonts w:ascii="Arial" w:hAnsi="Arial" w:cs="Arial"/>
              </w:rPr>
            </w:pPr>
          </w:p>
        </w:tc>
        <w:tc>
          <w:tcPr>
            <w:tcW w:w="0" w:type="auto"/>
            <w:tcBorders>
              <w:top w:val="nil"/>
              <w:left w:val="nil"/>
              <w:bottom w:val="single" w:sz="4" w:space="0" w:color="auto"/>
              <w:right w:val="nil"/>
            </w:tcBorders>
            <w:tcMar>
              <w:top w:w="0" w:type="dxa"/>
              <w:left w:w="58" w:type="dxa"/>
              <w:bottom w:w="0" w:type="dxa"/>
              <w:right w:w="58" w:type="dxa"/>
            </w:tcMar>
            <w:textDirection w:val="btLr"/>
            <w:vAlign w:val="center"/>
          </w:tcPr>
          <w:p w:rsidR="00CA10C6" w:rsidRPr="00772708" w:rsidRDefault="00CA10C6">
            <w:pPr>
              <w:pStyle w:val="worksheetbody"/>
              <w:rPr>
                <w:rFonts w:ascii="Arial" w:hAnsi="Arial" w:cs="Arial"/>
              </w:rPr>
            </w:pPr>
          </w:p>
        </w:tc>
      </w:tr>
      <w:tr w:rsidR="00CA10C6" w:rsidRPr="00772708" w:rsidTr="00C77CD7">
        <w:trPr>
          <w:cantSplit/>
          <w:trHeight w:val="2573"/>
        </w:trPr>
        <w:tc>
          <w:tcPr>
            <w:tcW w:w="0" w:type="auto"/>
            <w:vMerge/>
            <w:vAlign w:val="center"/>
            <w:hideMark/>
          </w:tcPr>
          <w:p w:rsidR="00CA10C6" w:rsidRPr="00772708" w:rsidRDefault="00CA10C6">
            <w:pPr>
              <w:rPr>
                <w:rFonts w:ascii="Calibri" w:hAnsi="Calibri"/>
                <w:szCs w:val="24"/>
              </w:rPr>
            </w:pPr>
          </w:p>
        </w:tc>
        <w:tc>
          <w:tcPr>
            <w:tcW w:w="516" w:type="dxa"/>
            <w:gridSpan w:val="2"/>
            <w:tcBorders>
              <w:top w:val="single" w:sz="4" w:space="0" w:color="auto"/>
              <w:left w:val="single" w:sz="4" w:space="0" w:color="auto"/>
              <w:bottom w:val="nil"/>
              <w:right w:val="nil"/>
            </w:tcBorders>
            <w:shd w:val="clear" w:color="auto" w:fill="D9D9D9"/>
            <w:tcMar>
              <w:top w:w="0" w:type="dxa"/>
              <w:left w:w="58" w:type="dxa"/>
              <w:bottom w:w="0" w:type="dxa"/>
              <w:right w:w="58" w:type="dxa"/>
            </w:tcMar>
            <w:textDirection w:val="btLr"/>
            <w:vAlign w:val="center"/>
            <w:hideMark/>
          </w:tcPr>
          <w:p w:rsidR="00CA10C6" w:rsidRPr="00772708" w:rsidRDefault="00D92632">
            <w:pPr>
              <w:ind w:right="115"/>
              <w:rPr>
                <w:rFonts w:ascii="Arial" w:hAnsi="Arial" w:cs="Arial"/>
                <w:b/>
                <w:sz w:val="18"/>
                <w:szCs w:val="18"/>
              </w:rPr>
            </w:pPr>
            <w:r w:rsidRPr="00772708">
              <w:rPr>
                <w:rFonts w:ascii="Arial" w:hAnsi="Arial"/>
                <w:b/>
                <w:sz w:val="18"/>
                <w:szCs w:val="18"/>
              </w:rPr>
              <w:t xml:space="preserve"> </w:t>
            </w:r>
            <w:r w:rsidR="00CA10C6" w:rsidRPr="00772708">
              <w:rPr>
                <w:rFonts w:ascii="Arial" w:hAnsi="Arial"/>
                <w:b/>
                <w:sz w:val="18"/>
                <w:szCs w:val="18"/>
              </w:rPr>
              <w:t>Totalmente en desacuerdo</w:t>
            </w:r>
          </w:p>
        </w:tc>
        <w:tc>
          <w:tcPr>
            <w:tcW w:w="0" w:type="auto"/>
            <w:tcBorders>
              <w:top w:val="single" w:sz="4" w:space="0" w:color="auto"/>
              <w:left w:val="nil"/>
              <w:bottom w:val="nil"/>
              <w:right w:val="nil"/>
            </w:tcBorders>
            <w:shd w:val="clear" w:color="auto" w:fill="D9D9D9"/>
            <w:tcMar>
              <w:top w:w="0" w:type="dxa"/>
              <w:left w:w="58" w:type="dxa"/>
              <w:bottom w:w="0" w:type="dxa"/>
              <w:right w:w="58" w:type="dxa"/>
            </w:tcMar>
            <w:textDirection w:val="btLr"/>
            <w:vAlign w:val="center"/>
            <w:hideMark/>
          </w:tcPr>
          <w:p w:rsidR="00CA10C6" w:rsidRPr="00772708" w:rsidRDefault="00CA10C6">
            <w:pPr>
              <w:ind w:right="115"/>
              <w:rPr>
                <w:rFonts w:ascii="Arial" w:hAnsi="Arial" w:cs="Arial"/>
                <w:b/>
                <w:sz w:val="18"/>
                <w:szCs w:val="18"/>
              </w:rPr>
            </w:pPr>
            <w:r w:rsidRPr="00772708">
              <w:rPr>
                <w:rFonts w:ascii="Arial" w:hAnsi="Arial"/>
                <w:b/>
                <w:sz w:val="18"/>
                <w:szCs w:val="18"/>
              </w:rPr>
              <w:t xml:space="preserve"> En desacuerdo</w:t>
            </w:r>
          </w:p>
        </w:tc>
        <w:tc>
          <w:tcPr>
            <w:tcW w:w="0" w:type="auto"/>
            <w:tcBorders>
              <w:top w:val="single" w:sz="4" w:space="0" w:color="auto"/>
              <w:left w:val="nil"/>
              <w:bottom w:val="nil"/>
              <w:right w:val="nil"/>
            </w:tcBorders>
            <w:shd w:val="clear" w:color="auto" w:fill="D9D9D9"/>
            <w:tcMar>
              <w:top w:w="0" w:type="dxa"/>
              <w:left w:w="58" w:type="dxa"/>
              <w:bottom w:w="0" w:type="dxa"/>
              <w:right w:w="58" w:type="dxa"/>
            </w:tcMar>
            <w:textDirection w:val="btLr"/>
            <w:vAlign w:val="center"/>
            <w:hideMark/>
          </w:tcPr>
          <w:p w:rsidR="00CA10C6" w:rsidRPr="00772708" w:rsidRDefault="00CA10C6">
            <w:pPr>
              <w:ind w:right="115"/>
              <w:rPr>
                <w:rFonts w:ascii="Arial" w:hAnsi="Arial" w:cs="Arial"/>
                <w:sz w:val="18"/>
                <w:szCs w:val="18"/>
              </w:rPr>
            </w:pPr>
            <w:r w:rsidRPr="00772708">
              <w:rPr>
                <w:rFonts w:ascii="Arial" w:hAnsi="Arial"/>
                <w:b/>
                <w:sz w:val="18"/>
                <w:szCs w:val="18"/>
              </w:rPr>
              <w:t xml:space="preserve"> Neutral</w:t>
            </w:r>
          </w:p>
        </w:tc>
        <w:tc>
          <w:tcPr>
            <w:tcW w:w="0" w:type="auto"/>
            <w:tcBorders>
              <w:top w:val="single" w:sz="4" w:space="0" w:color="auto"/>
              <w:left w:val="nil"/>
              <w:bottom w:val="nil"/>
              <w:right w:val="nil"/>
            </w:tcBorders>
            <w:shd w:val="clear" w:color="auto" w:fill="D9D9D9"/>
            <w:tcMar>
              <w:top w:w="0" w:type="dxa"/>
              <w:left w:w="58" w:type="dxa"/>
              <w:bottom w:w="0" w:type="dxa"/>
              <w:right w:w="58" w:type="dxa"/>
            </w:tcMar>
            <w:textDirection w:val="btLr"/>
            <w:vAlign w:val="center"/>
            <w:hideMark/>
          </w:tcPr>
          <w:p w:rsidR="00CA10C6" w:rsidRPr="00772708" w:rsidRDefault="00CA10C6">
            <w:pPr>
              <w:ind w:right="115"/>
              <w:rPr>
                <w:rFonts w:ascii="Arial" w:hAnsi="Arial" w:cs="Arial"/>
                <w:b/>
                <w:sz w:val="18"/>
                <w:szCs w:val="18"/>
              </w:rPr>
            </w:pPr>
            <w:r w:rsidRPr="00772708">
              <w:rPr>
                <w:rFonts w:ascii="Arial" w:hAnsi="Arial"/>
                <w:b/>
                <w:sz w:val="18"/>
                <w:szCs w:val="18"/>
              </w:rPr>
              <w:t xml:space="preserve"> De acuerdo</w:t>
            </w:r>
          </w:p>
        </w:tc>
        <w:tc>
          <w:tcPr>
            <w:tcW w:w="0" w:type="auto"/>
            <w:tcBorders>
              <w:top w:val="single" w:sz="4" w:space="0" w:color="auto"/>
              <w:left w:val="nil"/>
              <w:bottom w:val="single" w:sz="4" w:space="0" w:color="auto"/>
              <w:right w:val="single" w:sz="4" w:space="0" w:color="auto"/>
            </w:tcBorders>
            <w:shd w:val="clear" w:color="auto" w:fill="D9D9D9"/>
            <w:tcMar>
              <w:top w:w="0" w:type="dxa"/>
              <w:left w:w="58" w:type="dxa"/>
              <w:bottom w:w="0" w:type="dxa"/>
              <w:right w:w="58" w:type="dxa"/>
            </w:tcMar>
            <w:textDirection w:val="btLr"/>
            <w:vAlign w:val="center"/>
            <w:hideMark/>
          </w:tcPr>
          <w:p w:rsidR="00CA10C6" w:rsidRPr="00772708" w:rsidRDefault="00CA10C6">
            <w:pPr>
              <w:ind w:right="115"/>
              <w:rPr>
                <w:rFonts w:ascii="Arial" w:hAnsi="Arial" w:cs="Arial"/>
                <w:b/>
                <w:sz w:val="18"/>
                <w:szCs w:val="18"/>
              </w:rPr>
            </w:pPr>
            <w:r w:rsidRPr="00772708">
              <w:rPr>
                <w:rFonts w:ascii="Arial" w:hAnsi="Arial"/>
                <w:b/>
                <w:sz w:val="18"/>
                <w:szCs w:val="18"/>
              </w:rPr>
              <w:t xml:space="preserve"> Totalmente de acuerdo</w:t>
            </w:r>
          </w:p>
        </w:tc>
      </w:tr>
      <w:tr w:rsidR="00CA10C6" w:rsidRPr="00772708" w:rsidTr="00CA10C6">
        <w:trPr>
          <w:trHeight w:val="360"/>
        </w:trPr>
        <w:tc>
          <w:tcPr>
            <w:tcW w:w="8352" w:type="dxa"/>
            <w:tcBorders>
              <w:top w:val="single" w:sz="4" w:space="0" w:color="auto"/>
              <w:left w:val="single" w:sz="4" w:space="0" w:color="auto"/>
              <w:bottom w:val="nil"/>
              <w:right w:val="nil"/>
            </w:tcBorders>
            <w:tcMar>
              <w:top w:w="0" w:type="dxa"/>
              <w:left w:w="58" w:type="dxa"/>
              <w:bottom w:w="0" w:type="dxa"/>
              <w:right w:w="58" w:type="dxa"/>
            </w:tcMar>
            <w:vAlign w:val="center"/>
            <w:hideMark/>
          </w:tcPr>
          <w:p w:rsidR="00CA10C6" w:rsidRPr="00772708" w:rsidRDefault="00CA10C6" w:rsidP="00CA10C6">
            <w:pPr>
              <w:pStyle w:val="worksheetbody"/>
              <w:numPr>
                <w:ilvl w:val="0"/>
                <w:numId w:val="9"/>
              </w:numPr>
              <w:rPr>
                <w:sz w:val="22"/>
                <w:szCs w:val="22"/>
              </w:rPr>
            </w:pPr>
            <w:r w:rsidRPr="00772708">
              <w:rPr>
                <w:sz w:val="22"/>
                <w:szCs w:val="22"/>
              </w:rPr>
              <w:t xml:space="preserve">Logré los objetivos de aprendizaje. </w:t>
            </w:r>
          </w:p>
        </w:tc>
        <w:tc>
          <w:tcPr>
            <w:tcW w:w="516" w:type="dxa"/>
            <w:gridSpan w:val="2"/>
            <w:tcBorders>
              <w:top w:val="single" w:sz="4" w:space="0" w:color="auto"/>
              <w:left w:val="single" w:sz="4" w:space="0" w:color="auto"/>
              <w:bottom w:val="nil"/>
              <w:right w:val="nil"/>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1</w:t>
            </w:r>
          </w:p>
        </w:tc>
        <w:tc>
          <w:tcPr>
            <w:tcW w:w="0" w:type="auto"/>
            <w:tcBorders>
              <w:top w:val="single" w:sz="4" w:space="0" w:color="auto"/>
              <w:left w:val="nil"/>
              <w:bottom w:val="nil"/>
              <w:right w:val="nil"/>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2</w:t>
            </w:r>
          </w:p>
        </w:tc>
        <w:tc>
          <w:tcPr>
            <w:tcW w:w="0" w:type="auto"/>
            <w:tcBorders>
              <w:top w:val="single" w:sz="4" w:space="0" w:color="auto"/>
              <w:left w:val="nil"/>
              <w:bottom w:val="nil"/>
              <w:right w:val="nil"/>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3</w:t>
            </w:r>
          </w:p>
        </w:tc>
        <w:tc>
          <w:tcPr>
            <w:tcW w:w="0" w:type="auto"/>
            <w:tcBorders>
              <w:top w:val="single" w:sz="4" w:space="0" w:color="auto"/>
              <w:left w:val="nil"/>
              <w:bottom w:val="nil"/>
              <w:right w:val="nil"/>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4</w:t>
            </w:r>
          </w:p>
        </w:tc>
        <w:tc>
          <w:tcPr>
            <w:tcW w:w="0" w:type="auto"/>
            <w:tcBorders>
              <w:top w:val="single" w:sz="4" w:space="0" w:color="auto"/>
              <w:left w:val="nil"/>
              <w:bottom w:val="nil"/>
              <w:right w:val="single" w:sz="4" w:space="0" w:color="auto"/>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5</w:t>
            </w:r>
          </w:p>
        </w:tc>
      </w:tr>
      <w:tr w:rsidR="00CA10C6" w:rsidRPr="00772708" w:rsidTr="00CA10C6">
        <w:trPr>
          <w:trHeight w:val="360"/>
        </w:trPr>
        <w:tc>
          <w:tcPr>
            <w:tcW w:w="8352" w:type="dxa"/>
            <w:tcBorders>
              <w:top w:val="nil"/>
              <w:left w:val="single" w:sz="4" w:space="0" w:color="auto"/>
              <w:bottom w:val="nil"/>
              <w:right w:val="nil"/>
            </w:tcBorders>
            <w:tcMar>
              <w:top w:w="0" w:type="dxa"/>
              <w:left w:w="58" w:type="dxa"/>
              <w:bottom w:w="0" w:type="dxa"/>
              <w:right w:w="58" w:type="dxa"/>
            </w:tcMar>
            <w:vAlign w:val="center"/>
            <w:hideMark/>
          </w:tcPr>
          <w:p w:rsidR="00CA10C6" w:rsidRPr="00772708" w:rsidRDefault="00CA10C6" w:rsidP="00CA10C6">
            <w:pPr>
              <w:pStyle w:val="worksheetbody"/>
              <w:numPr>
                <w:ilvl w:val="0"/>
                <w:numId w:val="9"/>
              </w:numPr>
              <w:rPr>
                <w:sz w:val="22"/>
                <w:szCs w:val="22"/>
              </w:rPr>
            </w:pPr>
            <w:r w:rsidRPr="00772708">
              <w:rPr>
                <w:sz w:val="22"/>
                <w:szCs w:val="22"/>
              </w:rPr>
              <w:t>Las instrucciones eran claras y fáciles de seguir.</w:t>
            </w:r>
          </w:p>
        </w:tc>
        <w:tc>
          <w:tcPr>
            <w:tcW w:w="516" w:type="dxa"/>
            <w:gridSpan w:val="2"/>
            <w:tcBorders>
              <w:top w:val="nil"/>
              <w:left w:val="single" w:sz="4" w:space="0" w:color="auto"/>
              <w:bottom w:val="nil"/>
              <w:right w:val="nil"/>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1</w:t>
            </w:r>
          </w:p>
        </w:tc>
        <w:tc>
          <w:tcPr>
            <w:tcW w:w="0" w:type="auto"/>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2</w:t>
            </w:r>
          </w:p>
        </w:tc>
        <w:tc>
          <w:tcPr>
            <w:tcW w:w="0" w:type="auto"/>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3</w:t>
            </w:r>
          </w:p>
        </w:tc>
        <w:tc>
          <w:tcPr>
            <w:tcW w:w="0" w:type="auto"/>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4</w:t>
            </w:r>
          </w:p>
        </w:tc>
        <w:tc>
          <w:tcPr>
            <w:tcW w:w="0" w:type="auto"/>
            <w:tcBorders>
              <w:top w:val="nil"/>
              <w:left w:val="nil"/>
              <w:bottom w:val="nil"/>
              <w:right w:val="single" w:sz="4" w:space="0" w:color="auto"/>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5</w:t>
            </w:r>
          </w:p>
        </w:tc>
      </w:tr>
      <w:tr w:rsidR="00CA10C6" w:rsidRPr="00772708" w:rsidTr="00CA10C6">
        <w:trPr>
          <w:trHeight w:val="360"/>
        </w:trPr>
        <w:tc>
          <w:tcPr>
            <w:tcW w:w="8352" w:type="dxa"/>
            <w:tcBorders>
              <w:top w:val="nil"/>
              <w:left w:val="single" w:sz="4" w:space="0" w:color="auto"/>
              <w:bottom w:val="nil"/>
              <w:right w:val="nil"/>
            </w:tcBorders>
            <w:tcMar>
              <w:top w:w="0" w:type="dxa"/>
              <w:left w:w="58" w:type="dxa"/>
              <w:bottom w:w="0" w:type="dxa"/>
              <w:right w:w="58" w:type="dxa"/>
            </w:tcMar>
            <w:vAlign w:val="center"/>
            <w:hideMark/>
          </w:tcPr>
          <w:p w:rsidR="00CA10C6" w:rsidRPr="00772708" w:rsidRDefault="00CA10C6" w:rsidP="00CA10C6">
            <w:pPr>
              <w:pStyle w:val="worksheetbody"/>
              <w:numPr>
                <w:ilvl w:val="0"/>
                <w:numId w:val="9"/>
              </w:numPr>
              <w:rPr>
                <w:sz w:val="22"/>
                <w:szCs w:val="22"/>
              </w:rPr>
            </w:pPr>
            <w:r w:rsidRPr="00772708">
              <w:rPr>
                <w:sz w:val="22"/>
                <w:szCs w:val="22"/>
              </w:rPr>
              <w:t>Las diapositivas de PowerPoint eran claras.</w:t>
            </w:r>
          </w:p>
        </w:tc>
        <w:tc>
          <w:tcPr>
            <w:tcW w:w="516" w:type="dxa"/>
            <w:gridSpan w:val="2"/>
            <w:tcBorders>
              <w:top w:val="nil"/>
              <w:left w:val="single" w:sz="4" w:space="0" w:color="auto"/>
              <w:bottom w:val="nil"/>
              <w:right w:val="nil"/>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1</w:t>
            </w:r>
          </w:p>
        </w:tc>
        <w:tc>
          <w:tcPr>
            <w:tcW w:w="0" w:type="auto"/>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2</w:t>
            </w:r>
          </w:p>
        </w:tc>
        <w:tc>
          <w:tcPr>
            <w:tcW w:w="0" w:type="auto"/>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3</w:t>
            </w:r>
          </w:p>
        </w:tc>
        <w:tc>
          <w:tcPr>
            <w:tcW w:w="0" w:type="auto"/>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4</w:t>
            </w:r>
          </w:p>
        </w:tc>
        <w:tc>
          <w:tcPr>
            <w:tcW w:w="0" w:type="auto"/>
            <w:tcBorders>
              <w:top w:val="nil"/>
              <w:left w:val="nil"/>
              <w:bottom w:val="nil"/>
              <w:right w:val="single" w:sz="4" w:space="0" w:color="auto"/>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5</w:t>
            </w:r>
          </w:p>
        </w:tc>
      </w:tr>
      <w:tr w:rsidR="00CA10C6" w:rsidRPr="00772708" w:rsidTr="00CA10C6">
        <w:trPr>
          <w:trHeight w:val="360"/>
        </w:trPr>
        <w:tc>
          <w:tcPr>
            <w:tcW w:w="8352" w:type="dxa"/>
            <w:tcBorders>
              <w:top w:val="nil"/>
              <w:left w:val="single" w:sz="4" w:space="0" w:color="auto"/>
              <w:bottom w:val="nil"/>
              <w:right w:val="nil"/>
            </w:tcBorders>
            <w:tcMar>
              <w:top w:w="0" w:type="dxa"/>
              <w:left w:w="58" w:type="dxa"/>
              <w:bottom w:w="0" w:type="dxa"/>
              <w:right w:w="58" w:type="dxa"/>
            </w:tcMar>
            <w:vAlign w:val="center"/>
            <w:hideMark/>
          </w:tcPr>
          <w:p w:rsidR="00CA10C6" w:rsidRPr="00772708" w:rsidRDefault="00CA10C6" w:rsidP="00CA10C6">
            <w:pPr>
              <w:pStyle w:val="worksheetbody"/>
              <w:numPr>
                <w:ilvl w:val="0"/>
                <w:numId w:val="9"/>
              </w:numPr>
              <w:rPr>
                <w:sz w:val="22"/>
                <w:szCs w:val="22"/>
              </w:rPr>
            </w:pPr>
            <w:r w:rsidRPr="00772708">
              <w:rPr>
                <w:sz w:val="22"/>
                <w:szCs w:val="22"/>
              </w:rPr>
              <w:t>Las diapositivas de PowerPoint mejoraron mi aprendizaje.</w:t>
            </w:r>
          </w:p>
        </w:tc>
        <w:tc>
          <w:tcPr>
            <w:tcW w:w="516" w:type="dxa"/>
            <w:gridSpan w:val="2"/>
            <w:tcBorders>
              <w:top w:val="nil"/>
              <w:left w:val="single" w:sz="4" w:space="0" w:color="auto"/>
              <w:bottom w:val="nil"/>
              <w:right w:val="nil"/>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1</w:t>
            </w:r>
          </w:p>
        </w:tc>
        <w:tc>
          <w:tcPr>
            <w:tcW w:w="0" w:type="auto"/>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2</w:t>
            </w:r>
          </w:p>
        </w:tc>
        <w:tc>
          <w:tcPr>
            <w:tcW w:w="0" w:type="auto"/>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3</w:t>
            </w:r>
          </w:p>
        </w:tc>
        <w:tc>
          <w:tcPr>
            <w:tcW w:w="0" w:type="auto"/>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4</w:t>
            </w:r>
          </w:p>
        </w:tc>
        <w:tc>
          <w:tcPr>
            <w:tcW w:w="0" w:type="auto"/>
            <w:tcBorders>
              <w:top w:val="nil"/>
              <w:left w:val="nil"/>
              <w:bottom w:val="nil"/>
              <w:right w:val="single" w:sz="4" w:space="0" w:color="auto"/>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5</w:t>
            </w:r>
          </w:p>
        </w:tc>
      </w:tr>
      <w:tr w:rsidR="00CA10C6" w:rsidRPr="00772708" w:rsidTr="00CA10C6">
        <w:trPr>
          <w:trHeight w:val="360"/>
        </w:trPr>
        <w:tc>
          <w:tcPr>
            <w:tcW w:w="8352" w:type="dxa"/>
            <w:tcBorders>
              <w:top w:val="nil"/>
              <w:left w:val="single" w:sz="4" w:space="0" w:color="auto"/>
              <w:bottom w:val="nil"/>
              <w:right w:val="nil"/>
            </w:tcBorders>
            <w:tcMar>
              <w:top w:w="0" w:type="dxa"/>
              <w:left w:w="58" w:type="dxa"/>
              <w:bottom w:w="0" w:type="dxa"/>
              <w:right w:w="58" w:type="dxa"/>
            </w:tcMar>
            <w:vAlign w:val="center"/>
            <w:hideMark/>
          </w:tcPr>
          <w:p w:rsidR="00CA10C6" w:rsidRPr="00772708" w:rsidRDefault="00CA10C6" w:rsidP="00145402">
            <w:pPr>
              <w:pStyle w:val="worksheetbody"/>
              <w:numPr>
                <w:ilvl w:val="0"/>
                <w:numId w:val="9"/>
              </w:numPr>
              <w:rPr>
                <w:sz w:val="22"/>
                <w:szCs w:val="22"/>
              </w:rPr>
            </w:pPr>
            <w:r w:rsidRPr="00772708">
              <w:rPr>
                <w:sz w:val="22"/>
                <w:szCs w:val="22"/>
              </w:rPr>
              <w:t xml:space="preserve">El tiempo asignado para </w:t>
            </w:r>
            <w:r w:rsidR="00145402" w:rsidRPr="00772708">
              <w:rPr>
                <w:sz w:val="22"/>
                <w:szCs w:val="22"/>
              </w:rPr>
              <w:t>este módulo</w:t>
            </w:r>
            <w:r w:rsidRPr="00772708">
              <w:rPr>
                <w:sz w:val="22"/>
                <w:szCs w:val="22"/>
              </w:rPr>
              <w:t xml:space="preserve"> fue suficiente.</w:t>
            </w:r>
          </w:p>
        </w:tc>
        <w:tc>
          <w:tcPr>
            <w:tcW w:w="516" w:type="dxa"/>
            <w:gridSpan w:val="2"/>
            <w:tcBorders>
              <w:top w:val="nil"/>
              <w:left w:val="single" w:sz="4" w:space="0" w:color="auto"/>
              <w:bottom w:val="nil"/>
              <w:right w:val="nil"/>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1</w:t>
            </w:r>
          </w:p>
        </w:tc>
        <w:tc>
          <w:tcPr>
            <w:tcW w:w="0" w:type="auto"/>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2</w:t>
            </w:r>
          </w:p>
        </w:tc>
        <w:tc>
          <w:tcPr>
            <w:tcW w:w="0" w:type="auto"/>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3</w:t>
            </w:r>
          </w:p>
        </w:tc>
        <w:tc>
          <w:tcPr>
            <w:tcW w:w="0" w:type="auto"/>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4</w:t>
            </w:r>
          </w:p>
        </w:tc>
        <w:tc>
          <w:tcPr>
            <w:tcW w:w="0" w:type="auto"/>
            <w:tcBorders>
              <w:top w:val="nil"/>
              <w:left w:val="nil"/>
              <w:bottom w:val="nil"/>
              <w:right w:val="single" w:sz="4" w:space="0" w:color="auto"/>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5</w:t>
            </w:r>
          </w:p>
        </w:tc>
      </w:tr>
      <w:tr w:rsidR="00CA10C6" w:rsidRPr="00772708" w:rsidTr="00CA10C6">
        <w:trPr>
          <w:trHeight w:val="360"/>
        </w:trPr>
        <w:tc>
          <w:tcPr>
            <w:tcW w:w="8352" w:type="dxa"/>
            <w:tcBorders>
              <w:top w:val="nil"/>
              <w:left w:val="single" w:sz="4" w:space="0" w:color="auto"/>
              <w:bottom w:val="nil"/>
              <w:right w:val="nil"/>
            </w:tcBorders>
            <w:tcMar>
              <w:top w:w="0" w:type="dxa"/>
              <w:left w:w="58" w:type="dxa"/>
              <w:bottom w:w="0" w:type="dxa"/>
              <w:right w:w="58" w:type="dxa"/>
            </w:tcMar>
            <w:vAlign w:val="center"/>
            <w:hideMark/>
          </w:tcPr>
          <w:p w:rsidR="00CA10C6" w:rsidRPr="00772708" w:rsidRDefault="00CA10C6" w:rsidP="00CA10C6">
            <w:pPr>
              <w:pStyle w:val="worksheetbody"/>
              <w:numPr>
                <w:ilvl w:val="0"/>
                <w:numId w:val="9"/>
              </w:numPr>
              <w:rPr>
                <w:sz w:val="22"/>
                <w:szCs w:val="22"/>
              </w:rPr>
            </w:pPr>
            <w:r w:rsidRPr="00772708">
              <w:rPr>
                <w:sz w:val="22"/>
                <w:szCs w:val="22"/>
              </w:rPr>
              <w:t xml:space="preserve">El instructor era un experto y estaba bien preparado. </w:t>
            </w:r>
          </w:p>
        </w:tc>
        <w:tc>
          <w:tcPr>
            <w:tcW w:w="516" w:type="dxa"/>
            <w:gridSpan w:val="2"/>
            <w:tcBorders>
              <w:top w:val="nil"/>
              <w:left w:val="single" w:sz="4" w:space="0" w:color="auto"/>
              <w:bottom w:val="nil"/>
              <w:right w:val="nil"/>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1</w:t>
            </w:r>
          </w:p>
        </w:tc>
        <w:tc>
          <w:tcPr>
            <w:tcW w:w="0" w:type="auto"/>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2</w:t>
            </w:r>
          </w:p>
        </w:tc>
        <w:tc>
          <w:tcPr>
            <w:tcW w:w="0" w:type="auto"/>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3</w:t>
            </w:r>
          </w:p>
        </w:tc>
        <w:tc>
          <w:tcPr>
            <w:tcW w:w="0" w:type="auto"/>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4</w:t>
            </w:r>
          </w:p>
        </w:tc>
        <w:tc>
          <w:tcPr>
            <w:tcW w:w="0" w:type="auto"/>
            <w:tcBorders>
              <w:top w:val="nil"/>
              <w:left w:val="nil"/>
              <w:bottom w:val="nil"/>
              <w:right w:val="single" w:sz="4" w:space="0" w:color="auto"/>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5</w:t>
            </w:r>
          </w:p>
        </w:tc>
      </w:tr>
      <w:tr w:rsidR="00CA10C6" w:rsidRPr="00772708" w:rsidTr="00CA10C6">
        <w:trPr>
          <w:trHeight w:val="360"/>
        </w:trPr>
        <w:tc>
          <w:tcPr>
            <w:tcW w:w="8352" w:type="dxa"/>
            <w:tcBorders>
              <w:top w:val="nil"/>
              <w:left w:val="single" w:sz="4" w:space="0" w:color="auto"/>
              <w:bottom w:val="single" w:sz="4" w:space="0" w:color="auto"/>
              <w:right w:val="nil"/>
            </w:tcBorders>
            <w:tcMar>
              <w:top w:w="0" w:type="dxa"/>
              <w:left w:w="58" w:type="dxa"/>
              <w:bottom w:w="0" w:type="dxa"/>
              <w:right w:w="58" w:type="dxa"/>
            </w:tcMar>
            <w:vAlign w:val="center"/>
            <w:hideMark/>
          </w:tcPr>
          <w:p w:rsidR="00CA10C6" w:rsidRPr="00772708" w:rsidRDefault="00CA10C6" w:rsidP="00CA10C6">
            <w:pPr>
              <w:pStyle w:val="worksheetbody"/>
              <w:numPr>
                <w:ilvl w:val="0"/>
                <w:numId w:val="9"/>
              </w:numPr>
              <w:rPr>
                <w:sz w:val="22"/>
                <w:szCs w:val="22"/>
              </w:rPr>
            </w:pPr>
            <w:r w:rsidRPr="00772708">
              <w:rPr>
                <w:sz w:val="22"/>
                <w:szCs w:val="22"/>
              </w:rPr>
              <w:t xml:space="preserve">Los participantes tuvieron numerosas oportunidades para intercambiar </w:t>
            </w:r>
            <w:r w:rsidR="0016548B" w:rsidRPr="00772708">
              <w:rPr>
                <w:sz w:val="22"/>
                <w:szCs w:val="22"/>
              </w:rPr>
              <w:br/>
            </w:r>
            <w:r w:rsidRPr="00772708">
              <w:rPr>
                <w:sz w:val="22"/>
                <w:szCs w:val="22"/>
              </w:rPr>
              <w:t xml:space="preserve">experiencias e ideas. </w:t>
            </w:r>
          </w:p>
        </w:tc>
        <w:tc>
          <w:tcPr>
            <w:tcW w:w="516" w:type="dxa"/>
            <w:gridSpan w:val="2"/>
            <w:tcBorders>
              <w:top w:val="nil"/>
              <w:left w:val="single" w:sz="4" w:space="0" w:color="auto"/>
              <w:bottom w:val="single" w:sz="4" w:space="0" w:color="auto"/>
              <w:right w:val="nil"/>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1</w:t>
            </w:r>
          </w:p>
        </w:tc>
        <w:tc>
          <w:tcPr>
            <w:tcW w:w="0" w:type="auto"/>
            <w:tcBorders>
              <w:top w:val="nil"/>
              <w:left w:val="nil"/>
              <w:bottom w:val="single" w:sz="4" w:space="0" w:color="auto"/>
              <w:right w:val="nil"/>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2</w:t>
            </w:r>
          </w:p>
        </w:tc>
        <w:tc>
          <w:tcPr>
            <w:tcW w:w="0" w:type="auto"/>
            <w:tcBorders>
              <w:top w:val="nil"/>
              <w:left w:val="nil"/>
              <w:bottom w:val="single" w:sz="4" w:space="0" w:color="auto"/>
              <w:right w:val="nil"/>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3</w:t>
            </w:r>
          </w:p>
        </w:tc>
        <w:tc>
          <w:tcPr>
            <w:tcW w:w="0" w:type="auto"/>
            <w:tcBorders>
              <w:top w:val="nil"/>
              <w:left w:val="nil"/>
              <w:bottom w:val="single" w:sz="4" w:space="0" w:color="auto"/>
              <w:right w:val="nil"/>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4</w:t>
            </w:r>
          </w:p>
        </w:tc>
        <w:tc>
          <w:tcPr>
            <w:tcW w:w="0" w:type="auto"/>
            <w:tcBorders>
              <w:top w:val="nil"/>
              <w:left w:val="nil"/>
              <w:bottom w:val="single" w:sz="4" w:space="0" w:color="auto"/>
              <w:right w:val="single" w:sz="4" w:space="0" w:color="auto"/>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5</w:t>
            </w:r>
          </w:p>
        </w:tc>
      </w:tr>
      <w:tr w:rsidR="00CA10C6" w:rsidRPr="00772708" w:rsidTr="00CA10C6">
        <w:trPr>
          <w:trHeight w:val="242"/>
        </w:trPr>
        <w:tc>
          <w:tcPr>
            <w:tcW w:w="8352" w:type="dxa"/>
            <w:tcBorders>
              <w:top w:val="single" w:sz="4" w:space="0" w:color="auto"/>
              <w:left w:val="nil"/>
              <w:bottom w:val="nil"/>
              <w:right w:val="nil"/>
            </w:tcBorders>
            <w:tcMar>
              <w:top w:w="0" w:type="dxa"/>
              <w:left w:w="58" w:type="dxa"/>
              <w:bottom w:w="0" w:type="dxa"/>
              <w:right w:w="58" w:type="dxa"/>
            </w:tcMar>
          </w:tcPr>
          <w:p w:rsidR="00CA10C6" w:rsidRPr="00772708" w:rsidRDefault="00CA10C6">
            <w:pPr>
              <w:rPr>
                <w:sz w:val="22"/>
                <w:szCs w:val="22"/>
              </w:rPr>
            </w:pPr>
          </w:p>
        </w:tc>
        <w:tc>
          <w:tcPr>
            <w:tcW w:w="2464" w:type="dxa"/>
            <w:gridSpan w:val="6"/>
            <w:tcBorders>
              <w:top w:val="single" w:sz="4" w:space="0" w:color="auto"/>
              <w:left w:val="nil"/>
              <w:bottom w:val="single" w:sz="4" w:space="0" w:color="auto"/>
              <w:right w:val="nil"/>
            </w:tcBorders>
          </w:tcPr>
          <w:p w:rsidR="00CA10C6" w:rsidRPr="00772708" w:rsidRDefault="00CA10C6">
            <w:pPr>
              <w:rPr>
                <w:sz w:val="22"/>
                <w:szCs w:val="22"/>
              </w:rPr>
            </w:pPr>
          </w:p>
        </w:tc>
      </w:tr>
      <w:tr w:rsidR="00CA10C6" w:rsidRPr="00772708" w:rsidTr="00CA10C6">
        <w:trPr>
          <w:trHeight w:val="215"/>
        </w:trPr>
        <w:tc>
          <w:tcPr>
            <w:tcW w:w="8352" w:type="dxa"/>
            <w:tcBorders>
              <w:top w:val="nil"/>
              <w:left w:val="nil"/>
              <w:bottom w:val="single" w:sz="4" w:space="0" w:color="auto"/>
              <w:right w:val="single" w:sz="4" w:space="0" w:color="auto"/>
            </w:tcBorders>
            <w:tcMar>
              <w:top w:w="0" w:type="dxa"/>
              <w:left w:w="58" w:type="dxa"/>
              <w:bottom w:w="0" w:type="dxa"/>
              <w:right w:w="58" w:type="dxa"/>
            </w:tcMar>
            <w:vAlign w:val="bottom"/>
            <w:hideMark/>
          </w:tcPr>
          <w:p w:rsidR="00CA10C6" w:rsidRPr="00772708" w:rsidRDefault="00CA10C6" w:rsidP="009871CB">
            <w:pPr>
              <w:pStyle w:val="worksheetbody"/>
              <w:rPr>
                <w:sz w:val="22"/>
                <w:szCs w:val="22"/>
              </w:rPr>
            </w:pPr>
            <w:r w:rsidRPr="00772708">
              <w:rPr>
                <w:sz w:val="22"/>
                <w:szCs w:val="22"/>
              </w:rPr>
              <w:t xml:space="preserve">Indique su nivel de conocimiento/aptitud. </w:t>
            </w:r>
            <w:r w:rsidR="009871CB">
              <w:rPr>
                <w:sz w:val="22"/>
                <w:szCs w:val="22"/>
              </w:rPr>
              <w:t>Marque</w:t>
            </w:r>
            <w:r w:rsidRPr="00772708">
              <w:rPr>
                <w:sz w:val="22"/>
                <w:szCs w:val="22"/>
              </w:rPr>
              <w:t xml:space="preserve"> su respuesta con un círculo.</w:t>
            </w:r>
          </w:p>
        </w:tc>
        <w:tc>
          <w:tcPr>
            <w:tcW w:w="2464" w:type="dxa"/>
            <w:gridSpan w:val="6"/>
            <w:tcBorders>
              <w:top w:val="single" w:sz="4" w:space="0" w:color="auto"/>
              <w:left w:val="single" w:sz="4" w:space="0" w:color="auto"/>
              <w:bottom w:val="single" w:sz="4" w:space="0" w:color="auto"/>
              <w:right w:val="single" w:sz="4" w:space="0" w:color="auto"/>
            </w:tcBorders>
            <w:shd w:val="clear" w:color="auto" w:fill="D9D9D9"/>
            <w:tcMar>
              <w:top w:w="0" w:type="dxa"/>
              <w:left w:w="58" w:type="dxa"/>
              <w:bottom w:w="0" w:type="dxa"/>
              <w:right w:w="58" w:type="dxa"/>
            </w:tcMar>
            <w:vAlign w:val="bottom"/>
            <w:hideMark/>
          </w:tcPr>
          <w:p w:rsidR="00CA10C6" w:rsidRPr="00772708" w:rsidRDefault="00CA10C6" w:rsidP="00CA10C6">
            <w:pPr>
              <w:pStyle w:val="worksheetbody"/>
              <w:tabs>
                <w:tab w:val="right" w:pos="2268"/>
              </w:tabs>
              <w:rPr>
                <w:rFonts w:ascii="Arial" w:hAnsi="Arial" w:cs="Arial"/>
                <w:b/>
                <w:sz w:val="22"/>
                <w:szCs w:val="22"/>
              </w:rPr>
            </w:pPr>
            <w:r w:rsidRPr="00772708">
              <w:rPr>
                <w:b/>
                <w:sz w:val="22"/>
                <w:szCs w:val="22"/>
              </w:rPr>
              <w:t>Ninguno</w:t>
            </w:r>
            <w:r w:rsidRPr="00772708">
              <w:rPr>
                <w:b/>
                <w:sz w:val="22"/>
                <w:szCs w:val="22"/>
              </w:rPr>
              <w:tab/>
              <w:t>Avanzado</w:t>
            </w:r>
          </w:p>
        </w:tc>
      </w:tr>
      <w:tr w:rsidR="00CA10C6" w:rsidRPr="00772708" w:rsidTr="00CA10C6">
        <w:trPr>
          <w:trHeight w:val="360"/>
        </w:trPr>
        <w:tc>
          <w:tcPr>
            <w:tcW w:w="8352" w:type="dxa"/>
            <w:tcBorders>
              <w:top w:val="single" w:sz="4" w:space="0" w:color="auto"/>
              <w:left w:val="single" w:sz="4" w:space="0" w:color="auto"/>
              <w:bottom w:val="nil"/>
              <w:right w:val="single" w:sz="4" w:space="0" w:color="auto"/>
            </w:tcBorders>
            <w:tcMar>
              <w:top w:w="0" w:type="dxa"/>
              <w:left w:w="58" w:type="dxa"/>
              <w:bottom w:w="0" w:type="dxa"/>
              <w:right w:w="58" w:type="dxa"/>
            </w:tcMar>
            <w:vAlign w:val="center"/>
            <w:hideMark/>
          </w:tcPr>
          <w:p w:rsidR="00CA10C6" w:rsidRPr="00772708" w:rsidRDefault="00CA10C6" w:rsidP="00CA10C6">
            <w:pPr>
              <w:pStyle w:val="worksheetbody"/>
              <w:numPr>
                <w:ilvl w:val="0"/>
                <w:numId w:val="9"/>
              </w:numPr>
              <w:rPr>
                <w:sz w:val="22"/>
                <w:szCs w:val="22"/>
              </w:rPr>
            </w:pPr>
            <w:r w:rsidRPr="00772708">
              <w:rPr>
                <w:sz w:val="22"/>
                <w:szCs w:val="22"/>
              </w:rPr>
              <w:t xml:space="preserve">Mi nivel de conocimiento/aptitud del tema antes de </w:t>
            </w:r>
            <w:r w:rsidRPr="00772708">
              <w:rPr>
                <w:b/>
                <w:sz w:val="22"/>
                <w:szCs w:val="22"/>
              </w:rPr>
              <w:t>llevar a cabo la capacitación</w:t>
            </w:r>
            <w:r w:rsidRPr="00772708">
              <w:rPr>
                <w:sz w:val="22"/>
                <w:szCs w:val="22"/>
              </w:rPr>
              <w:t>.</w:t>
            </w:r>
          </w:p>
        </w:tc>
        <w:tc>
          <w:tcPr>
            <w:tcW w:w="516" w:type="dxa"/>
            <w:gridSpan w:val="2"/>
            <w:tcBorders>
              <w:top w:val="single" w:sz="4" w:space="0" w:color="auto"/>
              <w:left w:val="single" w:sz="4" w:space="0" w:color="auto"/>
              <w:bottom w:val="nil"/>
              <w:right w:val="nil"/>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1</w:t>
            </w:r>
          </w:p>
        </w:tc>
        <w:tc>
          <w:tcPr>
            <w:tcW w:w="0" w:type="auto"/>
            <w:tcBorders>
              <w:top w:val="single" w:sz="4" w:space="0" w:color="auto"/>
              <w:left w:val="nil"/>
              <w:bottom w:val="nil"/>
              <w:right w:val="nil"/>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2</w:t>
            </w:r>
          </w:p>
        </w:tc>
        <w:tc>
          <w:tcPr>
            <w:tcW w:w="0" w:type="auto"/>
            <w:tcBorders>
              <w:top w:val="single" w:sz="4" w:space="0" w:color="auto"/>
              <w:left w:val="nil"/>
              <w:bottom w:val="nil"/>
              <w:right w:val="nil"/>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3</w:t>
            </w:r>
          </w:p>
        </w:tc>
        <w:tc>
          <w:tcPr>
            <w:tcW w:w="0" w:type="auto"/>
            <w:tcBorders>
              <w:top w:val="single" w:sz="4" w:space="0" w:color="auto"/>
              <w:left w:val="nil"/>
              <w:bottom w:val="nil"/>
              <w:right w:val="nil"/>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4</w:t>
            </w:r>
          </w:p>
        </w:tc>
        <w:tc>
          <w:tcPr>
            <w:tcW w:w="0" w:type="auto"/>
            <w:tcBorders>
              <w:top w:val="single" w:sz="4" w:space="0" w:color="auto"/>
              <w:left w:val="nil"/>
              <w:bottom w:val="nil"/>
              <w:right w:val="single" w:sz="4" w:space="0" w:color="auto"/>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5</w:t>
            </w:r>
          </w:p>
        </w:tc>
      </w:tr>
      <w:tr w:rsidR="00CA10C6" w:rsidRPr="00772708" w:rsidTr="00CA10C6">
        <w:trPr>
          <w:trHeight w:val="360"/>
        </w:trPr>
        <w:tc>
          <w:tcPr>
            <w:tcW w:w="8352" w:type="dxa"/>
            <w:tcBorders>
              <w:top w:val="nil"/>
              <w:left w:val="single" w:sz="4" w:space="0" w:color="auto"/>
              <w:bottom w:val="single" w:sz="4" w:space="0" w:color="auto"/>
              <w:right w:val="single" w:sz="4" w:space="0" w:color="auto"/>
            </w:tcBorders>
            <w:tcMar>
              <w:top w:w="0" w:type="dxa"/>
              <w:left w:w="58" w:type="dxa"/>
              <w:bottom w:w="0" w:type="dxa"/>
              <w:right w:w="58" w:type="dxa"/>
            </w:tcMar>
            <w:vAlign w:val="center"/>
            <w:hideMark/>
          </w:tcPr>
          <w:p w:rsidR="00CA10C6" w:rsidRPr="00772708" w:rsidRDefault="00CA10C6" w:rsidP="00CA10C6">
            <w:pPr>
              <w:pStyle w:val="worksheetbody"/>
              <w:numPr>
                <w:ilvl w:val="0"/>
                <w:numId w:val="9"/>
              </w:numPr>
              <w:rPr>
                <w:sz w:val="22"/>
                <w:szCs w:val="22"/>
              </w:rPr>
            </w:pPr>
            <w:r w:rsidRPr="00772708">
              <w:rPr>
                <w:sz w:val="22"/>
                <w:szCs w:val="22"/>
              </w:rPr>
              <w:t xml:space="preserve">Mi nivel de conocimiento/aptitud del tema </w:t>
            </w:r>
            <w:r w:rsidRPr="00772708">
              <w:rPr>
                <w:b/>
                <w:sz w:val="22"/>
                <w:szCs w:val="22"/>
              </w:rPr>
              <w:t>después de llevar a cabo la capacitación</w:t>
            </w:r>
            <w:r w:rsidRPr="00772708">
              <w:rPr>
                <w:sz w:val="22"/>
                <w:szCs w:val="22"/>
              </w:rPr>
              <w:t>.</w:t>
            </w:r>
          </w:p>
        </w:tc>
        <w:tc>
          <w:tcPr>
            <w:tcW w:w="516" w:type="dxa"/>
            <w:gridSpan w:val="2"/>
            <w:tcBorders>
              <w:top w:val="nil"/>
              <w:left w:val="single" w:sz="4" w:space="0" w:color="auto"/>
              <w:bottom w:val="single" w:sz="4" w:space="0" w:color="auto"/>
              <w:right w:val="nil"/>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1</w:t>
            </w:r>
          </w:p>
        </w:tc>
        <w:tc>
          <w:tcPr>
            <w:tcW w:w="0" w:type="auto"/>
            <w:tcBorders>
              <w:top w:val="nil"/>
              <w:left w:val="nil"/>
              <w:bottom w:val="single" w:sz="4" w:space="0" w:color="auto"/>
              <w:right w:val="nil"/>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2</w:t>
            </w:r>
          </w:p>
        </w:tc>
        <w:tc>
          <w:tcPr>
            <w:tcW w:w="0" w:type="auto"/>
            <w:tcBorders>
              <w:top w:val="nil"/>
              <w:left w:val="nil"/>
              <w:bottom w:val="single" w:sz="4" w:space="0" w:color="auto"/>
              <w:right w:val="nil"/>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3</w:t>
            </w:r>
          </w:p>
        </w:tc>
        <w:tc>
          <w:tcPr>
            <w:tcW w:w="0" w:type="auto"/>
            <w:tcBorders>
              <w:top w:val="nil"/>
              <w:left w:val="nil"/>
              <w:bottom w:val="single" w:sz="4" w:space="0" w:color="auto"/>
              <w:right w:val="nil"/>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4</w:t>
            </w:r>
          </w:p>
        </w:tc>
        <w:tc>
          <w:tcPr>
            <w:tcW w:w="0" w:type="auto"/>
            <w:tcBorders>
              <w:top w:val="nil"/>
              <w:left w:val="nil"/>
              <w:bottom w:val="single" w:sz="4" w:space="0" w:color="auto"/>
              <w:right w:val="single" w:sz="4" w:space="0" w:color="auto"/>
            </w:tcBorders>
            <w:shd w:val="clear" w:color="auto" w:fill="D9D9D9"/>
            <w:tcMar>
              <w:top w:w="0" w:type="dxa"/>
              <w:left w:w="58" w:type="dxa"/>
              <w:bottom w:w="0" w:type="dxa"/>
              <w:right w:w="58" w:type="dxa"/>
            </w:tcMar>
            <w:vAlign w:val="center"/>
            <w:hideMark/>
          </w:tcPr>
          <w:p w:rsidR="00CA10C6" w:rsidRPr="00772708" w:rsidRDefault="00CA10C6">
            <w:pPr>
              <w:spacing w:after="40"/>
              <w:jc w:val="center"/>
              <w:rPr>
                <w:rFonts w:ascii="Arial" w:hAnsi="Arial" w:cs="Arial"/>
                <w:b/>
                <w:sz w:val="22"/>
                <w:szCs w:val="22"/>
              </w:rPr>
            </w:pPr>
            <w:r w:rsidRPr="00772708">
              <w:rPr>
                <w:rFonts w:ascii="Arial" w:hAnsi="Arial"/>
                <w:b/>
                <w:sz w:val="22"/>
                <w:szCs w:val="22"/>
              </w:rPr>
              <w:t>5</w:t>
            </w:r>
          </w:p>
        </w:tc>
      </w:tr>
      <w:tr w:rsidR="00CA10C6" w:rsidRPr="00772708" w:rsidTr="00CA10C6">
        <w:trPr>
          <w:trHeight w:val="20"/>
        </w:trPr>
        <w:tc>
          <w:tcPr>
            <w:tcW w:w="8352" w:type="dxa"/>
            <w:tcBorders>
              <w:top w:val="single" w:sz="4" w:space="0" w:color="auto"/>
              <w:left w:val="nil"/>
              <w:bottom w:val="nil"/>
              <w:right w:val="nil"/>
            </w:tcBorders>
            <w:tcMar>
              <w:top w:w="0" w:type="dxa"/>
              <w:left w:w="58" w:type="dxa"/>
              <w:bottom w:w="0" w:type="dxa"/>
              <w:right w:w="58" w:type="dxa"/>
            </w:tcMar>
            <w:vAlign w:val="bottom"/>
          </w:tcPr>
          <w:p w:rsidR="00CA10C6" w:rsidRPr="00772708" w:rsidRDefault="00CA10C6">
            <w:pPr>
              <w:rPr>
                <w:sz w:val="22"/>
                <w:szCs w:val="22"/>
              </w:rPr>
            </w:pPr>
          </w:p>
        </w:tc>
        <w:tc>
          <w:tcPr>
            <w:tcW w:w="2464" w:type="dxa"/>
            <w:gridSpan w:val="6"/>
            <w:tcBorders>
              <w:top w:val="single" w:sz="4" w:space="0" w:color="auto"/>
              <w:left w:val="nil"/>
              <w:bottom w:val="single" w:sz="4" w:space="0" w:color="auto"/>
              <w:right w:val="nil"/>
            </w:tcBorders>
            <w:tcMar>
              <w:top w:w="0" w:type="dxa"/>
              <w:left w:w="58" w:type="dxa"/>
              <w:bottom w:w="0" w:type="dxa"/>
              <w:right w:w="58" w:type="dxa"/>
            </w:tcMar>
          </w:tcPr>
          <w:p w:rsidR="00CA10C6" w:rsidRPr="00772708" w:rsidRDefault="00CA10C6">
            <w:pPr>
              <w:rPr>
                <w:rFonts w:ascii="Arial" w:hAnsi="Arial" w:cs="Arial"/>
                <w:sz w:val="22"/>
                <w:szCs w:val="22"/>
              </w:rPr>
            </w:pPr>
          </w:p>
        </w:tc>
      </w:tr>
      <w:tr w:rsidR="00CA10C6" w:rsidRPr="00772708" w:rsidTr="00C77CD7">
        <w:trPr>
          <w:cantSplit/>
          <w:trHeight w:val="1142"/>
        </w:trPr>
        <w:tc>
          <w:tcPr>
            <w:tcW w:w="8352" w:type="dxa"/>
            <w:tcBorders>
              <w:top w:val="nil"/>
              <w:left w:val="nil"/>
              <w:bottom w:val="single" w:sz="4" w:space="0" w:color="auto"/>
              <w:right w:val="single" w:sz="4" w:space="0" w:color="auto"/>
            </w:tcBorders>
            <w:tcMar>
              <w:top w:w="0" w:type="dxa"/>
              <w:left w:w="58" w:type="dxa"/>
              <w:bottom w:w="0" w:type="dxa"/>
              <w:right w:w="58" w:type="dxa"/>
            </w:tcMar>
            <w:vAlign w:val="bottom"/>
          </w:tcPr>
          <w:p w:rsidR="00CA10C6" w:rsidRPr="00772708" w:rsidRDefault="00CA10C6">
            <w:pPr>
              <w:pStyle w:val="worksheetbody"/>
              <w:rPr>
                <w:b/>
                <w:color w:val="000000"/>
                <w:sz w:val="22"/>
                <w:szCs w:val="22"/>
              </w:rPr>
            </w:pPr>
            <w:r w:rsidRPr="00772708">
              <w:rPr>
                <w:b/>
                <w:sz w:val="22"/>
                <w:szCs w:val="22"/>
              </w:rPr>
              <w:t>Calificación del instructor:</w:t>
            </w:r>
          </w:p>
          <w:p w:rsidR="00CA10C6" w:rsidRPr="00772708" w:rsidRDefault="00CA10C6">
            <w:pPr>
              <w:pStyle w:val="worksheetbody"/>
              <w:rPr>
                <w:sz w:val="22"/>
                <w:szCs w:val="22"/>
              </w:rPr>
            </w:pPr>
            <w:r w:rsidRPr="00772708">
              <w:rPr>
                <w:sz w:val="22"/>
                <w:szCs w:val="22"/>
              </w:rPr>
              <w:t>Nombre del instructor _____________________________________________</w:t>
            </w:r>
          </w:p>
          <w:p w:rsidR="00CA10C6" w:rsidRPr="00772708" w:rsidRDefault="00CA10C6">
            <w:pPr>
              <w:pStyle w:val="worksheetbody"/>
              <w:rPr>
                <w:sz w:val="22"/>
                <w:szCs w:val="22"/>
              </w:rPr>
            </w:pPr>
          </w:p>
          <w:p w:rsidR="00CA10C6" w:rsidRPr="00772708" w:rsidRDefault="00CA10C6">
            <w:pPr>
              <w:pStyle w:val="worksheetbody"/>
              <w:rPr>
                <w:sz w:val="22"/>
                <w:szCs w:val="22"/>
              </w:rPr>
            </w:pPr>
            <w:r w:rsidRPr="00772708">
              <w:rPr>
                <w:sz w:val="22"/>
                <w:szCs w:val="22"/>
              </w:rPr>
              <w:t>Califique al instructor marcando el número con un círculo.</w:t>
            </w:r>
          </w:p>
        </w:tc>
        <w:tc>
          <w:tcPr>
            <w:tcW w:w="492" w:type="dxa"/>
            <w:tcBorders>
              <w:top w:val="single" w:sz="4" w:space="0" w:color="auto"/>
              <w:left w:val="single" w:sz="4" w:space="0" w:color="auto"/>
              <w:bottom w:val="single" w:sz="4" w:space="0" w:color="auto"/>
              <w:right w:val="nil"/>
            </w:tcBorders>
            <w:shd w:val="clear" w:color="auto" w:fill="D9D9D9"/>
            <w:tcMar>
              <w:top w:w="0" w:type="dxa"/>
              <w:left w:w="58" w:type="dxa"/>
              <w:bottom w:w="0" w:type="dxa"/>
              <w:right w:w="58" w:type="dxa"/>
            </w:tcMar>
            <w:textDirection w:val="btLr"/>
            <w:vAlign w:val="center"/>
            <w:hideMark/>
          </w:tcPr>
          <w:p w:rsidR="00CA10C6" w:rsidRPr="00772708" w:rsidRDefault="00CA10C6">
            <w:pPr>
              <w:ind w:right="115"/>
              <w:rPr>
                <w:rFonts w:ascii="Arial" w:hAnsi="Arial" w:cs="Arial"/>
                <w:b/>
                <w:sz w:val="18"/>
                <w:szCs w:val="18"/>
              </w:rPr>
            </w:pPr>
            <w:r w:rsidRPr="00772708">
              <w:rPr>
                <w:rFonts w:ascii="Arial" w:hAnsi="Arial"/>
                <w:b/>
                <w:sz w:val="18"/>
                <w:szCs w:val="18"/>
              </w:rPr>
              <w:t xml:space="preserve"> Deficiente</w:t>
            </w:r>
          </w:p>
        </w:tc>
        <w:tc>
          <w:tcPr>
            <w:tcW w:w="493" w:type="dxa"/>
            <w:gridSpan w:val="2"/>
            <w:tcBorders>
              <w:top w:val="single" w:sz="4" w:space="0" w:color="auto"/>
              <w:left w:val="nil"/>
              <w:bottom w:val="single" w:sz="4" w:space="0" w:color="auto"/>
              <w:right w:val="nil"/>
            </w:tcBorders>
            <w:shd w:val="clear" w:color="auto" w:fill="D9D9D9"/>
            <w:textDirection w:val="btLr"/>
            <w:vAlign w:val="center"/>
            <w:hideMark/>
          </w:tcPr>
          <w:p w:rsidR="00CA10C6" w:rsidRPr="00772708" w:rsidRDefault="00CA10C6">
            <w:pPr>
              <w:ind w:right="115"/>
              <w:rPr>
                <w:rFonts w:ascii="Arial" w:hAnsi="Arial" w:cs="Arial"/>
                <w:b/>
                <w:sz w:val="18"/>
                <w:szCs w:val="18"/>
              </w:rPr>
            </w:pPr>
            <w:r w:rsidRPr="00772708">
              <w:rPr>
                <w:rFonts w:ascii="Arial" w:hAnsi="Arial"/>
                <w:b/>
                <w:sz w:val="18"/>
                <w:szCs w:val="18"/>
              </w:rPr>
              <w:t xml:space="preserve"> Aceptable</w:t>
            </w:r>
          </w:p>
        </w:tc>
        <w:tc>
          <w:tcPr>
            <w:tcW w:w="493" w:type="dxa"/>
            <w:tcBorders>
              <w:top w:val="single" w:sz="4" w:space="0" w:color="auto"/>
              <w:left w:val="nil"/>
              <w:bottom w:val="single" w:sz="4" w:space="0" w:color="auto"/>
              <w:right w:val="nil"/>
            </w:tcBorders>
            <w:shd w:val="clear" w:color="auto" w:fill="D9D9D9"/>
            <w:textDirection w:val="btLr"/>
            <w:vAlign w:val="center"/>
            <w:hideMark/>
          </w:tcPr>
          <w:p w:rsidR="00CA10C6" w:rsidRPr="00772708" w:rsidRDefault="00CA10C6">
            <w:pPr>
              <w:ind w:right="115"/>
              <w:rPr>
                <w:rFonts w:ascii="Arial" w:hAnsi="Arial" w:cs="Arial"/>
                <w:b/>
                <w:sz w:val="18"/>
                <w:szCs w:val="18"/>
              </w:rPr>
            </w:pPr>
            <w:r w:rsidRPr="00772708">
              <w:rPr>
                <w:rFonts w:ascii="Arial" w:hAnsi="Arial"/>
                <w:b/>
                <w:sz w:val="18"/>
                <w:szCs w:val="18"/>
              </w:rPr>
              <w:t xml:space="preserve"> Bueno</w:t>
            </w:r>
          </w:p>
        </w:tc>
        <w:tc>
          <w:tcPr>
            <w:tcW w:w="493" w:type="dxa"/>
            <w:tcBorders>
              <w:top w:val="single" w:sz="4" w:space="0" w:color="auto"/>
              <w:left w:val="nil"/>
              <w:bottom w:val="single" w:sz="4" w:space="0" w:color="auto"/>
              <w:right w:val="nil"/>
            </w:tcBorders>
            <w:shd w:val="clear" w:color="auto" w:fill="D9D9D9"/>
            <w:textDirection w:val="btLr"/>
            <w:vAlign w:val="center"/>
            <w:hideMark/>
          </w:tcPr>
          <w:p w:rsidR="00CA10C6" w:rsidRPr="00772708" w:rsidRDefault="00CA10C6">
            <w:pPr>
              <w:ind w:right="115"/>
              <w:rPr>
                <w:rFonts w:ascii="Arial" w:hAnsi="Arial" w:cs="Arial"/>
                <w:b/>
                <w:sz w:val="18"/>
                <w:szCs w:val="18"/>
              </w:rPr>
            </w:pPr>
            <w:r w:rsidRPr="00772708">
              <w:rPr>
                <w:rFonts w:ascii="Arial" w:hAnsi="Arial"/>
                <w:b/>
                <w:sz w:val="18"/>
                <w:szCs w:val="18"/>
              </w:rPr>
              <w:t xml:space="preserve"> Muy bueno</w:t>
            </w:r>
          </w:p>
        </w:tc>
        <w:tc>
          <w:tcPr>
            <w:tcW w:w="493" w:type="dxa"/>
            <w:tcBorders>
              <w:top w:val="single" w:sz="4" w:space="0" w:color="auto"/>
              <w:left w:val="nil"/>
              <w:bottom w:val="single" w:sz="4" w:space="0" w:color="auto"/>
              <w:right w:val="single" w:sz="4" w:space="0" w:color="auto"/>
            </w:tcBorders>
            <w:shd w:val="clear" w:color="auto" w:fill="D9D9D9"/>
            <w:textDirection w:val="btLr"/>
            <w:vAlign w:val="center"/>
            <w:hideMark/>
          </w:tcPr>
          <w:p w:rsidR="00CA10C6" w:rsidRPr="00772708" w:rsidRDefault="00CA10C6">
            <w:pPr>
              <w:ind w:right="115"/>
              <w:rPr>
                <w:rFonts w:ascii="Arial" w:hAnsi="Arial" w:cs="Arial"/>
                <w:b/>
                <w:sz w:val="18"/>
                <w:szCs w:val="18"/>
              </w:rPr>
            </w:pPr>
            <w:r w:rsidRPr="00772708">
              <w:rPr>
                <w:rFonts w:ascii="Arial" w:hAnsi="Arial"/>
                <w:b/>
                <w:sz w:val="18"/>
                <w:szCs w:val="18"/>
              </w:rPr>
              <w:t xml:space="preserve"> Excelente</w:t>
            </w:r>
          </w:p>
        </w:tc>
      </w:tr>
      <w:tr w:rsidR="00CA10C6" w:rsidRPr="00772708" w:rsidTr="00CA10C6">
        <w:trPr>
          <w:trHeight w:val="305"/>
        </w:trPr>
        <w:tc>
          <w:tcPr>
            <w:tcW w:w="8352" w:type="dxa"/>
            <w:tcBorders>
              <w:top w:val="nil"/>
              <w:left w:val="single" w:sz="4" w:space="0" w:color="auto"/>
              <w:bottom w:val="nil"/>
              <w:right w:val="single" w:sz="4" w:space="0" w:color="auto"/>
            </w:tcBorders>
            <w:tcMar>
              <w:top w:w="0" w:type="dxa"/>
              <w:left w:w="58" w:type="dxa"/>
              <w:bottom w:w="0" w:type="dxa"/>
              <w:right w:w="58" w:type="dxa"/>
            </w:tcMar>
            <w:vAlign w:val="center"/>
            <w:hideMark/>
          </w:tcPr>
          <w:p w:rsidR="00CA10C6" w:rsidRPr="00772708" w:rsidRDefault="00CA10C6" w:rsidP="00CA10C6">
            <w:pPr>
              <w:pStyle w:val="worksheetbody"/>
              <w:numPr>
                <w:ilvl w:val="0"/>
                <w:numId w:val="9"/>
              </w:numPr>
              <w:rPr>
                <w:sz w:val="22"/>
                <w:szCs w:val="22"/>
              </w:rPr>
            </w:pPr>
            <w:r w:rsidRPr="00772708">
              <w:rPr>
                <w:color w:val="000000"/>
                <w:sz w:val="22"/>
                <w:szCs w:val="22"/>
              </w:rPr>
              <w:t>El instructor facilitó la comprensión del tema.</w:t>
            </w:r>
          </w:p>
        </w:tc>
        <w:tc>
          <w:tcPr>
            <w:tcW w:w="516" w:type="dxa"/>
            <w:gridSpan w:val="2"/>
            <w:tcBorders>
              <w:top w:val="nil"/>
              <w:left w:val="single" w:sz="4" w:space="0" w:color="auto"/>
              <w:bottom w:val="nil"/>
              <w:right w:val="nil"/>
            </w:tcBorders>
            <w:shd w:val="clear" w:color="auto" w:fill="D9D9D9"/>
            <w:tcMar>
              <w:top w:w="0" w:type="dxa"/>
              <w:left w:w="58" w:type="dxa"/>
              <w:bottom w:w="0" w:type="dxa"/>
              <w:right w:w="58" w:type="dxa"/>
            </w:tcMar>
            <w:vAlign w:val="center"/>
            <w:hideMark/>
          </w:tcPr>
          <w:p w:rsidR="00CA10C6" w:rsidRPr="00772708" w:rsidRDefault="00CA10C6">
            <w:pPr>
              <w:jc w:val="center"/>
              <w:rPr>
                <w:rFonts w:ascii="Arial" w:hAnsi="Arial" w:cs="Arial"/>
                <w:b/>
                <w:sz w:val="22"/>
                <w:szCs w:val="22"/>
              </w:rPr>
            </w:pPr>
            <w:r w:rsidRPr="00772708">
              <w:rPr>
                <w:rFonts w:ascii="Arial" w:hAnsi="Arial"/>
                <w:b/>
                <w:sz w:val="22"/>
                <w:szCs w:val="22"/>
              </w:rPr>
              <w:t>1</w:t>
            </w:r>
          </w:p>
        </w:tc>
        <w:tc>
          <w:tcPr>
            <w:tcW w:w="0" w:type="auto"/>
            <w:shd w:val="clear" w:color="auto" w:fill="D9D9D9"/>
            <w:tcMar>
              <w:top w:w="0" w:type="dxa"/>
              <w:left w:w="58" w:type="dxa"/>
              <w:bottom w:w="0" w:type="dxa"/>
              <w:right w:w="58" w:type="dxa"/>
            </w:tcMar>
            <w:vAlign w:val="center"/>
            <w:hideMark/>
          </w:tcPr>
          <w:p w:rsidR="00CA10C6" w:rsidRPr="00772708" w:rsidRDefault="00CA10C6">
            <w:pPr>
              <w:jc w:val="center"/>
              <w:rPr>
                <w:rFonts w:ascii="Arial" w:hAnsi="Arial" w:cs="Arial"/>
                <w:b/>
                <w:sz w:val="22"/>
                <w:szCs w:val="22"/>
              </w:rPr>
            </w:pPr>
            <w:r w:rsidRPr="00772708">
              <w:rPr>
                <w:rFonts w:ascii="Arial" w:hAnsi="Arial"/>
                <w:b/>
                <w:sz w:val="22"/>
                <w:szCs w:val="22"/>
              </w:rPr>
              <w:t>2</w:t>
            </w:r>
          </w:p>
        </w:tc>
        <w:tc>
          <w:tcPr>
            <w:tcW w:w="0" w:type="auto"/>
            <w:shd w:val="clear" w:color="auto" w:fill="D9D9D9"/>
            <w:tcMar>
              <w:top w:w="0" w:type="dxa"/>
              <w:left w:w="58" w:type="dxa"/>
              <w:bottom w:w="0" w:type="dxa"/>
              <w:right w:w="58" w:type="dxa"/>
            </w:tcMar>
            <w:vAlign w:val="center"/>
            <w:hideMark/>
          </w:tcPr>
          <w:p w:rsidR="00CA10C6" w:rsidRPr="00772708" w:rsidRDefault="00CA10C6">
            <w:pPr>
              <w:jc w:val="center"/>
              <w:rPr>
                <w:rFonts w:ascii="Arial" w:hAnsi="Arial" w:cs="Arial"/>
                <w:b/>
                <w:sz w:val="22"/>
                <w:szCs w:val="22"/>
              </w:rPr>
            </w:pPr>
            <w:r w:rsidRPr="00772708">
              <w:rPr>
                <w:rFonts w:ascii="Arial" w:hAnsi="Arial"/>
                <w:b/>
                <w:sz w:val="22"/>
                <w:szCs w:val="22"/>
              </w:rPr>
              <w:t>3</w:t>
            </w:r>
          </w:p>
        </w:tc>
        <w:tc>
          <w:tcPr>
            <w:tcW w:w="0" w:type="auto"/>
            <w:shd w:val="clear" w:color="auto" w:fill="D9D9D9"/>
            <w:tcMar>
              <w:top w:w="0" w:type="dxa"/>
              <w:left w:w="58" w:type="dxa"/>
              <w:bottom w:w="0" w:type="dxa"/>
              <w:right w:w="58" w:type="dxa"/>
            </w:tcMar>
            <w:vAlign w:val="center"/>
            <w:hideMark/>
          </w:tcPr>
          <w:p w:rsidR="00CA10C6" w:rsidRPr="00772708" w:rsidRDefault="00CA10C6">
            <w:pPr>
              <w:jc w:val="center"/>
              <w:rPr>
                <w:rFonts w:ascii="Arial" w:hAnsi="Arial" w:cs="Arial"/>
                <w:b/>
                <w:sz w:val="22"/>
                <w:szCs w:val="22"/>
              </w:rPr>
            </w:pPr>
            <w:r w:rsidRPr="00772708">
              <w:rPr>
                <w:rFonts w:ascii="Arial" w:hAnsi="Arial"/>
                <w:b/>
                <w:sz w:val="22"/>
                <w:szCs w:val="22"/>
              </w:rPr>
              <w:t>4</w:t>
            </w:r>
          </w:p>
        </w:tc>
        <w:tc>
          <w:tcPr>
            <w:tcW w:w="0" w:type="auto"/>
            <w:tcBorders>
              <w:top w:val="nil"/>
              <w:left w:val="nil"/>
              <w:bottom w:val="nil"/>
              <w:right w:val="single" w:sz="4" w:space="0" w:color="auto"/>
            </w:tcBorders>
            <w:shd w:val="clear" w:color="auto" w:fill="D9D9D9"/>
            <w:tcMar>
              <w:top w:w="0" w:type="dxa"/>
              <w:left w:w="58" w:type="dxa"/>
              <w:bottom w:w="0" w:type="dxa"/>
              <w:right w:w="58" w:type="dxa"/>
            </w:tcMar>
            <w:vAlign w:val="center"/>
            <w:hideMark/>
          </w:tcPr>
          <w:p w:rsidR="00CA10C6" w:rsidRPr="00772708" w:rsidRDefault="00CA10C6">
            <w:pPr>
              <w:jc w:val="center"/>
              <w:rPr>
                <w:rFonts w:ascii="Arial" w:hAnsi="Arial" w:cs="Arial"/>
                <w:b/>
                <w:sz w:val="22"/>
                <w:szCs w:val="22"/>
              </w:rPr>
            </w:pPr>
            <w:r w:rsidRPr="00772708">
              <w:rPr>
                <w:rFonts w:ascii="Arial" w:hAnsi="Arial"/>
                <w:b/>
                <w:sz w:val="22"/>
                <w:szCs w:val="22"/>
              </w:rPr>
              <w:t>5</w:t>
            </w:r>
          </w:p>
        </w:tc>
      </w:tr>
      <w:tr w:rsidR="00CA10C6" w:rsidRPr="00772708" w:rsidTr="00CA10C6">
        <w:trPr>
          <w:trHeight w:val="297"/>
        </w:trPr>
        <w:tc>
          <w:tcPr>
            <w:tcW w:w="8352" w:type="dxa"/>
            <w:tcBorders>
              <w:top w:val="nil"/>
              <w:left w:val="single" w:sz="4" w:space="0" w:color="auto"/>
              <w:bottom w:val="nil"/>
              <w:right w:val="single" w:sz="4" w:space="0" w:color="auto"/>
            </w:tcBorders>
            <w:tcMar>
              <w:top w:w="0" w:type="dxa"/>
              <w:left w:w="58" w:type="dxa"/>
              <w:bottom w:w="0" w:type="dxa"/>
              <w:right w:w="58" w:type="dxa"/>
            </w:tcMar>
            <w:vAlign w:val="center"/>
            <w:hideMark/>
          </w:tcPr>
          <w:p w:rsidR="00CA10C6" w:rsidRPr="00772708" w:rsidRDefault="00CA10C6">
            <w:pPr>
              <w:pStyle w:val="worksheetbody"/>
              <w:rPr>
                <w:sz w:val="22"/>
                <w:szCs w:val="22"/>
              </w:rPr>
            </w:pPr>
            <w:r w:rsidRPr="00772708">
              <w:rPr>
                <w:sz w:val="22"/>
                <w:szCs w:val="22"/>
              </w:rPr>
              <w:t>12. El instructor alentó a los participantes a que hicieran preguntas.</w:t>
            </w:r>
          </w:p>
        </w:tc>
        <w:tc>
          <w:tcPr>
            <w:tcW w:w="516" w:type="dxa"/>
            <w:gridSpan w:val="2"/>
            <w:tcBorders>
              <w:top w:val="nil"/>
              <w:left w:val="single" w:sz="4" w:space="0" w:color="auto"/>
              <w:bottom w:val="nil"/>
              <w:right w:val="nil"/>
            </w:tcBorders>
            <w:shd w:val="clear" w:color="auto" w:fill="D9D9D9"/>
            <w:tcMar>
              <w:top w:w="0" w:type="dxa"/>
              <w:left w:w="58" w:type="dxa"/>
              <w:bottom w:w="0" w:type="dxa"/>
              <w:right w:w="58" w:type="dxa"/>
            </w:tcMar>
            <w:vAlign w:val="center"/>
            <w:hideMark/>
          </w:tcPr>
          <w:p w:rsidR="00CA10C6" w:rsidRPr="00772708" w:rsidRDefault="00CA10C6">
            <w:pPr>
              <w:jc w:val="center"/>
              <w:rPr>
                <w:rFonts w:ascii="Arial" w:hAnsi="Arial" w:cs="Arial"/>
                <w:b/>
                <w:sz w:val="22"/>
                <w:szCs w:val="22"/>
              </w:rPr>
            </w:pPr>
            <w:r w:rsidRPr="00772708">
              <w:rPr>
                <w:rFonts w:ascii="Arial" w:hAnsi="Arial"/>
                <w:b/>
                <w:sz w:val="22"/>
                <w:szCs w:val="22"/>
              </w:rPr>
              <w:t>1</w:t>
            </w:r>
          </w:p>
        </w:tc>
        <w:tc>
          <w:tcPr>
            <w:tcW w:w="0" w:type="auto"/>
            <w:shd w:val="clear" w:color="auto" w:fill="D9D9D9"/>
            <w:tcMar>
              <w:top w:w="0" w:type="dxa"/>
              <w:left w:w="58" w:type="dxa"/>
              <w:bottom w:w="0" w:type="dxa"/>
              <w:right w:w="58" w:type="dxa"/>
            </w:tcMar>
            <w:vAlign w:val="center"/>
            <w:hideMark/>
          </w:tcPr>
          <w:p w:rsidR="00CA10C6" w:rsidRPr="00772708" w:rsidRDefault="00CA10C6">
            <w:pPr>
              <w:jc w:val="center"/>
              <w:rPr>
                <w:rFonts w:ascii="Arial" w:hAnsi="Arial" w:cs="Arial"/>
                <w:b/>
                <w:sz w:val="22"/>
                <w:szCs w:val="22"/>
              </w:rPr>
            </w:pPr>
            <w:r w:rsidRPr="00772708">
              <w:rPr>
                <w:rFonts w:ascii="Arial" w:hAnsi="Arial"/>
                <w:b/>
                <w:sz w:val="22"/>
                <w:szCs w:val="22"/>
              </w:rPr>
              <w:t>2</w:t>
            </w:r>
          </w:p>
        </w:tc>
        <w:tc>
          <w:tcPr>
            <w:tcW w:w="0" w:type="auto"/>
            <w:shd w:val="clear" w:color="auto" w:fill="D9D9D9"/>
            <w:tcMar>
              <w:top w:w="0" w:type="dxa"/>
              <w:left w:w="58" w:type="dxa"/>
              <w:bottom w:w="0" w:type="dxa"/>
              <w:right w:w="58" w:type="dxa"/>
            </w:tcMar>
            <w:vAlign w:val="center"/>
            <w:hideMark/>
          </w:tcPr>
          <w:p w:rsidR="00CA10C6" w:rsidRPr="00772708" w:rsidRDefault="00CA10C6">
            <w:pPr>
              <w:jc w:val="center"/>
              <w:rPr>
                <w:rFonts w:ascii="Arial" w:hAnsi="Arial" w:cs="Arial"/>
                <w:b/>
                <w:sz w:val="22"/>
                <w:szCs w:val="22"/>
              </w:rPr>
            </w:pPr>
            <w:r w:rsidRPr="00772708">
              <w:rPr>
                <w:rFonts w:ascii="Arial" w:hAnsi="Arial"/>
                <w:b/>
                <w:sz w:val="22"/>
                <w:szCs w:val="22"/>
              </w:rPr>
              <w:t>3</w:t>
            </w:r>
          </w:p>
        </w:tc>
        <w:tc>
          <w:tcPr>
            <w:tcW w:w="0" w:type="auto"/>
            <w:shd w:val="clear" w:color="auto" w:fill="D9D9D9"/>
            <w:tcMar>
              <w:top w:w="0" w:type="dxa"/>
              <w:left w:w="58" w:type="dxa"/>
              <w:bottom w:w="0" w:type="dxa"/>
              <w:right w:w="58" w:type="dxa"/>
            </w:tcMar>
            <w:vAlign w:val="center"/>
            <w:hideMark/>
          </w:tcPr>
          <w:p w:rsidR="00CA10C6" w:rsidRPr="00772708" w:rsidRDefault="00CA10C6">
            <w:pPr>
              <w:jc w:val="center"/>
              <w:rPr>
                <w:rFonts w:ascii="Arial" w:hAnsi="Arial" w:cs="Arial"/>
                <w:b/>
                <w:sz w:val="22"/>
                <w:szCs w:val="22"/>
              </w:rPr>
            </w:pPr>
            <w:r w:rsidRPr="00772708">
              <w:rPr>
                <w:rFonts w:ascii="Arial" w:hAnsi="Arial"/>
                <w:b/>
                <w:sz w:val="22"/>
                <w:szCs w:val="22"/>
              </w:rPr>
              <w:t>4</w:t>
            </w:r>
          </w:p>
        </w:tc>
        <w:tc>
          <w:tcPr>
            <w:tcW w:w="0" w:type="auto"/>
            <w:tcBorders>
              <w:top w:val="nil"/>
              <w:left w:val="nil"/>
              <w:bottom w:val="nil"/>
              <w:right w:val="single" w:sz="4" w:space="0" w:color="auto"/>
            </w:tcBorders>
            <w:shd w:val="clear" w:color="auto" w:fill="D9D9D9"/>
            <w:tcMar>
              <w:top w:w="0" w:type="dxa"/>
              <w:left w:w="58" w:type="dxa"/>
              <w:bottom w:w="0" w:type="dxa"/>
              <w:right w:w="58" w:type="dxa"/>
            </w:tcMar>
            <w:vAlign w:val="center"/>
            <w:hideMark/>
          </w:tcPr>
          <w:p w:rsidR="00CA10C6" w:rsidRPr="00772708" w:rsidRDefault="00CA10C6">
            <w:pPr>
              <w:jc w:val="center"/>
              <w:rPr>
                <w:rFonts w:ascii="Arial" w:hAnsi="Arial" w:cs="Arial"/>
                <w:b/>
                <w:sz w:val="22"/>
                <w:szCs w:val="22"/>
              </w:rPr>
            </w:pPr>
            <w:r w:rsidRPr="00772708">
              <w:rPr>
                <w:rFonts w:ascii="Arial" w:hAnsi="Arial"/>
                <w:b/>
                <w:sz w:val="22"/>
                <w:szCs w:val="22"/>
              </w:rPr>
              <w:t>5</w:t>
            </w:r>
          </w:p>
        </w:tc>
      </w:tr>
      <w:tr w:rsidR="00CA10C6" w:rsidRPr="00772708" w:rsidTr="00CA10C6">
        <w:trPr>
          <w:trHeight w:val="117"/>
        </w:trPr>
        <w:tc>
          <w:tcPr>
            <w:tcW w:w="8352" w:type="dxa"/>
            <w:tcBorders>
              <w:top w:val="nil"/>
              <w:left w:val="single" w:sz="4" w:space="0" w:color="auto"/>
              <w:bottom w:val="single" w:sz="4" w:space="0" w:color="auto"/>
              <w:right w:val="single" w:sz="4" w:space="0" w:color="auto"/>
            </w:tcBorders>
            <w:tcMar>
              <w:top w:w="0" w:type="dxa"/>
              <w:left w:w="58" w:type="dxa"/>
              <w:bottom w:w="0" w:type="dxa"/>
              <w:right w:w="58" w:type="dxa"/>
            </w:tcMar>
            <w:vAlign w:val="center"/>
            <w:hideMark/>
          </w:tcPr>
          <w:p w:rsidR="00CA10C6" w:rsidRPr="00772708" w:rsidRDefault="00CA10C6">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rPr>
                <w:sz w:val="22"/>
                <w:szCs w:val="22"/>
              </w:rPr>
            </w:pPr>
            <w:r w:rsidRPr="00772708">
              <w:rPr>
                <w:sz w:val="22"/>
                <w:szCs w:val="22"/>
              </w:rPr>
              <w:t xml:space="preserve">13. </w:t>
            </w:r>
            <w:r w:rsidRPr="00772708">
              <w:rPr>
                <w:rStyle w:val="worksheetbodyChar"/>
                <w:sz w:val="22"/>
                <w:szCs w:val="22"/>
              </w:rPr>
              <w:t>El instructor brindó conocimientos técnicos.</w:t>
            </w:r>
          </w:p>
        </w:tc>
        <w:tc>
          <w:tcPr>
            <w:tcW w:w="516" w:type="dxa"/>
            <w:gridSpan w:val="2"/>
            <w:tcBorders>
              <w:top w:val="nil"/>
              <w:left w:val="single" w:sz="4" w:space="0" w:color="auto"/>
              <w:bottom w:val="single" w:sz="4" w:space="0" w:color="auto"/>
              <w:right w:val="nil"/>
            </w:tcBorders>
            <w:shd w:val="clear" w:color="auto" w:fill="D9D9D9"/>
            <w:tcMar>
              <w:top w:w="0" w:type="dxa"/>
              <w:left w:w="58" w:type="dxa"/>
              <w:bottom w:w="0" w:type="dxa"/>
              <w:right w:w="58" w:type="dxa"/>
            </w:tcMar>
            <w:vAlign w:val="center"/>
            <w:hideMark/>
          </w:tcPr>
          <w:p w:rsidR="00CA10C6" w:rsidRPr="00772708" w:rsidRDefault="00CA10C6">
            <w:pPr>
              <w:jc w:val="center"/>
              <w:rPr>
                <w:rFonts w:ascii="Arial" w:hAnsi="Arial" w:cs="Arial"/>
                <w:b/>
                <w:sz w:val="22"/>
                <w:szCs w:val="22"/>
              </w:rPr>
            </w:pPr>
            <w:r w:rsidRPr="00772708">
              <w:rPr>
                <w:rFonts w:ascii="Arial" w:hAnsi="Arial"/>
                <w:b/>
                <w:sz w:val="22"/>
                <w:szCs w:val="22"/>
              </w:rPr>
              <w:t>1</w:t>
            </w:r>
          </w:p>
        </w:tc>
        <w:tc>
          <w:tcPr>
            <w:tcW w:w="0" w:type="auto"/>
            <w:tcBorders>
              <w:top w:val="nil"/>
              <w:left w:val="nil"/>
              <w:bottom w:val="single" w:sz="4" w:space="0" w:color="auto"/>
              <w:right w:val="nil"/>
            </w:tcBorders>
            <w:shd w:val="clear" w:color="auto" w:fill="D9D9D9"/>
            <w:tcMar>
              <w:top w:w="0" w:type="dxa"/>
              <w:left w:w="58" w:type="dxa"/>
              <w:bottom w:w="0" w:type="dxa"/>
              <w:right w:w="58" w:type="dxa"/>
            </w:tcMar>
            <w:vAlign w:val="center"/>
            <w:hideMark/>
          </w:tcPr>
          <w:p w:rsidR="00CA10C6" w:rsidRPr="00772708" w:rsidRDefault="00CA10C6">
            <w:pPr>
              <w:jc w:val="center"/>
              <w:rPr>
                <w:rFonts w:ascii="Arial" w:hAnsi="Arial" w:cs="Arial"/>
                <w:b/>
                <w:sz w:val="22"/>
                <w:szCs w:val="22"/>
              </w:rPr>
            </w:pPr>
            <w:r w:rsidRPr="00772708">
              <w:rPr>
                <w:rFonts w:ascii="Arial" w:hAnsi="Arial"/>
                <w:b/>
                <w:sz w:val="22"/>
                <w:szCs w:val="22"/>
              </w:rPr>
              <w:t>2</w:t>
            </w:r>
          </w:p>
        </w:tc>
        <w:tc>
          <w:tcPr>
            <w:tcW w:w="0" w:type="auto"/>
            <w:tcBorders>
              <w:top w:val="nil"/>
              <w:left w:val="nil"/>
              <w:bottom w:val="single" w:sz="4" w:space="0" w:color="auto"/>
              <w:right w:val="nil"/>
            </w:tcBorders>
            <w:shd w:val="clear" w:color="auto" w:fill="D9D9D9"/>
            <w:tcMar>
              <w:top w:w="0" w:type="dxa"/>
              <w:left w:w="58" w:type="dxa"/>
              <w:bottom w:w="0" w:type="dxa"/>
              <w:right w:w="58" w:type="dxa"/>
            </w:tcMar>
            <w:vAlign w:val="center"/>
            <w:hideMark/>
          </w:tcPr>
          <w:p w:rsidR="00CA10C6" w:rsidRPr="00772708" w:rsidRDefault="00CA10C6">
            <w:pPr>
              <w:jc w:val="center"/>
              <w:rPr>
                <w:rFonts w:ascii="Arial" w:hAnsi="Arial" w:cs="Arial"/>
                <w:b/>
                <w:sz w:val="22"/>
                <w:szCs w:val="22"/>
              </w:rPr>
            </w:pPr>
            <w:r w:rsidRPr="00772708">
              <w:rPr>
                <w:rFonts w:ascii="Arial" w:hAnsi="Arial"/>
                <w:b/>
                <w:sz w:val="22"/>
                <w:szCs w:val="22"/>
              </w:rPr>
              <w:t>3</w:t>
            </w:r>
          </w:p>
        </w:tc>
        <w:tc>
          <w:tcPr>
            <w:tcW w:w="0" w:type="auto"/>
            <w:tcBorders>
              <w:top w:val="nil"/>
              <w:left w:val="nil"/>
              <w:bottom w:val="single" w:sz="4" w:space="0" w:color="auto"/>
              <w:right w:val="nil"/>
            </w:tcBorders>
            <w:shd w:val="clear" w:color="auto" w:fill="D9D9D9"/>
            <w:tcMar>
              <w:top w:w="0" w:type="dxa"/>
              <w:left w:w="58" w:type="dxa"/>
              <w:bottom w:w="0" w:type="dxa"/>
              <w:right w:w="58" w:type="dxa"/>
            </w:tcMar>
            <w:vAlign w:val="center"/>
            <w:hideMark/>
          </w:tcPr>
          <w:p w:rsidR="00CA10C6" w:rsidRPr="00772708" w:rsidRDefault="00CA10C6">
            <w:pPr>
              <w:jc w:val="center"/>
              <w:rPr>
                <w:rFonts w:ascii="Arial" w:hAnsi="Arial" w:cs="Arial"/>
                <w:b/>
                <w:sz w:val="22"/>
                <w:szCs w:val="22"/>
              </w:rPr>
            </w:pPr>
            <w:r w:rsidRPr="00772708">
              <w:rPr>
                <w:rFonts w:ascii="Arial" w:hAnsi="Arial"/>
                <w:b/>
                <w:sz w:val="22"/>
                <w:szCs w:val="22"/>
              </w:rPr>
              <w:t>4</w:t>
            </w:r>
          </w:p>
        </w:tc>
        <w:tc>
          <w:tcPr>
            <w:tcW w:w="0" w:type="auto"/>
            <w:tcBorders>
              <w:top w:val="nil"/>
              <w:left w:val="nil"/>
              <w:bottom w:val="single" w:sz="4" w:space="0" w:color="auto"/>
              <w:right w:val="single" w:sz="4" w:space="0" w:color="auto"/>
            </w:tcBorders>
            <w:shd w:val="clear" w:color="auto" w:fill="D9D9D9"/>
            <w:tcMar>
              <w:top w:w="0" w:type="dxa"/>
              <w:left w:w="58" w:type="dxa"/>
              <w:bottom w:w="0" w:type="dxa"/>
              <w:right w:w="58" w:type="dxa"/>
            </w:tcMar>
            <w:vAlign w:val="center"/>
            <w:hideMark/>
          </w:tcPr>
          <w:p w:rsidR="00CA10C6" w:rsidRPr="00772708" w:rsidRDefault="00CA10C6">
            <w:pPr>
              <w:jc w:val="center"/>
              <w:rPr>
                <w:rFonts w:ascii="Arial" w:hAnsi="Arial" w:cs="Arial"/>
                <w:b/>
                <w:sz w:val="22"/>
                <w:szCs w:val="22"/>
              </w:rPr>
            </w:pPr>
            <w:r w:rsidRPr="00772708">
              <w:rPr>
                <w:rFonts w:ascii="Arial" w:hAnsi="Arial"/>
                <w:b/>
                <w:sz w:val="22"/>
                <w:szCs w:val="22"/>
              </w:rPr>
              <w:t>5</w:t>
            </w:r>
          </w:p>
        </w:tc>
      </w:tr>
    </w:tbl>
    <w:p w:rsidR="00CA10C6" w:rsidRPr="00772708" w:rsidRDefault="00CA10C6" w:rsidP="00CA10C6">
      <w:pPr>
        <w:spacing w:before="240"/>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6"/>
      </w:tblGrid>
      <w:tr w:rsidR="00CA10C6" w:rsidRPr="00772708" w:rsidTr="00CA10C6">
        <w:trPr>
          <w:trHeight w:val="389"/>
        </w:trPr>
        <w:tc>
          <w:tcPr>
            <w:tcW w:w="1101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pPr>
              <w:pStyle w:val="worksheetbody"/>
              <w:rPr>
                <w:sz w:val="22"/>
                <w:szCs w:val="22"/>
              </w:rPr>
            </w:pPr>
            <w:r w:rsidRPr="00772708">
              <w:rPr>
                <w:sz w:val="22"/>
                <w:szCs w:val="22"/>
              </w:rPr>
              <w:t>14. ¿Cuál fue la parte más útil de la capacitación?</w:t>
            </w:r>
          </w:p>
        </w:tc>
      </w:tr>
      <w:tr w:rsidR="00CA10C6" w:rsidRPr="00772708" w:rsidTr="00CA10C6">
        <w:trPr>
          <w:trHeight w:val="389"/>
        </w:trPr>
        <w:tc>
          <w:tcPr>
            <w:tcW w:w="11016" w:type="dxa"/>
            <w:tcBorders>
              <w:top w:val="single" w:sz="4" w:space="0" w:color="auto"/>
              <w:left w:val="single" w:sz="4" w:space="0" w:color="auto"/>
              <w:bottom w:val="single" w:sz="4" w:space="0" w:color="auto"/>
              <w:right w:val="single" w:sz="4" w:space="0" w:color="auto"/>
            </w:tcBorders>
          </w:tcPr>
          <w:p w:rsidR="00CA10C6" w:rsidRPr="00772708" w:rsidRDefault="00CA10C6">
            <w:pPr>
              <w:pStyle w:val="worksheetbody"/>
              <w:rPr>
                <w:sz w:val="22"/>
                <w:szCs w:val="22"/>
              </w:rPr>
            </w:pPr>
          </w:p>
        </w:tc>
      </w:tr>
      <w:tr w:rsidR="00CA10C6" w:rsidRPr="00772708" w:rsidTr="00CA10C6">
        <w:trPr>
          <w:trHeight w:val="389"/>
        </w:trPr>
        <w:tc>
          <w:tcPr>
            <w:tcW w:w="11016" w:type="dxa"/>
            <w:tcBorders>
              <w:top w:val="single" w:sz="4" w:space="0" w:color="auto"/>
              <w:left w:val="single" w:sz="4" w:space="0" w:color="auto"/>
              <w:bottom w:val="single" w:sz="4" w:space="0" w:color="auto"/>
              <w:right w:val="single" w:sz="4" w:space="0" w:color="auto"/>
            </w:tcBorders>
          </w:tcPr>
          <w:p w:rsidR="00CA10C6" w:rsidRPr="00772708" w:rsidRDefault="00CA10C6">
            <w:pPr>
              <w:pStyle w:val="worksheetbody"/>
              <w:rPr>
                <w:sz w:val="22"/>
                <w:szCs w:val="22"/>
              </w:rPr>
            </w:pPr>
          </w:p>
        </w:tc>
      </w:tr>
      <w:tr w:rsidR="00CA10C6" w:rsidRPr="00772708" w:rsidTr="00CA10C6">
        <w:trPr>
          <w:trHeight w:val="389"/>
        </w:trPr>
        <w:tc>
          <w:tcPr>
            <w:tcW w:w="11016" w:type="dxa"/>
            <w:tcBorders>
              <w:top w:val="single" w:sz="4" w:space="0" w:color="auto"/>
              <w:left w:val="single" w:sz="4" w:space="0" w:color="auto"/>
              <w:bottom w:val="single" w:sz="4" w:space="0" w:color="auto"/>
              <w:right w:val="single" w:sz="4" w:space="0" w:color="auto"/>
            </w:tcBorders>
            <w:vAlign w:val="center"/>
            <w:hideMark/>
          </w:tcPr>
          <w:p w:rsidR="00CA10C6" w:rsidRPr="00772708" w:rsidRDefault="00CA10C6">
            <w:pPr>
              <w:pStyle w:val="worksheetbody"/>
              <w:rPr>
                <w:sz w:val="22"/>
                <w:szCs w:val="22"/>
              </w:rPr>
            </w:pPr>
            <w:r w:rsidRPr="00772708">
              <w:rPr>
                <w:sz w:val="22"/>
                <w:szCs w:val="22"/>
              </w:rPr>
              <w:t>15. ¿Cuál fue la parte menos útil de la capacitación y cómo podría mejorarse?</w:t>
            </w:r>
          </w:p>
        </w:tc>
      </w:tr>
      <w:tr w:rsidR="00CA10C6" w:rsidRPr="00772708" w:rsidTr="00CA10C6">
        <w:trPr>
          <w:trHeight w:val="389"/>
        </w:trPr>
        <w:tc>
          <w:tcPr>
            <w:tcW w:w="11016" w:type="dxa"/>
            <w:tcBorders>
              <w:top w:val="single" w:sz="4" w:space="0" w:color="auto"/>
              <w:left w:val="single" w:sz="4" w:space="0" w:color="auto"/>
              <w:bottom w:val="single" w:sz="4" w:space="0" w:color="auto"/>
              <w:right w:val="single" w:sz="4" w:space="0" w:color="auto"/>
            </w:tcBorders>
          </w:tcPr>
          <w:p w:rsidR="00CA10C6" w:rsidRPr="00772708" w:rsidRDefault="00CA10C6">
            <w:pPr>
              <w:pStyle w:val="worksheetbody"/>
              <w:rPr>
                <w:sz w:val="22"/>
                <w:szCs w:val="22"/>
              </w:rPr>
            </w:pPr>
          </w:p>
        </w:tc>
      </w:tr>
      <w:tr w:rsidR="00CA10C6" w:rsidRPr="00772708" w:rsidTr="00CA10C6">
        <w:trPr>
          <w:trHeight w:val="389"/>
        </w:trPr>
        <w:tc>
          <w:tcPr>
            <w:tcW w:w="11016" w:type="dxa"/>
            <w:tcBorders>
              <w:top w:val="single" w:sz="4" w:space="0" w:color="auto"/>
              <w:left w:val="single" w:sz="4" w:space="0" w:color="auto"/>
              <w:bottom w:val="single" w:sz="4" w:space="0" w:color="auto"/>
              <w:right w:val="single" w:sz="4" w:space="0" w:color="auto"/>
            </w:tcBorders>
          </w:tcPr>
          <w:p w:rsidR="00CA10C6" w:rsidRPr="00772708" w:rsidRDefault="00CA10C6">
            <w:pPr>
              <w:pStyle w:val="worksheetbody"/>
            </w:pPr>
          </w:p>
        </w:tc>
      </w:tr>
    </w:tbl>
    <w:p w:rsidR="00CA10C6" w:rsidRPr="00772708" w:rsidRDefault="00CA10C6" w:rsidP="00CA10C6">
      <w:pPr>
        <w:pStyle w:val="worksheetbody"/>
        <w:jc w:val="center"/>
      </w:pPr>
      <w:r w:rsidRPr="00772708">
        <w:t>¡Muchas gracias!</w:t>
      </w:r>
      <w:bookmarkEnd w:id="73"/>
      <w:bookmarkEnd w:id="74"/>
      <w:bookmarkEnd w:id="75"/>
      <w:bookmarkEnd w:id="76"/>
    </w:p>
    <w:sectPr w:rsidR="00CA10C6" w:rsidRPr="00772708" w:rsidSect="00CA10C6">
      <w:headerReference w:type="default" r:id="rId43"/>
      <w:footerReference w:type="default" r:id="rId44"/>
      <w:footerReference w:type="first" r:id="rId45"/>
      <w:pgSz w:w="12240" w:h="15840"/>
      <w:pgMar w:top="720" w:right="720" w:bottom="907" w:left="720" w:header="720" w:footer="432"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40F72" w:rsidRDefault="00840F72">
      <w:r>
        <w:separator/>
      </w:r>
    </w:p>
  </w:endnote>
  <w:endnote w:type="continuationSeparator" w:id="0">
    <w:p w:rsidR="00840F72" w:rsidRDefault="00840F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Helvetica Neue">
    <w:panose1 w:val="02000806000000020004"/>
    <w:charset w:val="00"/>
    <w:family w:val="auto"/>
    <w:pitch w:val="variable"/>
    <w:sig w:usb0="80000067"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Belligerent Madness">
    <w:charset w:val="00"/>
    <w:family w:val="auto"/>
    <w:pitch w:val="variable"/>
    <w:sig w:usb0="80000003" w:usb1="00000002"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A10C6" w:rsidRPr="00DA39F2" w:rsidRDefault="00CA10C6" w:rsidP="00CA10C6">
    <w:pPr>
      <w:pStyle w:val="Footer"/>
      <w:tabs>
        <w:tab w:val="clear" w:pos="4320"/>
        <w:tab w:val="clear" w:pos="8640"/>
        <w:tab w:val="right" w:pos="10620"/>
        <w:tab w:val="right" w:pos="13950"/>
      </w:tabs>
      <w:rPr>
        <w:rFonts w:ascii="Arial" w:hAnsi="Arial" w:cs="Arial"/>
        <w:color w:val="1A3159"/>
        <w:sz w:val="18"/>
        <w:szCs w:val="18"/>
      </w:rPr>
    </w:pPr>
    <w:r>
      <w:rPr>
        <w:rFonts w:ascii="Arial" w:hAnsi="Arial"/>
        <w:color w:val="C1961C"/>
        <w:sz w:val="18"/>
      </w:rPr>
      <w:t>Money Smart para pequeños negocios</w:t>
    </w:r>
    <w:r>
      <w:rPr>
        <w:rFonts w:ascii="Arial" w:hAnsi="Arial"/>
        <w:sz w:val="18"/>
      </w:rPr>
      <w:tab/>
    </w:r>
    <w:r>
      <w:rPr>
        <w:rFonts w:ascii="Arial" w:hAnsi="Arial"/>
        <w:color w:val="1A3159"/>
        <w:sz w:val="18"/>
      </w:rPr>
      <w:t xml:space="preserve">Página </w:t>
    </w:r>
    <w:r>
      <w:rPr>
        <w:rFonts w:ascii="Arial" w:hAnsi="Arial"/>
        <w:color w:val="1A3159"/>
        <w:sz w:val="18"/>
      </w:rPr>
      <w:fldChar w:fldCharType="begin"/>
    </w:r>
    <w:r>
      <w:rPr>
        <w:rFonts w:ascii="Arial" w:hAnsi="Arial"/>
        <w:color w:val="1A3159"/>
        <w:sz w:val="18"/>
      </w:rPr>
      <w:instrText xml:space="preserve"> PAGE   \* MERGEFORMAT </w:instrText>
    </w:r>
    <w:r>
      <w:rPr>
        <w:rFonts w:ascii="Arial" w:hAnsi="Arial"/>
        <w:color w:val="1A3159"/>
        <w:sz w:val="18"/>
      </w:rPr>
      <w:fldChar w:fldCharType="separate"/>
    </w:r>
    <w:r w:rsidR="00183393">
      <w:rPr>
        <w:rFonts w:ascii="Arial" w:hAnsi="Arial"/>
        <w:noProof/>
        <w:color w:val="1A3159"/>
        <w:sz w:val="18"/>
      </w:rPr>
      <w:t>17</w:t>
    </w:r>
    <w:r>
      <w:rPr>
        <w:rFonts w:ascii="Arial" w:hAnsi="Arial"/>
        <w:color w:val="1A3159"/>
        <w:sz w:val="18"/>
      </w:rPr>
      <w:fldChar w:fldCharType="end"/>
    </w:r>
    <w:r>
      <w:rPr>
        <w:rFonts w:ascii="Arial" w:hAnsi="Arial"/>
        <w:color w:val="1A3159"/>
        <w:sz w:val="18"/>
      </w:rPr>
      <w:t xml:space="preserve"> de </w:t>
    </w:r>
    <w:r>
      <w:rPr>
        <w:rFonts w:ascii="Arial" w:hAnsi="Arial"/>
        <w:color w:val="1A3159"/>
        <w:sz w:val="18"/>
      </w:rPr>
      <w:fldChar w:fldCharType="begin"/>
    </w:r>
    <w:r>
      <w:rPr>
        <w:rFonts w:ascii="Arial" w:hAnsi="Arial"/>
        <w:color w:val="1A3159"/>
        <w:sz w:val="18"/>
      </w:rPr>
      <w:instrText xml:space="preserve"> NUMPAGES   \* MERGEFORMAT </w:instrText>
    </w:r>
    <w:r>
      <w:rPr>
        <w:rFonts w:ascii="Arial" w:hAnsi="Arial"/>
        <w:color w:val="1A3159"/>
        <w:sz w:val="18"/>
      </w:rPr>
      <w:fldChar w:fldCharType="separate"/>
    </w:r>
    <w:r w:rsidR="00183393">
      <w:rPr>
        <w:rFonts w:ascii="Arial" w:hAnsi="Arial"/>
        <w:noProof/>
        <w:color w:val="1A3159"/>
        <w:sz w:val="18"/>
      </w:rPr>
      <w:t>24</w:t>
    </w:r>
    <w:r>
      <w:rPr>
        <w:rFonts w:ascii="Arial" w:hAnsi="Arial"/>
        <w:color w:val="1A3159"/>
        <w:sz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A10C6" w:rsidRPr="00DA39F2" w:rsidRDefault="00CA10C6" w:rsidP="00CA10C6">
    <w:pPr>
      <w:pStyle w:val="Footer"/>
      <w:tabs>
        <w:tab w:val="clear" w:pos="4320"/>
        <w:tab w:val="clear" w:pos="8640"/>
        <w:tab w:val="right" w:pos="10440"/>
        <w:tab w:val="right" w:pos="13950"/>
      </w:tabs>
      <w:rPr>
        <w:rFonts w:ascii="Arial" w:hAnsi="Arial" w:cs="Arial"/>
        <w:color w:val="1A3159"/>
        <w:sz w:val="18"/>
        <w:szCs w:val="18"/>
      </w:rPr>
    </w:pPr>
    <w:r>
      <w:rPr>
        <w:rFonts w:ascii="Arial" w:hAnsi="Arial"/>
        <w:color w:val="C1961C"/>
        <w:sz w:val="18"/>
      </w:rPr>
      <w:t>Money Smart para pequeños negocios</w:t>
    </w:r>
    <w:r>
      <w:rPr>
        <w:rFonts w:ascii="Arial" w:hAnsi="Arial"/>
        <w:sz w:val="18"/>
      </w:rPr>
      <w:tab/>
    </w:r>
    <w:r>
      <w:rPr>
        <w:rFonts w:ascii="Arial" w:hAnsi="Arial"/>
        <w:color w:val="1A3159"/>
        <w:sz w:val="18"/>
      </w:rPr>
      <w:t xml:space="preserve">Página </w:t>
    </w:r>
    <w:r>
      <w:rPr>
        <w:rFonts w:ascii="Arial" w:hAnsi="Arial"/>
        <w:color w:val="1A3159"/>
        <w:sz w:val="18"/>
      </w:rPr>
      <w:fldChar w:fldCharType="begin"/>
    </w:r>
    <w:r>
      <w:rPr>
        <w:rFonts w:ascii="Arial" w:hAnsi="Arial"/>
        <w:color w:val="1A3159"/>
        <w:sz w:val="18"/>
      </w:rPr>
      <w:instrText xml:space="preserve"> PAGE   \* MERGEFORMAT </w:instrText>
    </w:r>
    <w:r>
      <w:rPr>
        <w:rFonts w:ascii="Arial" w:hAnsi="Arial"/>
        <w:color w:val="1A3159"/>
        <w:sz w:val="18"/>
      </w:rPr>
      <w:fldChar w:fldCharType="separate"/>
    </w:r>
    <w:r w:rsidR="00183393">
      <w:rPr>
        <w:rFonts w:ascii="Arial" w:hAnsi="Arial"/>
        <w:noProof/>
        <w:color w:val="1A3159"/>
        <w:sz w:val="18"/>
      </w:rPr>
      <w:t>23</w:t>
    </w:r>
    <w:r>
      <w:rPr>
        <w:rFonts w:ascii="Arial" w:hAnsi="Arial"/>
        <w:color w:val="1A3159"/>
        <w:sz w:val="18"/>
      </w:rPr>
      <w:fldChar w:fldCharType="end"/>
    </w:r>
    <w:r>
      <w:rPr>
        <w:rFonts w:ascii="Arial" w:hAnsi="Arial"/>
        <w:color w:val="1A3159"/>
        <w:sz w:val="18"/>
      </w:rPr>
      <w:t xml:space="preserve"> de </w:t>
    </w:r>
    <w:r>
      <w:rPr>
        <w:rFonts w:ascii="Arial" w:hAnsi="Arial"/>
        <w:color w:val="1A3159"/>
        <w:sz w:val="18"/>
      </w:rPr>
      <w:fldChar w:fldCharType="begin"/>
    </w:r>
    <w:r>
      <w:rPr>
        <w:rFonts w:ascii="Arial" w:hAnsi="Arial"/>
        <w:color w:val="1A3159"/>
        <w:sz w:val="18"/>
      </w:rPr>
      <w:instrText xml:space="preserve"> NUMPAGES   \* MERGEFORMAT </w:instrText>
    </w:r>
    <w:r>
      <w:rPr>
        <w:rFonts w:ascii="Arial" w:hAnsi="Arial"/>
        <w:color w:val="1A3159"/>
        <w:sz w:val="18"/>
      </w:rPr>
      <w:fldChar w:fldCharType="separate"/>
    </w:r>
    <w:r w:rsidR="00183393">
      <w:rPr>
        <w:rFonts w:ascii="Arial" w:hAnsi="Arial"/>
        <w:noProof/>
        <w:color w:val="1A3159"/>
        <w:sz w:val="18"/>
      </w:rPr>
      <w:t>24</w:t>
    </w:r>
    <w:r>
      <w:rPr>
        <w:rFonts w:ascii="Arial" w:hAnsi="Arial"/>
        <w:color w:val="1A3159"/>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A10C6" w:rsidRDefault="00CA10C6" w:rsidP="00CA10C6">
    <w:pPr>
      <w:pStyle w:val="Footer"/>
      <w:tabs>
        <w:tab w:val="clear" w:pos="4320"/>
        <w:tab w:val="clear" w:pos="8640"/>
        <w:tab w:val="right" w:pos="10620"/>
        <w:tab w:val="right" w:pos="13950"/>
      </w:tabs>
    </w:pPr>
    <w:r>
      <w:rPr>
        <w:rFonts w:ascii="Arial" w:hAnsi="Arial"/>
        <w:color w:val="B08830"/>
        <w:sz w:val="16"/>
      </w:rPr>
      <w:t>Programa de estudios Money Smart para pequeños negocios</w:t>
    </w:r>
    <w:r>
      <w:rPr>
        <w:rFonts w:ascii="Arial" w:hAnsi="Arial"/>
        <w:color w:val="B08830"/>
        <w:sz w:val="16"/>
      </w:rPr>
      <w:tab/>
    </w:r>
    <w:r>
      <w:rPr>
        <w:rFonts w:ascii="Arial" w:hAnsi="Arial"/>
        <w:color w:val="252E4E"/>
        <w:sz w:val="16"/>
      </w:rPr>
      <w:t xml:space="preserve">Página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Pr>
        <w:rFonts w:ascii="Arial" w:hAnsi="Arial"/>
        <w:color w:val="252E4E"/>
        <w:sz w:val="16"/>
      </w:rPr>
      <w:t>18</w:t>
    </w:r>
    <w:r>
      <w:rPr>
        <w:rFonts w:ascii="Arial" w:hAnsi="Arial"/>
        <w:color w:val="252E4E"/>
        <w:sz w:val="16"/>
      </w:rPr>
      <w:fldChar w:fldCharType="end"/>
    </w:r>
    <w:r>
      <w:rPr>
        <w:rFonts w:ascii="Arial" w:hAnsi="Arial"/>
        <w:color w:val="252E4E"/>
        <w:sz w:val="16"/>
      </w:rPr>
      <w:t xml:space="preserve"> de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sidR="009F3B48">
      <w:rPr>
        <w:rFonts w:ascii="Arial" w:hAnsi="Arial"/>
        <w:noProof/>
        <w:color w:val="252E4E"/>
        <w:sz w:val="16"/>
      </w:rPr>
      <w:t>24</w:t>
    </w:r>
    <w:r>
      <w:rPr>
        <w:rFonts w:ascii="Arial" w:hAnsi="Arial"/>
        <w:color w:val="252E4E"/>
        <w:sz w:val="16"/>
      </w:rPr>
      <w:fldChar w:fldCharType="end"/>
    </w:r>
    <w:r>
      <w:tab/>
    </w:r>
    <w:r>
      <w:rPr>
        <w:rFonts w:ascii="Arial" w:hAnsi="Arial"/>
        <w:color w:val="252E4E"/>
        <w:sz w:val="16"/>
      </w:rPr>
      <w:t xml:space="preserve">Página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Pr>
        <w:rFonts w:ascii="Arial" w:hAnsi="Arial"/>
        <w:color w:val="252E4E"/>
        <w:sz w:val="16"/>
      </w:rPr>
      <w:t>18</w:t>
    </w:r>
    <w:r>
      <w:rPr>
        <w:rFonts w:ascii="Arial" w:hAnsi="Arial"/>
        <w:color w:val="252E4E"/>
        <w:sz w:val="16"/>
      </w:rPr>
      <w:fldChar w:fldCharType="end"/>
    </w:r>
    <w:r>
      <w:rPr>
        <w:rFonts w:ascii="Arial" w:hAnsi="Arial"/>
        <w:color w:val="252E4E"/>
        <w:sz w:val="16"/>
      </w:rPr>
      <w:t xml:space="preserve"> de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sidR="009F3B48">
      <w:rPr>
        <w:rFonts w:ascii="Arial" w:hAnsi="Arial"/>
        <w:noProof/>
        <w:color w:val="252E4E"/>
        <w:sz w:val="16"/>
      </w:rPr>
      <w:t>24</w:t>
    </w:r>
    <w:r>
      <w:rPr>
        <w:rFonts w:ascii="Arial" w:hAnsi="Arial"/>
        <w:color w:val="252E4E"/>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40F72" w:rsidRDefault="00840F72">
      <w:r>
        <w:separator/>
      </w:r>
    </w:p>
  </w:footnote>
  <w:footnote w:type="continuationSeparator" w:id="0">
    <w:p w:rsidR="00840F72" w:rsidRDefault="00840F7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A10C6" w:rsidRPr="00316B4F" w:rsidRDefault="00CA10C6" w:rsidP="00CA10C6">
    <w:pPr>
      <w:tabs>
        <w:tab w:val="right" w:pos="10710"/>
        <w:tab w:val="right" w:pos="13950"/>
      </w:tabs>
      <w:spacing w:after="80"/>
      <w:rPr>
        <w:rFonts w:ascii="Arial" w:hAnsi="Arial" w:cs="Arial"/>
        <w:color w:val="1A3159"/>
        <w:sz w:val="18"/>
        <w:szCs w:val="18"/>
      </w:rPr>
    </w:pPr>
    <w:r>
      <w:rPr>
        <w:rFonts w:ascii="Arial" w:hAnsi="Arial"/>
        <w:color w:val="1A3159"/>
        <w:sz w:val="18"/>
      </w:rPr>
      <w:t>Planeando un negocio próspero</w:t>
    </w:r>
    <w:r>
      <w:rPr>
        <w:rFonts w:ascii="Arial" w:hAnsi="Arial"/>
        <w:color w:val="1A3159"/>
        <w:sz w:val="18"/>
      </w:rPr>
      <w:tab/>
    </w:r>
    <w:r w:rsidR="00D40976">
      <w:rPr>
        <w:rFonts w:ascii="Arial" w:hAnsi="Arial"/>
        <w:color w:val="1A3159"/>
        <w:sz w:val="18"/>
      </w:rPr>
      <w:t>Manual</w:t>
    </w:r>
    <w:r>
      <w:rPr>
        <w:rFonts w:ascii="Arial" w:hAnsi="Arial"/>
        <w:color w:val="1A3159"/>
        <w:sz w:val="18"/>
      </w:rPr>
      <w:t xml:space="preserve"> del Participante</w:t>
    </w:r>
  </w:p>
  <w:p w:rsidR="00CA10C6" w:rsidRPr="00427617" w:rsidRDefault="00CA10C6" w:rsidP="00CA10C6">
    <w:pPr>
      <w:pBdr>
        <w:bottom w:val="single" w:sz="4" w:space="1" w:color="1A3159"/>
      </w:pBdr>
      <w:tabs>
        <w:tab w:val="right" w:pos="10710"/>
      </w:tabs>
      <w:rPr>
        <w:rFonts w:ascii="Arial" w:hAnsi="Arial" w:cs="Arial"/>
        <w:color w:val="1A3159"/>
        <w:sz w:val="20"/>
      </w:rPr>
    </w:pPr>
  </w:p>
  <w:p w:rsidR="00CA10C6" w:rsidRPr="00820116" w:rsidRDefault="00CA10C6" w:rsidP="00CA10C6">
    <w:pPr>
      <w:pStyle w:val="Header"/>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A10C6" w:rsidRPr="00316B4F" w:rsidRDefault="00CA10C6" w:rsidP="00CA10C6">
    <w:pPr>
      <w:tabs>
        <w:tab w:val="right" w:pos="10440"/>
        <w:tab w:val="right" w:pos="13950"/>
      </w:tabs>
      <w:spacing w:after="80"/>
      <w:rPr>
        <w:rFonts w:ascii="Arial" w:hAnsi="Arial" w:cs="Arial"/>
        <w:color w:val="1A3159"/>
        <w:sz w:val="18"/>
        <w:szCs w:val="18"/>
      </w:rPr>
    </w:pPr>
    <w:r>
      <w:rPr>
        <w:rFonts w:ascii="Arial" w:hAnsi="Arial"/>
        <w:color w:val="1A3159"/>
        <w:sz w:val="18"/>
      </w:rPr>
      <w:t>Planeando un negocio próspero</w:t>
    </w:r>
    <w:r>
      <w:rPr>
        <w:rFonts w:ascii="Arial" w:hAnsi="Arial"/>
        <w:color w:val="1A3159"/>
        <w:sz w:val="18"/>
      </w:rPr>
      <w:tab/>
      <w:t xml:space="preserve">   </w:t>
    </w:r>
    <w:r w:rsidR="00D40976">
      <w:rPr>
        <w:rFonts w:ascii="Arial" w:hAnsi="Arial"/>
        <w:color w:val="1A3159"/>
        <w:sz w:val="18"/>
      </w:rPr>
      <w:t>Manual</w:t>
    </w:r>
    <w:r>
      <w:rPr>
        <w:rFonts w:ascii="Arial" w:hAnsi="Arial"/>
        <w:color w:val="1A3159"/>
        <w:sz w:val="18"/>
      </w:rPr>
      <w:t xml:space="preserve"> del Participante</w:t>
    </w:r>
  </w:p>
  <w:p w:rsidR="00CA10C6" w:rsidRPr="00427617" w:rsidRDefault="00CA10C6" w:rsidP="00CA10C6">
    <w:pPr>
      <w:pBdr>
        <w:bottom w:val="single" w:sz="4" w:space="1" w:color="1A3159"/>
      </w:pBdr>
      <w:tabs>
        <w:tab w:val="right" w:pos="10710"/>
      </w:tabs>
      <w:rPr>
        <w:rFonts w:ascii="Arial" w:hAnsi="Arial" w:cs="Arial"/>
        <w:color w:val="1A3159"/>
        <w:sz w:val="20"/>
      </w:rPr>
    </w:pPr>
  </w:p>
  <w:p w:rsidR="00CA10C6" w:rsidRPr="00820116" w:rsidRDefault="00CA10C6" w:rsidP="00CA10C6">
    <w:pPr>
      <w:pStyle w:val="Header"/>
      <w:rPr>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A10C6" w:rsidRDefault="00CA10C6" w:rsidP="00CA10C6">
    <w:pPr>
      <w:rPr>
        <w:rFonts w:ascii="Arial" w:hAnsi="Arial" w:cs="Arial"/>
        <w:color w:val="1A3159"/>
        <w:sz w:val="20"/>
      </w:rPr>
    </w:pPr>
    <w:r>
      <w:rPr>
        <w:rFonts w:ascii="Arial" w:hAnsi="Arial"/>
        <w:color w:val="1A3159"/>
        <w:sz w:val="20"/>
      </w:rPr>
      <w:t>Planeando un negocio próspero</w:t>
    </w:r>
    <w:r>
      <w:rPr>
        <w:rFonts w:ascii="Arial" w:hAnsi="Arial"/>
        <w:color w:val="1A3159"/>
        <w:sz w:val="20"/>
      </w:rPr>
      <w:tab/>
    </w:r>
    <w:r>
      <w:rPr>
        <w:rFonts w:ascii="Arial" w:hAnsi="Arial"/>
        <w:color w:val="1A3159"/>
        <w:sz w:val="20"/>
      </w:rPr>
      <w:tab/>
    </w:r>
    <w:r w:rsidR="00D40976">
      <w:rPr>
        <w:rFonts w:ascii="Arial" w:hAnsi="Arial"/>
        <w:color w:val="1A3159"/>
        <w:sz w:val="20"/>
      </w:rPr>
      <w:t>Manual</w:t>
    </w:r>
    <w:r>
      <w:rPr>
        <w:rFonts w:ascii="Arial" w:hAnsi="Arial"/>
        <w:color w:val="1A3159"/>
        <w:sz w:val="20"/>
      </w:rPr>
      <w:t xml:space="preserve"> del Participante</w:t>
    </w:r>
  </w:p>
  <w:p w:rsidR="00CA10C6" w:rsidRPr="00427617" w:rsidRDefault="00CA10C6" w:rsidP="00CA10C6">
    <w:pPr>
      <w:pBdr>
        <w:bottom w:val="single" w:sz="4" w:space="1" w:color="1A3159"/>
      </w:pBdr>
      <w:tabs>
        <w:tab w:val="right" w:pos="10710"/>
      </w:tabs>
      <w:rPr>
        <w:rFonts w:ascii="Arial" w:hAnsi="Arial" w:cs="Arial"/>
        <w:color w:val="1A3159"/>
        <w:sz w:val="20"/>
      </w:rPr>
    </w:pPr>
  </w:p>
  <w:p w:rsidR="00CA10C6" w:rsidRPr="00427617" w:rsidRDefault="00CA10C6" w:rsidP="00CA10C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A10C6" w:rsidRPr="00316B4F" w:rsidRDefault="00CA10C6" w:rsidP="00CA10C6">
    <w:pPr>
      <w:tabs>
        <w:tab w:val="right" w:pos="10440"/>
        <w:tab w:val="right" w:pos="13950"/>
      </w:tabs>
      <w:spacing w:after="80"/>
      <w:rPr>
        <w:rFonts w:ascii="Arial" w:hAnsi="Arial" w:cs="Arial"/>
        <w:color w:val="1A3159"/>
        <w:sz w:val="18"/>
        <w:szCs w:val="18"/>
      </w:rPr>
    </w:pPr>
    <w:r>
      <w:rPr>
        <w:rFonts w:ascii="Arial" w:hAnsi="Arial"/>
        <w:color w:val="1A3159"/>
        <w:sz w:val="18"/>
      </w:rPr>
      <w:t>Planeando un negocio próspero</w:t>
    </w:r>
    <w:r>
      <w:rPr>
        <w:rFonts w:ascii="Arial" w:hAnsi="Arial"/>
        <w:color w:val="1A3159"/>
        <w:sz w:val="18"/>
      </w:rPr>
      <w:tab/>
      <w:t xml:space="preserve">   </w:t>
    </w:r>
    <w:r w:rsidR="00D40976">
      <w:rPr>
        <w:rFonts w:ascii="Arial" w:hAnsi="Arial"/>
        <w:color w:val="1A3159"/>
        <w:sz w:val="18"/>
      </w:rPr>
      <w:t>Manual</w:t>
    </w:r>
    <w:r>
      <w:rPr>
        <w:rFonts w:ascii="Arial" w:hAnsi="Arial"/>
        <w:color w:val="1A3159"/>
        <w:sz w:val="18"/>
      </w:rPr>
      <w:t xml:space="preserve"> del Participante</w:t>
    </w:r>
  </w:p>
  <w:p w:rsidR="00CA10C6" w:rsidRPr="00427617" w:rsidRDefault="00CA10C6" w:rsidP="00CA10C6">
    <w:pPr>
      <w:pBdr>
        <w:bottom w:val="single" w:sz="4" w:space="1" w:color="1A3159"/>
      </w:pBdr>
      <w:tabs>
        <w:tab w:val="right" w:pos="10710"/>
      </w:tabs>
      <w:rPr>
        <w:rFonts w:ascii="Arial" w:hAnsi="Arial" w:cs="Arial"/>
        <w:color w:val="1A3159"/>
        <w:sz w:val="20"/>
      </w:rPr>
    </w:pPr>
  </w:p>
  <w:p w:rsidR="00CA10C6" w:rsidRPr="00820116" w:rsidRDefault="00CA10C6" w:rsidP="00CA10C6">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F50A6D"/>
    <w:multiLevelType w:val="hybridMultilevel"/>
    <w:tmpl w:val="596C0D36"/>
    <w:lvl w:ilvl="0" w:tplc="680AB072">
      <w:start w:val="1"/>
      <w:numFmt w:val="upperLetter"/>
      <w:lvlText w:val="%1."/>
      <w:lvlJc w:val="left"/>
      <w:pPr>
        <w:ind w:left="720" w:hanging="360"/>
      </w:pPr>
      <w:rPr>
        <w:rFonts w:hint="default"/>
      </w:rPr>
    </w:lvl>
    <w:lvl w:ilvl="1" w:tplc="902A3304" w:tentative="1">
      <w:start w:val="1"/>
      <w:numFmt w:val="lowerLetter"/>
      <w:lvlText w:val="%2."/>
      <w:lvlJc w:val="left"/>
      <w:pPr>
        <w:ind w:left="1440" w:hanging="360"/>
      </w:pPr>
    </w:lvl>
    <w:lvl w:ilvl="2" w:tplc="9A32EB48" w:tentative="1">
      <w:start w:val="1"/>
      <w:numFmt w:val="lowerRoman"/>
      <w:lvlText w:val="%3."/>
      <w:lvlJc w:val="right"/>
      <w:pPr>
        <w:ind w:left="2160" w:hanging="180"/>
      </w:pPr>
    </w:lvl>
    <w:lvl w:ilvl="3" w:tplc="E6DE84FE" w:tentative="1">
      <w:start w:val="1"/>
      <w:numFmt w:val="decimal"/>
      <w:lvlText w:val="%4."/>
      <w:lvlJc w:val="left"/>
      <w:pPr>
        <w:ind w:left="2880" w:hanging="360"/>
      </w:pPr>
    </w:lvl>
    <w:lvl w:ilvl="4" w:tplc="9000F410" w:tentative="1">
      <w:start w:val="1"/>
      <w:numFmt w:val="lowerLetter"/>
      <w:lvlText w:val="%5."/>
      <w:lvlJc w:val="left"/>
      <w:pPr>
        <w:ind w:left="3600" w:hanging="360"/>
      </w:pPr>
    </w:lvl>
    <w:lvl w:ilvl="5" w:tplc="8B221364" w:tentative="1">
      <w:start w:val="1"/>
      <w:numFmt w:val="lowerRoman"/>
      <w:lvlText w:val="%6."/>
      <w:lvlJc w:val="right"/>
      <w:pPr>
        <w:ind w:left="4320" w:hanging="180"/>
      </w:pPr>
    </w:lvl>
    <w:lvl w:ilvl="6" w:tplc="4BD4566C" w:tentative="1">
      <w:start w:val="1"/>
      <w:numFmt w:val="decimal"/>
      <w:lvlText w:val="%7."/>
      <w:lvlJc w:val="left"/>
      <w:pPr>
        <w:ind w:left="5040" w:hanging="360"/>
      </w:pPr>
    </w:lvl>
    <w:lvl w:ilvl="7" w:tplc="FFCCB810" w:tentative="1">
      <w:start w:val="1"/>
      <w:numFmt w:val="lowerLetter"/>
      <w:lvlText w:val="%8."/>
      <w:lvlJc w:val="left"/>
      <w:pPr>
        <w:ind w:left="5760" w:hanging="360"/>
      </w:pPr>
    </w:lvl>
    <w:lvl w:ilvl="8" w:tplc="C8A29F08" w:tentative="1">
      <w:start w:val="1"/>
      <w:numFmt w:val="lowerRoman"/>
      <w:lvlText w:val="%9."/>
      <w:lvlJc w:val="right"/>
      <w:pPr>
        <w:ind w:left="6480" w:hanging="180"/>
      </w:pPr>
    </w:lvl>
  </w:abstractNum>
  <w:abstractNum w:abstractNumId="1" w15:restartNumberingAfterBreak="0">
    <w:nsid w:val="0CA7048E"/>
    <w:multiLevelType w:val="hybridMultilevel"/>
    <w:tmpl w:val="CF6619FA"/>
    <w:lvl w:ilvl="0" w:tplc="9DA44E8A">
      <w:start w:val="1"/>
      <w:numFmt w:val="decimal"/>
      <w:lvlText w:val="%1."/>
      <w:lvlJc w:val="left"/>
      <w:pPr>
        <w:ind w:left="360" w:hanging="360"/>
      </w:pPr>
    </w:lvl>
    <w:lvl w:ilvl="1" w:tplc="7930C750" w:tentative="1">
      <w:start w:val="1"/>
      <w:numFmt w:val="lowerLetter"/>
      <w:lvlText w:val="%2."/>
      <w:lvlJc w:val="left"/>
      <w:pPr>
        <w:ind w:left="1080" w:hanging="360"/>
      </w:pPr>
    </w:lvl>
    <w:lvl w:ilvl="2" w:tplc="E8D82262" w:tentative="1">
      <w:start w:val="1"/>
      <w:numFmt w:val="lowerRoman"/>
      <w:lvlText w:val="%3."/>
      <w:lvlJc w:val="right"/>
      <w:pPr>
        <w:ind w:left="1800" w:hanging="180"/>
      </w:pPr>
    </w:lvl>
    <w:lvl w:ilvl="3" w:tplc="6BEA5F94" w:tentative="1">
      <w:start w:val="1"/>
      <w:numFmt w:val="decimal"/>
      <w:lvlText w:val="%4."/>
      <w:lvlJc w:val="left"/>
      <w:pPr>
        <w:ind w:left="2520" w:hanging="360"/>
      </w:pPr>
    </w:lvl>
    <w:lvl w:ilvl="4" w:tplc="19B21834" w:tentative="1">
      <w:start w:val="1"/>
      <w:numFmt w:val="lowerLetter"/>
      <w:lvlText w:val="%5."/>
      <w:lvlJc w:val="left"/>
      <w:pPr>
        <w:ind w:left="3240" w:hanging="360"/>
      </w:pPr>
    </w:lvl>
    <w:lvl w:ilvl="5" w:tplc="0A20D03A" w:tentative="1">
      <w:start w:val="1"/>
      <w:numFmt w:val="lowerRoman"/>
      <w:lvlText w:val="%6."/>
      <w:lvlJc w:val="right"/>
      <w:pPr>
        <w:ind w:left="3960" w:hanging="180"/>
      </w:pPr>
    </w:lvl>
    <w:lvl w:ilvl="6" w:tplc="E298A18E" w:tentative="1">
      <w:start w:val="1"/>
      <w:numFmt w:val="decimal"/>
      <w:lvlText w:val="%7."/>
      <w:lvlJc w:val="left"/>
      <w:pPr>
        <w:ind w:left="4680" w:hanging="360"/>
      </w:pPr>
    </w:lvl>
    <w:lvl w:ilvl="7" w:tplc="4C967D42" w:tentative="1">
      <w:start w:val="1"/>
      <w:numFmt w:val="lowerLetter"/>
      <w:lvlText w:val="%8."/>
      <w:lvlJc w:val="left"/>
      <w:pPr>
        <w:ind w:left="5400" w:hanging="360"/>
      </w:pPr>
    </w:lvl>
    <w:lvl w:ilvl="8" w:tplc="B5A40762" w:tentative="1">
      <w:start w:val="1"/>
      <w:numFmt w:val="lowerRoman"/>
      <w:lvlText w:val="%9."/>
      <w:lvlJc w:val="right"/>
      <w:pPr>
        <w:ind w:left="6120" w:hanging="180"/>
      </w:pPr>
    </w:lvl>
  </w:abstractNum>
  <w:abstractNum w:abstractNumId="2" w15:restartNumberingAfterBreak="0">
    <w:nsid w:val="0CDB6F16"/>
    <w:multiLevelType w:val="hybridMultilevel"/>
    <w:tmpl w:val="CC4E70E6"/>
    <w:lvl w:ilvl="0" w:tplc="7E32B420">
      <w:start w:val="1"/>
      <w:numFmt w:val="bullet"/>
      <w:pStyle w:val="bullets3"/>
      <w:lvlText w:val="s"/>
      <w:lvlJc w:val="left"/>
      <w:pPr>
        <w:ind w:left="720" w:hanging="360"/>
      </w:pPr>
      <w:rPr>
        <w:rFonts w:ascii="Wingdings" w:hAnsi="Wingdings" w:cs="Times New Roman" w:hint="default"/>
      </w:rPr>
    </w:lvl>
    <w:lvl w:ilvl="1" w:tplc="A8008CC8">
      <w:start w:val="1"/>
      <w:numFmt w:val="bullet"/>
      <w:lvlText w:val="o"/>
      <w:lvlJc w:val="left"/>
      <w:pPr>
        <w:ind w:left="1440" w:hanging="360"/>
      </w:pPr>
      <w:rPr>
        <w:rFonts w:ascii="Courier New" w:hAnsi="Courier New" w:cs="Courier New" w:hint="default"/>
      </w:rPr>
    </w:lvl>
    <w:lvl w:ilvl="2" w:tplc="558669B2">
      <w:start w:val="1"/>
      <w:numFmt w:val="bullet"/>
      <w:lvlText w:val=""/>
      <w:lvlJc w:val="left"/>
      <w:pPr>
        <w:ind w:left="2160" w:hanging="360"/>
      </w:pPr>
      <w:rPr>
        <w:rFonts w:ascii="Wingdings" w:hAnsi="Wingdings" w:hint="default"/>
      </w:rPr>
    </w:lvl>
    <w:lvl w:ilvl="3" w:tplc="50400AF4">
      <w:start w:val="1"/>
      <w:numFmt w:val="bullet"/>
      <w:lvlText w:val=""/>
      <w:lvlJc w:val="left"/>
      <w:pPr>
        <w:ind w:left="2880" w:hanging="360"/>
      </w:pPr>
      <w:rPr>
        <w:rFonts w:ascii="Symbol" w:hAnsi="Symbol" w:hint="default"/>
      </w:rPr>
    </w:lvl>
    <w:lvl w:ilvl="4" w:tplc="6CC40BD0">
      <w:start w:val="1"/>
      <w:numFmt w:val="bullet"/>
      <w:lvlText w:val="o"/>
      <w:lvlJc w:val="left"/>
      <w:pPr>
        <w:ind w:left="3600" w:hanging="360"/>
      </w:pPr>
      <w:rPr>
        <w:rFonts w:ascii="Courier New" w:hAnsi="Courier New" w:cs="Courier New" w:hint="default"/>
      </w:rPr>
    </w:lvl>
    <w:lvl w:ilvl="5" w:tplc="800CACE0">
      <w:start w:val="1"/>
      <w:numFmt w:val="bullet"/>
      <w:lvlText w:val=""/>
      <w:lvlJc w:val="left"/>
      <w:pPr>
        <w:ind w:left="4320" w:hanging="360"/>
      </w:pPr>
      <w:rPr>
        <w:rFonts w:ascii="Wingdings" w:hAnsi="Wingdings" w:hint="default"/>
      </w:rPr>
    </w:lvl>
    <w:lvl w:ilvl="6" w:tplc="96C0AE78">
      <w:start w:val="1"/>
      <w:numFmt w:val="bullet"/>
      <w:lvlText w:val=""/>
      <w:lvlJc w:val="left"/>
      <w:pPr>
        <w:ind w:left="5040" w:hanging="360"/>
      </w:pPr>
      <w:rPr>
        <w:rFonts w:ascii="Symbol" w:hAnsi="Symbol" w:hint="default"/>
      </w:rPr>
    </w:lvl>
    <w:lvl w:ilvl="7" w:tplc="DE38B2FC">
      <w:start w:val="1"/>
      <w:numFmt w:val="bullet"/>
      <w:lvlText w:val="o"/>
      <w:lvlJc w:val="left"/>
      <w:pPr>
        <w:ind w:left="5760" w:hanging="360"/>
      </w:pPr>
      <w:rPr>
        <w:rFonts w:ascii="Courier New" w:hAnsi="Courier New" w:cs="Courier New" w:hint="default"/>
      </w:rPr>
    </w:lvl>
    <w:lvl w:ilvl="8" w:tplc="009243A6">
      <w:start w:val="1"/>
      <w:numFmt w:val="bullet"/>
      <w:lvlText w:val=""/>
      <w:lvlJc w:val="left"/>
      <w:pPr>
        <w:ind w:left="6480" w:hanging="360"/>
      </w:pPr>
      <w:rPr>
        <w:rFonts w:ascii="Wingdings" w:hAnsi="Wingdings" w:hint="default"/>
      </w:rPr>
    </w:lvl>
  </w:abstractNum>
  <w:abstractNum w:abstractNumId="3" w15:restartNumberingAfterBreak="0">
    <w:nsid w:val="227474C8"/>
    <w:multiLevelType w:val="hybridMultilevel"/>
    <w:tmpl w:val="406E0602"/>
    <w:lvl w:ilvl="0" w:tplc="04463BEC">
      <w:start w:val="1"/>
      <w:numFmt w:val="bullet"/>
      <w:pStyle w:val="bbbt"/>
      <w:lvlText w:val=""/>
      <w:lvlJc w:val="left"/>
      <w:pPr>
        <w:ind w:left="720" w:hanging="360"/>
      </w:pPr>
      <w:rPr>
        <w:rFonts w:ascii="Symbol" w:hAnsi="Symbol" w:hint="default"/>
      </w:rPr>
    </w:lvl>
    <w:lvl w:ilvl="1" w:tplc="5A0CF212" w:tentative="1">
      <w:start w:val="1"/>
      <w:numFmt w:val="bullet"/>
      <w:lvlText w:val="o"/>
      <w:lvlJc w:val="left"/>
      <w:pPr>
        <w:ind w:left="1440" w:hanging="360"/>
      </w:pPr>
      <w:rPr>
        <w:rFonts w:ascii="Courier New" w:hAnsi="Courier New" w:cs="Courier New" w:hint="default"/>
      </w:rPr>
    </w:lvl>
    <w:lvl w:ilvl="2" w:tplc="51AEFDBA" w:tentative="1">
      <w:start w:val="1"/>
      <w:numFmt w:val="bullet"/>
      <w:lvlText w:val=""/>
      <w:lvlJc w:val="left"/>
      <w:pPr>
        <w:ind w:left="2160" w:hanging="360"/>
      </w:pPr>
      <w:rPr>
        <w:rFonts w:ascii="Wingdings" w:hAnsi="Wingdings" w:hint="default"/>
      </w:rPr>
    </w:lvl>
    <w:lvl w:ilvl="3" w:tplc="52D04A1C" w:tentative="1">
      <w:start w:val="1"/>
      <w:numFmt w:val="bullet"/>
      <w:lvlText w:val=""/>
      <w:lvlJc w:val="left"/>
      <w:pPr>
        <w:ind w:left="2880" w:hanging="360"/>
      </w:pPr>
      <w:rPr>
        <w:rFonts w:ascii="Symbol" w:hAnsi="Symbol" w:hint="default"/>
      </w:rPr>
    </w:lvl>
    <w:lvl w:ilvl="4" w:tplc="7706AFAE" w:tentative="1">
      <w:start w:val="1"/>
      <w:numFmt w:val="bullet"/>
      <w:lvlText w:val="o"/>
      <w:lvlJc w:val="left"/>
      <w:pPr>
        <w:ind w:left="3600" w:hanging="360"/>
      </w:pPr>
      <w:rPr>
        <w:rFonts w:ascii="Courier New" w:hAnsi="Courier New" w:cs="Courier New" w:hint="default"/>
      </w:rPr>
    </w:lvl>
    <w:lvl w:ilvl="5" w:tplc="4F3C2B38" w:tentative="1">
      <w:start w:val="1"/>
      <w:numFmt w:val="bullet"/>
      <w:lvlText w:val=""/>
      <w:lvlJc w:val="left"/>
      <w:pPr>
        <w:ind w:left="4320" w:hanging="360"/>
      </w:pPr>
      <w:rPr>
        <w:rFonts w:ascii="Wingdings" w:hAnsi="Wingdings" w:hint="default"/>
      </w:rPr>
    </w:lvl>
    <w:lvl w:ilvl="6" w:tplc="779282F2" w:tentative="1">
      <w:start w:val="1"/>
      <w:numFmt w:val="bullet"/>
      <w:lvlText w:val=""/>
      <w:lvlJc w:val="left"/>
      <w:pPr>
        <w:ind w:left="5040" w:hanging="360"/>
      </w:pPr>
      <w:rPr>
        <w:rFonts w:ascii="Symbol" w:hAnsi="Symbol" w:hint="default"/>
      </w:rPr>
    </w:lvl>
    <w:lvl w:ilvl="7" w:tplc="15D83EBA" w:tentative="1">
      <w:start w:val="1"/>
      <w:numFmt w:val="bullet"/>
      <w:lvlText w:val="o"/>
      <w:lvlJc w:val="left"/>
      <w:pPr>
        <w:ind w:left="5760" w:hanging="360"/>
      </w:pPr>
      <w:rPr>
        <w:rFonts w:ascii="Courier New" w:hAnsi="Courier New" w:cs="Courier New" w:hint="default"/>
      </w:rPr>
    </w:lvl>
    <w:lvl w:ilvl="8" w:tplc="F17836DA" w:tentative="1">
      <w:start w:val="1"/>
      <w:numFmt w:val="bullet"/>
      <w:lvlText w:val=""/>
      <w:lvlJc w:val="left"/>
      <w:pPr>
        <w:ind w:left="6480" w:hanging="360"/>
      </w:pPr>
      <w:rPr>
        <w:rFonts w:ascii="Wingdings" w:hAnsi="Wingdings" w:hint="default"/>
      </w:rPr>
    </w:lvl>
  </w:abstractNum>
  <w:abstractNum w:abstractNumId="4" w15:restartNumberingAfterBreak="0">
    <w:nsid w:val="53037229"/>
    <w:multiLevelType w:val="hybridMultilevel"/>
    <w:tmpl w:val="C1FA45B4"/>
    <w:lvl w:ilvl="0" w:tplc="FC281120">
      <w:start w:val="1"/>
      <w:numFmt w:val="upperLetter"/>
      <w:lvlText w:val="%1."/>
      <w:lvlJc w:val="left"/>
      <w:pPr>
        <w:ind w:left="360" w:hanging="360"/>
      </w:pPr>
      <w:rPr>
        <w:color w:val="948A54"/>
      </w:rPr>
    </w:lvl>
    <w:lvl w:ilvl="1" w:tplc="4BCAD97E">
      <w:start w:val="1"/>
      <w:numFmt w:val="decimal"/>
      <w:lvlText w:val="%2."/>
      <w:lvlJc w:val="left"/>
      <w:pPr>
        <w:ind w:left="1080" w:hanging="360"/>
      </w:pPr>
    </w:lvl>
    <w:lvl w:ilvl="2" w:tplc="70422E56">
      <w:start w:val="1"/>
      <w:numFmt w:val="bullet"/>
      <w:lvlText w:val=""/>
      <w:lvlJc w:val="left"/>
      <w:pPr>
        <w:ind w:left="1800" w:hanging="360"/>
      </w:pPr>
      <w:rPr>
        <w:rFonts w:ascii="Wingdings" w:hAnsi="Wingdings" w:hint="default"/>
      </w:rPr>
    </w:lvl>
    <w:lvl w:ilvl="3" w:tplc="F91C61A2">
      <w:start w:val="1"/>
      <w:numFmt w:val="bullet"/>
      <w:lvlText w:val=""/>
      <w:lvlJc w:val="left"/>
      <w:pPr>
        <w:ind w:left="2520" w:hanging="360"/>
      </w:pPr>
      <w:rPr>
        <w:rFonts w:ascii="Symbol" w:hAnsi="Symbol" w:hint="default"/>
      </w:rPr>
    </w:lvl>
    <w:lvl w:ilvl="4" w:tplc="FA56796E">
      <w:start w:val="1"/>
      <w:numFmt w:val="bullet"/>
      <w:lvlText w:val="o"/>
      <w:lvlJc w:val="left"/>
      <w:pPr>
        <w:ind w:left="3240" w:hanging="360"/>
      </w:pPr>
      <w:rPr>
        <w:rFonts w:ascii="Courier New" w:hAnsi="Courier New" w:cs="Arial" w:hint="default"/>
      </w:rPr>
    </w:lvl>
    <w:lvl w:ilvl="5" w:tplc="CC940398">
      <w:start w:val="1"/>
      <w:numFmt w:val="bullet"/>
      <w:lvlText w:val=""/>
      <w:lvlJc w:val="left"/>
      <w:pPr>
        <w:ind w:left="3960" w:hanging="360"/>
      </w:pPr>
      <w:rPr>
        <w:rFonts w:ascii="Wingdings" w:hAnsi="Wingdings" w:hint="default"/>
      </w:rPr>
    </w:lvl>
    <w:lvl w:ilvl="6" w:tplc="215E7DFA">
      <w:start w:val="1"/>
      <w:numFmt w:val="bullet"/>
      <w:lvlText w:val=""/>
      <w:lvlJc w:val="left"/>
      <w:pPr>
        <w:ind w:left="4680" w:hanging="360"/>
      </w:pPr>
      <w:rPr>
        <w:rFonts w:ascii="Symbol" w:hAnsi="Symbol" w:hint="default"/>
      </w:rPr>
    </w:lvl>
    <w:lvl w:ilvl="7" w:tplc="3D64B748">
      <w:start w:val="1"/>
      <w:numFmt w:val="bullet"/>
      <w:lvlText w:val="o"/>
      <w:lvlJc w:val="left"/>
      <w:pPr>
        <w:ind w:left="5400" w:hanging="360"/>
      </w:pPr>
      <w:rPr>
        <w:rFonts w:ascii="Courier New" w:hAnsi="Courier New" w:cs="Arial" w:hint="default"/>
      </w:rPr>
    </w:lvl>
    <w:lvl w:ilvl="8" w:tplc="FD262A32">
      <w:start w:val="1"/>
      <w:numFmt w:val="bullet"/>
      <w:lvlText w:val=""/>
      <w:lvlJc w:val="left"/>
      <w:pPr>
        <w:ind w:left="6120" w:hanging="360"/>
      </w:pPr>
      <w:rPr>
        <w:rFonts w:ascii="Wingdings" w:hAnsi="Wingdings" w:hint="default"/>
      </w:rPr>
    </w:lvl>
  </w:abstractNum>
  <w:abstractNum w:abstractNumId="5" w15:restartNumberingAfterBreak="0">
    <w:nsid w:val="541B5961"/>
    <w:multiLevelType w:val="hybridMultilevel"/>
    <w:tmpl w:val="2EB2B616"/>
    <w:lvl w:ilvl="0" w:tplc="D04C7FA6">
      <w:start w:val="1"/>
      <w:numFmt w:val="bullet"/>
      <w:lvlText w:val=""/>
      <w:lvlJc w:val="left"/>
      <w:pPr>
        <w:ind w:left="720" w:hanging="360"/>
      </w:pPr>
      <w:rPr>
        <w:rFonts w:ascii="Wingdings" w:hAnsi="Wingdings" w:hint="default"/>
      </w:rPr>
    </w:lvl>
    <w:lvl w:ilvl="1" w:tplc="8404358C">
      <w:start w:val="1"/>
      <w:numFmt w:val="bullet"/>
      <w:lvlText w:val="o"/>
      <w:lvlJc w:val="left"/>
      <w:pPr>
        <w:ind w:left="1440" w:hanging="360"/>
      </w:pPr>
      <w:rPr>
        <w:rFonts w:ascii="Courier New" w:hAnsi="Courier New" w:cs="Courier New" w:hint="default"/>
      </w:rPr>
    </w:lvl>
    <w:lvl w:ilvl="2" w:tplc="B866B964">
      <w:start w:val="1"/>
      <w:numFmt w:val="bullet"/>
      <w:lvlText w:val=""/>
      <w:lvlJc w:val="left"/>
      <w:pPr>
        <w:ind w:left="2160" w:hanging="360"/>
      </w:pPr>
      <w:rPr>
        <w:rFonts w:ascii="Wingdings" w:hAnsi="Wingdings" w:hint="default"/>
      </w:rPr>
    </w:lvl>
    <w:lvl w:ilvl="3" w:tplc="EA2AD096">
      <w:start w:val="1"/>
      <w:numFmt w:val="bullet"/>
      <w:lvlText w:val=""/>
      <w:lvlJc w:val="left"/>
      <w:pPr>
        <w:ind w:left="2880" w:hanging="360"/>
      </w:pPr>
      <w:rPr>
        <w:rFonts w:ascii="Symbol" w:hAnsi="Symbol" w:hint="default"/>
      </w:rPr>
    </w:lvl>
    <w:lvl w:ilvl="4" w:tplc="C29EA840">
      <w:start w:val="1"/>
      <w:numFmt w:val="bullet"/>
      <w:lvlText w:val="o"/>
      <w:lvlJc w:val="left"/>
      <w:pPr>
        <w:ind w:left="3600" w:hanging="360"/>
      </w:pPr>
      <w:rPr>
        <w:rFonts w:ascii="Courier New" w:hAnsi="Courier New" w:cs="Courier New" w:hint="default"/>
      </w:rPr>
    </w:lvl>
    <w:lvl w:ilvl="5" w:tplc="43EAD214">
      <w:start w:val="1"/>
      <w:numFmt w:val="bullet"/>
      <w:lvlText w:val=""/>
      <w:lvlJc w:val="left"/>
      <w:pPr>
        <w:ind w:left="4320" w:hanging="360"/>
      </w:pPr>
      <w:rPr>
        <w:rFonts w:ascii="Wingdings" w:hAnsi="Wingdings" w:hint="default"/>
      </w:rPr>
    </w:lvl>
    <w:lvl w:ilvl="6" w:tplc="D834BF74">
      <w:start w:val="1"/>
      <w:numFmt w:val="bullet"/>
      <w:lvlText w:val=""/>
      <w:lvlJc w:val="left"/>
      <w:pPr>
        <w:ind w:left="5040" w:hanging="360"/>
      </w:pPr>
      <w:rPr>
        <w:rFonts w:ascii="Symbol" w:hAnsi="Symbol" w:hint="default"/>
      </w:rPr>
    </w:lvl>
    <w:lvl w:ilvl="7" w:tplc="6D2A4E04">
      <w:start w:val="1"/>
      <w:numFmt w:val="bullet"/>
      <w:lvlText w:val="o"/>
      <w:lvlJc w:val="left"/>
      <w:pPr>
        <w:ind w:left="5760" w:hanging="360"/>
      </w:pPr>
      <w:rPr>
        <w:rFonts w:ascii="Courier New" w:hAnsi="Courier New" w:cs="Courier New" w:hint="default"/>
      </w:rPr>
    </w:lvl>
    <w:lvl w:ilvl="8" w:tplc="4AECA51A">
      <w:start w:val="1"/>
      <w:numFmt w:val="bullet"/>
      <w:lvlText w:val=""/>
      <w:lvlJc w:val="left"/>
      <w:pPr>
        <w:ind w:left="6480" w:hanging="360"/>
      </w:pPr>
      <w:rPr>
        <w:rFonts w:ascii="Wingdings" w:hAnsi="Wingdings" w:hint="default"/>
      </w:rPr>
    </w:lvl>
  </w:abstractNum>
  <w:abstractNum w:abstractNumId="6" w15:restartNumberingAfterBreak="0">
    <w:nsid w:val="61B77DE7"/>
    <w:multiLevelType w:val="hybridMultilevel"/>
    <w:tmpl w:val="750EFB48"/>
    <w:lvl w:ilvl="0" w:tplc="EBE2C0A0">
      <w:start w:val="1"/>
      <w:numFmt w:val="decimal"/>
      <w:lvlText w:val="%1."/>
      <w:lvlJc w:val="left"/>
      <w:pPr>
        <w:ind w:left="360" w:hanging="360"/>
      </w:pPr>
    </w:lvl>
    <w:lvl w:ilvl="1" w:tplc="6540ADAE" w:tentative="1">
      <w:start w:val="1"/>
      <w:numFmt w:val="lowerLetter"/>
      <w:lvlText w:val="%2."/>
      <w:lvlJc w:val="left"/>
      <w:pPr>
        <w:ind w:left="1080" w:hanging="360"/>
      </w:pPr>
    </w:lvl>
    <w:lvl w:ilvl="2" w:tplc="9E26A402" w:tentative="1">
      <w:start w:val="1"/>
      <w:numFmt w:val="lowerRoman"/>
      <w:lvlText w:val="%3."/>
      <w:lvlJc w:val="right"/>
      <w:pPr>
        <w:ind w:left="1800" w:hanging="180"/>
      </w:pPr>
    </w:lvl>
    <w:lvl w:ilvl="3" w:tplc="84147CAA" w:tentative="1">
      <w:start w:val="1"/>
      <w:numFmt w:val="decimal"/>
      <w:lvlText w:val="%4."/>
      <w:lvlJc w:val="left"/>
      <w:pPr>
        <w:ind w:left="2520" w:hanging="360"/>
      </w:pPr>
    </w:lvl>
    <w:lvl w:ilvl="4" w:tplc="EF4AA7AC" w:tentative="1">
      <w:start w:val="1"/>
      <w:numFmt w:val="lowerLetter"/>
      <w:lvlText w:val="%5."/>
      <w:lvlJc w:val="left"/>
      <w:pPr>
        <w:ind w:left="3240" w:hanging="360"/>
      </w:pPr>
    </w:lvl>
    <w:lvl w:ilvl="5" w:tplc="0DDE74FA" w:tentative="1">
      <w:start w:val="1"/>
      <w:numFmt w:val="lowerRoman"/>
      <w:lvlText w:val="%6."/>
      <w:lvlJc w:val="right"/>
      <w:pPr>
        <w:ind w:left="3960" w:hanging="180"/>
      </w:pPr>
    </w:lvl>
    <w:lvl w:ilvl="6" w:tplc="2A487390" w:tentative="1">
      <w:start w:val="1"/>
      <w:numFmt w:val="decimal"/>
      <w:lvlText w:val="%7."/>
      <w:lvlJc w:val="left"/>
      <w:pPr>
        <w:ind w:left="4680" w:hanging="360"/>
      </w:pPr>
    </w:lvl>
    <w:lvl w:ilvl="7" w:tplc="E370CCF2" w:tentative="1">
      <w:start w:val="1"/>
      <w:numFmt w:val="lowerLetter"/>
      <w:lvlText w:val="%8."/>
      <w:lvlJc w:val="left"/>
      <w:pPr>
        <w:ind w:left="5400" w:hanging="360"/>
      </w:pPr>
    </w:lvl>
    <w:lvl w:ilvl="8" w:tplc="16B2FEA2" w:tentative="1">
      <w:start w:val="1"/>
      <w:numFmt w:val="lowerRoman"/>
      <w:lvlText w:val="%9."/>
      <w:lvlJc w:val="right"/>
      <w:pPr>
        <w:ind w:left="6120" w:hanging="180"/>
      </w:pPr>
    </w:lvl>
  </w:abstractNum>
  <w:abstractNum w:abstractNumId="7" w15:restartNumberingAfterBreak="0">
    <w:nsid w:val="690372D6"/>
    <w:multiLevelType w:val="hybridMultilevel"/>
    <w:tmpl w:val="F684D15E"/>
    <w:lvl w:ilvl="0" w:tplc="B25E747E">
      <w:start w:val="1"/>
      <w:numFmt w:val="bullet"/>
      <w:pStyle w:val="bullets"/>
      <w:lvlText w:val=""/>
      <w:lvlJc w:val="left"/>
      <w:pPr>
        <w:ind w:left="360" w:hanging="360"/>
      </w:pPr>
      <w:rPr>
        <w:rFonts w:ascii="Symbol" w:hAnsi="Symbol" w:hint="default"/>
      </w:rPr>
    </w:lvl>
    <w:lvl w:ilvl="1" w:tplc="80163956">
      <w:start w:val="1"/>
      <w:numFmt w:val="bullet"/>
      <w:lvlText w:val="o"/>
      <w:lvlJc w:val="left"/>
      <w:pPr>
        <w:ind w:left="1080" w:hanging="360"/>
      </w:pPr>
      <w:rPr>
        <w:rFonts w:ascii="Courier New" w:hAnsi="Courier New" w:hint="default"/>
      </w:rPr>
    </w:lvl>
    <w:lvl w:ilvl="2" w:tplc="E7A8B05C" w:tentative="1">
      <w:start w:val="1"/>
      <w:numFmt w:val="bullet"/>
      <w:lvlText w:val=""/>
      <w:lvlJc w:val="left"/>
      <w:pPr>
        <w:ind w:left="1800" w:hanging="360"/>
      </w:pPr>
      <w:rPr>
        <w:rFonts w:ascii="Symbol" w:hAnsi="Symbol" w:hint="default"/>
      </w:rPr>
    </w:lvl>
    <w:lvl w:ilvl="3" w:tplc="66B0C9E2" w:tentative="1">
      <w:start w:val="1"/>
      <w:numFmt w:val="bullet"/>
      <w:lvlText w:val=""/>
      <w:lvlJc w:val="left"/>
      <w:pPr>
        <w:ind w:left="2520" w:hanging="360"/>
      </w:pPr>
      <w:rPr>
        <w:rFonts w:ascii="Symbol" w:hAnsi="Symbol" w:hint="default"/>
      </w:rPr>
    </w:lvl>
    <w:lvl w:ilvl="4" w:tplc="71CE4A16" w:tentative="1">
      <w:start w:val="1"/>
      <w:numFmt w:val="bullet"/>
      <w:lvlText w:val="o"/>
      <w:lvlJc w:val="left"/>
      <w:pPr>
        <w:ind w:left="3240" w:hanging="360"/>
      </w:pPr>
      <w:rPr>
        <w:rFonts w:ascii="Courier New" w:hAnsi="Courier New" w:hint="default"/>
      </w:rPr>
    </w:lvl>
    <w:lvl w:ilvl="5" w:tplc="ACB8B544" w:tentative="1">
      <w:start w:val="1"/>
      <w:numFmt w:val="bullet"/>
      <w:lvlText w:val=""/>
      <w:lvlJc w:val="left"/>
      <w:pPr>
        <w:ind w:left="3960" w:hanging="360"/>
      </w:pPr>
      <w:rPr>
        <w:rFonts w:ascii="Symbol" w:hAnsi="Symbol" w:hint="default"/>
      </w:rPr>
    </w:lvl>
    <w:lvl w:ilvl="6" w:tplc="6016A24E" w:tentative="1">
      <w:start w:val="1"/>
      <w:numFmt w:val="bullet"/>
      <w:lvlText w:val=""/>
      <w:lvlJc w:val="left"/>
      <w:pPr>
        <w:ind w:left="4680" w:hanging="360"/>
      </w:pPr>
      <w:rPr>
        <w:rFonts w:ascii="Symbol" w:hAnsi="Symbol" w:hint="default"/>
      </w:rPr>
    </w:lvl>
    <w:lvl w:ilvl="7" w:tplc="27DC68D0" w:tentative="1">
      <w:start w:val="1"/>
      <w:numFmt w:val="bullet"/>
      <w:lvlText w:val="o"/>
      <w:lvlJc w:val="left"/>
      <w:pPr>
        <w:ind w:left="5400" w:hanging="360"/>
      </w:pPr>
      <w:rPr>
        <w:rFonts w:ascii="Courier New" w:hAnsi="Courier New" w:hint="default"/>
      </w:rPr>
    </w:lvl>
    <w:lvl w:ilvl="8" w:tplc="527268AA" w:tentative="1">
      <w:start w:val="1"/>
      <w:numFmt w:val="bullet"/>
      <w:lvlText w:val=""/>
      <w:lvlJc w:val="left"/>
      <w:pPr>
        <w:ind w:left="6120" w:hanging="360"/>
      </w:pPr>
      <w:rPr>
        <w:rFonts w:ascii="Symbol" w:hAnsi="Symbol" w:hint="default"/>
      </w:rPr>
    </w:lvl>
  </w:abstractNum>
  <w:abstractNum w:abstractNumId="8" w15:restartNumberingAfterBreak="0">
    <w:nsid w:val="6B7C357D"/>
    <w:multiLevelType w:val="hybridMultilevel"/>
    <w:tmpl w:val="5E6CCB90"/>
    <w:lvl w:ilvl="0" w:tplc="D566552E">
      <w:start w:val="1"/>
      <w:numFmt w:val="bullet"/>
      <w:lvlText w:val=""/>
      <w:lvlJc w:val="left"/>
      <w:pPr>
        <w:ind w:left="360" w:hanging="360"/>
      </w:pPr>
      <w:rPr>
        <w:rFonts w:ascii="Symbol" w:hAnsi="Symbol" w:hint="default"/>
      </w:rPr>
    </w:lvl>
    <w:lvl w:ilvl="1" w:tplc="341C7582" w:tentative="1">
      <w:start w:val="1"/>
      <w:numFmt w:val="bullet"/>
      <w:lvlText w:val="o"/>
      <w:lvlJc w:val="left"/>
      <w:pPr>
        <w:ind w:left="1080" w:hanging="360"/>
      </w:pPr>
      <w:rPr>
        <w:rFonts w:ascii="Courier New" w:hAnsi="Courier New" w:cs="Courier New" w:hint="default"/>
      </w:rPr>
    </w:lvl>
    <w:lvl w:ilvl="2" w:tplc="8B8AD0C0" w:tentative="1">
      <w:start w:val="1"/>
      <w:numFmt w:val="bullet"/>
      <w:lvlText w:val=""/>
      <w:lvlJc w:val="left"/>
      <w:pPr>
        <w:ind w:left="1800" w:hanging="360"/>
      </w:pPr>
      <w:rPr>
        <w:rFonts w:ascii="Wingdings" w:hAnsi="Wingdings" w:hint="default"/>
      </w:rPr>
    </w:lvl>
    <w:lvl w:ilvl="3" w:tplc="12C46838" w:tentative="1">
      <w:start w:val="1"/>
      <w:numFmt w:val="bullet"/>
      <w:lvlText w:val=""/>
      <w:lvlJc w:val="left"/>
      <w:pPr>
        <w:ind w:left="2520" w:hanging="360"/>
      </w:pPr>
      <w:rPr>
        <w:rFonts w:ascii="Symbol" w:hAnsi="Symbol" w:hint="default"/>
      </w:rPr>
    </w:lvl>
    <w:lvl w:ilvl="4" w:tplc="C310B420" w:tentative="1">
      <w:start w:val="1"/>
      <w:numFmt w:val="bullet"/>
      <w:lvlText w:val="o"/>
      <w:lvlJc w:val="left"/>
      <w:pPr>
        <w:ind w:left="3240" w:hanging="360"/>
      </w:pPr>
      <w:rPr>
        <w:rFonts w:ascii="Courier New" w:hAnsi="Courier New" w:cs="Courier New" w:hint="default"/>
      </w:rPr>
    </w:lvl>
    <w:lvl w:ilvl="5" w:tplc="B358AEF4" w:tentative="1">
      <w:start w:val="1"/>
      <w:numFmt w:val="bullet"/>
      <w:lvlText w:val=""/>
      <w:lvlJc w:val="left"/>
      <w:pPr>
        <w:ind w:left="3960" w:hanging="360"/>
      </w:pPr>
      <w:rPr>
        <w:rFonts w:ascii="Wingdings" w:hAnsi="Wingdings" w:hint="default"/>
      </w:rPr>
    </w:lvl>
    <w:lvl w:ilvl="6" w:tplc="65A258E4" w:tentative="1">
      <w:start w:val="1"/>
      <w:numFmt w:val="bullet"/>
      <w:lvlText w:val=""/>
      <w:lvlJc w:val="left"/>
      <w:pPr>
        <w:ind w:left="4680" w:hanging="360"/>
      </w:pPr>
      <w:rPr>
        <w:rFonts w:ascii="Symbol" w:hAnsi="Symbol" w:hint="default"/>
      </w:rPr>
    </w:lvl>
    <w:lvl w:ilvl="7" w:tplc="B3BEF938" w:tentative="1">
      <w:start w:val="1"/>
      <w:numFmt w:val="bullet"/>
      <w:lvlText w:val="o"/>
      <w:lvlJc w:val="left"/>
      <w:pPr>
        <w:ind w:left="5400" w:hanging="360"/>
      </w:pPr>
      <w:rPr>
        <w:rFonts w:ascii="Courier New" w:hAnsi="Courier New" w:cs="Courier New" w:hint="default"/>
      </w:rPr>
    </w:lvl>
    <w:lvl w:ilvl="8" w:tplc="8CCAA998" w:tentative="1">
      <w:start w:val="1"/>
      <w:numFmt w:val="bullet"/>
      <w:lvlText w:val=""/>
      <w:lvlJc w:val="left"/>
      <w:pPr>
        <w:ind w:left="6120" w:hanging="360"/>
      </w:pPr>
      <w:rPr>
        <w:rFonts w:ascii="Wingdings" w:hAnsi="Wingdings" w:hint="default"/>
      </w:rPr>
    </w:lvl>
  </w:abstractNum>
  <w:abstractNum w:abstractNumId="9" w15:restartNumberingAfterBreak="0">
    <w:nsid w:val="7A5C67DF"/>
    <w:multiLevelType w:val="hybridMultilevel"/>
    <w:tmpl w:val="FFE802A2"/>
    <w:lvl w:ilvl="0" w:tplc="41F02026">
      <w:start w:val="1"/>
      <w:numFmt w:val="decimal"/>
      <w:lvlText w:val="%1."/>
      <w:lvlJc w:val="left"/>
      <w:pPr>
        <w:ind w:left="720" w:hanging="360"/>
      </w:pPr>
      <w:rPr>
        <w:rFonts w:hint="default"/>
      </w:rPr>
    </w:lvl>
    <w:lvl w:ilvl="1" w:tplc="D8CEF4D6" w:tentative="1">
      <w:start w:val="1"/>
      <w:numFmt w:val="lowerLetter"/>
      <w:lvlText w:val="%2."/>
      <w:lvlJc w:val="left"/>
      <w:pPr>
        <w:ind w:left="1440" w:hanging="360"/>
      </w:pPr>
    </w:lvl>
    <w:lvl w:ilvl="2" w:tplc="5C8AA208" w:tentative="1">
      <w:start w:val="1"/>
      <w:numFmt w:val="lowerRoman"/>
      <w:lvlText w:val="%3."/>
      <w:lvlJc w:val="right"/>
      <w:pPr>
        <w:ind w:left="2160" w:hanging="180"/>
      </w:pPr>
    </w:lvl>
    <w:lvl w:ilvl="3" w:tplc="7FA8D8CA" w:tentative="1">
      <w:start w:val="1"/>
      <w:numFmt w:val="decimal"/>
      <w:lvlText w:val="%4."/>
      <w:lvlJc w:val="left"/>
      <w:pPr>
        <w:ind w:left="2880" w:hanging="360"/>
      </w:pPr>
    </w:lvl>
    <w:lvl w:ilvl="4" w:tplc="64C6722A" w:tentative="1">
      <w:start w:val="1"/>
      <w:numFmt w:val="lowerLetter"/>
      <w:lvlText w:val="%5."/>
      <w:lvlJc w:val="left"/>
      <w:pPr>
        <w:ind w:left="3600" w:hanging="360"/>
      </w:pPr>
    </w:lvl>
    <w:lvl w:ilvl="5" w:tplc="3650F2F8" w:tentative="1">
      <w:start w:val="1"/>
      <w:numFmt w:val="lowerRoman"/>
      <w:lvlText w:val="%6."/>
      <w:lvlJc w:val="right"/>
      <w:pPr>
        <w:ind w:left="4320" w:hanging="180"/>
      </w:pPr>
    </w:lvl>
    <w:lvl w:ilvl="6" w:tplc="D29C4D20" w:tentative="1">
      <w:start w:val="1"/>
      <w:numFmt w:val="decimal"/>
      <w:lvlText w:val="%7."/>
      <w:lvlJc w:val="left"/>
      <w:pPr>
        <w:ind w:left="5040" w:hanging="360"/>
      </w:pPr>
    </w:lvl>
    <w:lvl w:ilvl="7" w:tplc="1CF44084" w:tentative="1">
      <w:start w:val="1"/>
      <w:numFmt w:val="lowerLetter"/>
      <w:lvlText w:val="%8."/>
      <w:lvlJc w:val="left"/>
      <w:pPr>
        <w:ind w:left="5760" w:hanging="360"/>
      </w:pPr>
    </w:lvl>
    <w:lvl w:ilvl="8" w:tplc="8350F22A" w:tentative="1">
      <w:start w:val="1"/>
      <w:numFmt w:val="lowerRoman"/>
      <w:lvlText w:val="%9."/>
      <w:lvlJc w:val="right"/>
      <w:pPr>
        <w:ind w:left="6480" w:hanging="180"/>
      </w:pPr>
    </w:lvl>
  </w:abstractNum>
  <w:abstractNum w:abstractNumId="10" w15:restartNumberingAfterBreak="0">
    <w:nsid w:val="7F372CFD"/>
    <w:multiLevelType w:val="hybridMultilevel"/>
    <w:tmpl w:val="50F88906"/>
    <w:lvl w:ilvl="0" w:tplc="4D5ADC14">
      <w:start w:val="1"/>
      <w:numFmt w:val="decimal"/>
      <w:lvlText w:val="%1."/>
      <w:lvlJc w:val="left"/>
      <w:pPr>
        <w:ind w:left="360" w:hanging="360"/>
      </w:pPr>
    </w:lvl>
    <w:lvl w:ilvl="1" w:tplc="658E4F82">
      <w:start w:val="1"/>
      <w:numFmt w:val="lowerLetter"/>
      <w:lvlText w:val="%2."/>
      <w:lvlJc w:val="left"/>
      <w:pPr>
        <w:ind w:left="1080" w:hanging="360"/>
      </w:pPr>
    </w:lvl>
    <w:lvl w:ilvl="2" w:tplc="B1FEC9CA">
      <w:start w:val="1"/>
      <w:numFmt w:val="lowerRoman"/>
      <w:lvlText w:val="%3."/>
      <w:lvlJc w:val="right"/>
      <w:pPr>
        <w:ind w:left="1800" w:hanging="180"/>
      </w:pPr>
    </w:lvl>
    <w:lvl w:ilvl="3" w:tplc="FE9EAD4A">
      <w:start w:val="1"/>
      <w:numFmt w:val="decimal"/>
      <w:lvlText w:val="%4."/>
      <w:lvlJc w:val="left"/>
      <w:pPr>
        <w:ind w:left="2520" w:hanging="360"/>
      </w:pPr>
    </w:lvl>
    <w:lvl w:ilvl="4" w:tplc="9F18F75C">
      <w:start w:val="1"/>
      <w:numFmt w:val="lowerLetter"/>
      <w:lvlText w:val="%5."/>
      <w:lvlJc w:val="left"/>
      <w:pPr>
        <w:ind w:left="3240" w:hanging="360"/>
      </w:pPr>
    </w:lvl>
    <w:lvl w:ilvl="5" w:tplc="3CE2F6C4">
      <w:start w:val="1"/>
      <w:numFmt w:val="lowerRoman"/>
      <w:lvlText w:val="%6."/>
      <w:lvlJc w:val="right"/>
      <w:pPr>
        <w:ind w:left="3960" w:hanging="180"/>
      </w:pPr>
    </w:lvl>
    <w:lvl w:ilvl="6" w:tplc="71B4907C">
      <w:start w:val="1"/>
      <w:numFmt w:val="decimal"/>
      <w:lvlText w:val="%7."/>
      <w:lvlJc w:val="left"/>
      <w:pPr>
        <w:ind w:left="4680" w:hanging="360"/>
      </w:pPr>
    </w:lvl>
    <w:lvl w:ilvl="7" w:tplc="8BEE916E">
      <w:start w:val="1"/>
      <w:numFmt w:val="lowerLetter"/>
      <w:lvlText w:val="%8."/>
      <w:lvlJc w:val="left"/>
      <w:pPr>
        <w:ind w:left="5400" w:hanging="360"/>
      </w:pPr>
    </w:lvl>
    <w:lvl w:ilvl="8" w:tplc="CA4695DE">
      <w:start w:val="1"/>
      <w:numFmt w:val="lowerRoman"/>
      <w:lvlText w:val="%9."/>
      <w:lvlJc w:val="right"/>
      <w:pPr>
        <w:ind w:left="6120" w:hanging="180"/>
      </w:pPr>
    </w:lvl>
  </w:abstractNum>
  <w:num w:numId="1">
    <w:abstractNumId w:val="7"/>
  </w:num>
  <w:num w:numId="2">
    <w:abstractNumId w:val="2"/>
  </w:num>
  <w:num w:numId="3">
    <w:abstractNumId w:val="6"/>
  </w:num>
  <w:num w:numId="4">
    <w:abstractNumId w:val="4"/>
  </w:num>
  <w:num w:numId="5">
    <w:abstractNumId w:val="9"/>
  </w:num>
  <w:num w:numId="6">
    <w:abstractNumId w:val="3"/>
  </w:num>
  <w:num w:numId="7">
    <w:abstractNumId w:val="1"/>
  </w:num>
  <w:num w:numId="8">
    <w:abstractNumId w:val="8"/>
  </w:num>
  <w:num w:numId="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 w:numId="11">
    <w:abstractNumId w:val="0"/>
  </w:num>
  <w:num w:numId="12">
    <w:abstractNumId w:val="7"/>
  </w:num>
  <w:num w:numId="13">
    <w:abstractNumId w:val="7"/>
  </w:num>
  <w:num w:numId="14">
    <w:abstractNumId w:val="7"/>
  </w:num>
  <w:num w:numId="15">
    <w:abstractNumId w:val="7"/>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10"/>
  <w:displayHorizontalDrawingGridEvery w:val="0"/>
  <w:displayVerticalDrawingGridEvery w:val="0"/>
  <w:noPunctuationKerning/>
  <w:characterSpacingControl w:val="doNotCompress"/>
  <w:hdrShapeDefaults>
    <o:shapedefaults v:ext="edit" spidmax="4097"/>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7686C"/>
    <w:rsid w:val="00145402"/>
    <w:rsid w:val="0016548B"/>
    <w:rsid w:val="00183393"/>
    <w:rsid w:val="00241662"/>
    <w:rsid w:val="0037686C"/>
    <w:rsid w:val="00464CE5"/>
    <w:rsid w:val="004D18C6"/>
    <w:rsid w:val="004E6D77"/>
    <w:rsid w:val="00505315"/>
    <w:rsid w:val="005332BA"/>
    <w:rsid w:val="0053421F"/>
    <w:rsid w:val="00587B9E"/>
    <w:rsid w:val="00632090"/>
    <w:rsid w:val="006B7FE5"/>
    <w:rsid w:val="007025AE"/>
    <w:rsid w:val="00772708"/>
    <w:rsid w:val="00840F72"/>
    <w:rsid w:val="009871CB"/>
    <w:rsid w:val="009906AC"/>
    <w:rsid w:val="009A6223"/>
    <w:rsid w:val="009F3B48"/>
    <w:rsid w:val="00AE5888"/>
    <w:rsid w:val="00BA68B0"/>
    <w:rsid w:val="00C06F4F"/>
    <w:rsid w:val="00C60008"/>
    <w:rsid w:val="00C77CD7"/>
    <w:rsid w:val="00CA10C6"/>
    <w:rsid w:val="00CC1C54"/>
    <w:rsid w:val="00D0212F"/>
    <w:rsid w:val="00D227A7"/>
    <w:rsid w:val="00D40976"/>
    <w:rsid w:val="00D92632"/>
    <w:rsid w:val="00DE5049"/>
    <w:rsid w:val="00ED6277"/>
    <w:rsid w:val="00F275E4"/>
    <w:rsid w:val="00FF6B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3">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0"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974475"/>
    <w:rPr>
      <w:sz w:val="24"/>
      <w:lang w:val="es-ES" w:eastAsia="es-ES"/>
    </w:rPr>
  </w:style>
  <w:style w:type="paragraph" w:styleId="Heading1">
    <w:name w:val="heading 1"/>
    <w:basedOn w:val="Normal"/>
    <w:next w:val="Normal"/>
    <w:link w:val="Heading1Char"/>
    <w:uiPriority w:val="99"/>
    <w:qFormat/>
    <w:rsid w:val="00FE6215"/>
    <w:pPr>
      <w:keepNext/>
      <w:spacing w:after="280"/>
      <w:outlineLvl w:val="0"/>
    </w:pPr>
    <w:rPr>
      <w:rFonts w:ascii="Arial" w:hAnsi="Arial"/>
      <w:b/>
      <w:color w:val="C1961C"/>
      <w:kern w:val="32"/>
      <w:sz w:val="36"/>
      <w:szCs w:val="32"/>
    </w:rPr>
  </w:style>
  <w:style w:type="paragraph" w:styleId="Heading2">
    <w:name w:val="heading 2"/>
    <w:basedOn w:val="Heading1"/>
    <w:next w:val="Normal"/>
    <w:link w:val="Heading2Char"/>
    <w:uiPriority w:val="99"/>
    <w:qFormat/>
    <w:rsid w:val="00FE6215"/>
    <w:pPr>
      <w:spacing w:before="120"/>
      <w:outlineLvl w:val="1"/>
    </w:pPr>
    <w:rPr>
      <w:sz w:val="32"/>
    </w:rPr>
  </w:style>
  <w:style w:type="paragraph" w:styleId="Heading3">
    <w:name w:val="heading 3"/>
    <w:basedOn w:val="GoldHeading"/>
    <w:next w:val="Normal"/>
    <w:link w:val="Heading3Char"/>
    <w:autoRedefine/>
    <w:uiPriority w:val="99"/>
    <w:qFormat/>
    <w:rsid w:val="00265C5D"/>
    <w:pPr>
      <w:spacing w:before="120"/>
      <w:outlineLvl w:val="2"/>
    </w:pPr>
    <w:rPr>
      <w:sz w:val="32"/>
    </w:rPr>
  </w:style>
  <w:style w:type="paragraph" w:styleId="Heading4">
    <w:name w:val="heading 4"/>
    <w:basedOn w:val="Normal"/>
    <w:next w:val="Normal"/>
    <w:link w:val="Heading4Char"/>
    <w:uiPriority w:val="99"/>
    <w:qFormat/>
    <w:rsid w:val="004C6CA6"/>
    <w:pPr>
      <w:outlineLvl w:val="3"/>
    </w:pPr>
    <w:rPr>
      <w:rFonts w:ascii="Calibri" w:hAnsi="Calibri"/>
      <w:b/>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E6215"/>
    <w:rPr>
      <w:rFonts w:ascii="Arial" w:hAnsi="Arial"/>
      <w:b/>
      <w:color w:val="C1961C"/>
      <w:kern w:val="32"/>
      <w:sz w:val="36"/>
      <w:szCs w:val="32"/>
      <w:lang w:val="es-ES" w:eastAsia="es-ES"/>
    </w:rPr>
  </w:style>
  <w:style w:type="character" w:customStyle="1" w:styleId="Heading2Char">
    <w:name w:val="Heading 2 Char"/>
    <w:link w:val="Heading2"/>
    <w:uiPriority w:val="99"/>
    <w:locked/>
    <w:rsid w:val="00FE6215"/>
    <w:rPr>
      <w:rFonts w:ascii="Arial" w:hAnsi="Arial"/>
      <w:b/>
      <w:color w:val="C1961C"/>
      <w:kern w:val="32"/>
      <w:sz w:val="32"/>
      <w:szCs w:val="32"/>
      <w:lang w:val="es-ES" w:eastAsia="es-ES"/>
    </w:rPr>
  </w:style>
  <w:style w:type="character" w:customStyle="1" w:styleId="Heading3Char">
    <w:name w:val="Heading 3 Char"/>
    <w:link w:val="Heading3"/>
    <w:uiPriority w:val="99"/>
    <w:locked/>
    <w:rsid w:val="00265C5D"/>
    <w:rPr>
      <w:rFonts w:ascii="Arial" w:hAnsi="Arial"/>
      <w:b/>
      <w:noProof/>
      <w:color w:val="C1961C"/>
      <w:kern w:val="32"/>
      <w:sz w:val="32"/>
      <w:szCs w:val="20"/>
      <w:lang w:val="es-ES" w:eastAsia="es-ES"/>
    </w:rPr>
  </w:style>
  <w:style w:type="character" w:customStyle="1" w:styleId="Heading4Char">
    <w:name w:val="Heading 4 Char"/>
    <w:link w:val="Heading4"/>
    <w:uiPriority w:val="99"/>
    <w:locked/>
    <w:rsid w:val="004C6CA6"/>
    <w:rPr>
      <w:rFonts w:ascii="Calibri" w:hAnsi="Calibri"/>
      <w:b/>
      <w:sz w:val="32"/>
      <w:szCs w:val="32"/>
      <w:lang w:val="es-ES" w:eastAsia="es-ES"/>
    </w:rPr>
  </w:style>
  <w:style w:type="paragraph" w:styleId="BalloonText">
    <w:name w:val="Balloon Text"/>
    <w:basedOn w:val="Normal"/>
    <w:link w:val="BalloonTextChar"/>
    <w:uiPriority w:val="99"/>
    <w:semiHidden/>
    <w:rPr>
      <w:rFonts w:ascii="Tahoma" w:hAnsi="Tahoma"/>
      <w:color w:val="808080"/>
      <w:sz w:val="16"/>
    </w:rPr>
  </w:style>
  <w:style w:type="character" w:customStyle="1" w:styleId="BalloonTextChar">
    <w:name w:val="Balloon Text Char"/>
    <w:link w:val="BalloonText"/>
    <w:uiPriority w:val="99"/>
    <w:semiHidden/>
    <w:locked/>
    <w:rPr>
      <w:rFonts w:ascii="Tahoma" w:hAnsi="Tahoma" w:cs="Times New Roman"/>
      <w:color w:val="808080"/>
      <w:sz w:val="16"/>
      <w:lang w:val="es-ES" w:eastAsia="es-ES"/>
    </w:rPr>
  </w:style>
  <w:style w:type="paragraph" w:styleId="TOC4">
    <w:name w:val="toc 4"/>
    <w:basedOn w:val="Normal"/>
    <w:next w:val="Normal"/>
    <w:autoRedefine/>
    <w:uiPriority w:val="99"/>
    <w:semiHidden/>
    <w:pPr>
      <w:ind w:left="720"/>
    </w:pPr>
    <w:rPr>
      <w:rFonts w:ascii="Calibri" w:hAnsi="Calibri"/>
      <w:sz w:val="18"/>
      <w:szCs w:val="18"/>
    </w:rPr>
  </w:style>
  <w:style w:type="paragraph" w:styleId="TOC5">
    <w:name w:val="toc 5"/>
    <w:basedOn w:val="Normal"/>
    <w:next w:val="Normal"/>
    <w:autoRedefine/>
    <w:uiPriority w:val="99"/>
    <w:semiHidden/>
    <w:pPr>
      <w:ind w:left="960"/>
    </w:pPr>
    <w:rPr>
      <w:rFonts w:ascii="Calibri" w:hAnsi="Calibri"/>
      <w:sz w:val="18"/>
      <w:szCs w:val="18"/>
    </w:rPr>
  </w:style>
  <w:style w:type="paragraph" w:styleId="TOC6">
    <w:name w:val="toc 6"/>
    <w:basedOn w:val="Normal"/>
    <w:next w:val="Normal"/>
    <w:autoRedefine/>
    <w:uiPriority w:val="99"/>
    <w:semiHidden/>
    <w:pPr>
      <w:ind w:left="1200"/>
    </w:pPr>
    <w:rPr>
      <w:rFonts w:ascii="Calibri" w:hAnsi="Calibri"/>
      <w:sz w:val="18"/>
      <w:szCs w:val="18"/>
    </w:rPr>
  </w:style>
  <w:style w:type="paragraph" w:styleId="TOC7">
    <w:name w:val="toc 7"/>
    <w:basedOn w:val="Normal"/>
    <w:next w:val="Normal"/>
    <w:autoRedefine/>
    <w:uiPriority w:val="99"/>
    <w:semiHidden/>
    <w:pPr>
      <w:ind w:left="1440"/>
    </w:pPr>
    <w:rPr>
      <w:rFonts w:ascii="Calibri" w:hAnsi="Calibri"/>
      <w:sz w:val="18"/>
      <w:szCs w:val="18"/>
    </w:rPr>
  </w:style>
  <w:style w:type="paragraph" w:styleId="TOC8">
    <w:name w:val="toc 8"/>
    <w:basedOn w:val="Normal"/>
    <w:next w:val="Normal"/>
    <w:autoRedefine/>
    <w:uiPriority w:val="99"/>
    <w:semiHidden/>
    <w:pPr>
      <w:ind w:left="1680"/>
    </w:pPr>
    <w:rPr>
      <w:rFonts w:ascii="Calibri" w:hAnsi="Calibri"/>
      <w:sz w:val="18"/>
      <w:szCs w:val="18"/>
    </w:rPr>
  </w:style>
  <w:style w:type="paragraph" w:styleId="TOC9">
    <w:name w:val="toc 9"/>
    <w:basedOn w:val="Normal"/>
    <w:next w:val="Normal"/>
    <w:autoRedefine/>
    <w:uiPriority w:val="99"/>
    <w:semiHidden/>
    <w:pPr>
      <w:ind w:left="1920"/>
    </w:pPr>
    <w:rPr>
      <w:rFonts w:ascii="Calibri" w:hAnsi="Calibri"/>
      <w:sz w:val="18"/>
      <w:szCs w:val="18"/>
    </w:rPr>
  </w:style>
  <w:style w:type="paragraph" w:styleId="Footer">
    <w:name w:val="footer"/>
    <w:basedOn w:val="Normal"/>
    <w:link w:val="FooterChar"/>
    <w:uiPriority w:val="99"/>
    <w:pPr>
      <w:tabs>
        <w:tab w:val="center" w:pos="4320"/>
        <w:tab w:val="right" w:pos="8640"/>
      </w:tabs>
    </w:pPr>
    <w:rPr>
      <w:rFonts w:ascii="Times" w:hAnsi="Times"/>
      <w:color w:val="808080"/>
      <w:sz w:val="20"/>
    </w:rPr>
  </w:style>
  <w:style w:type="character" w:customStyle="1" w:styleId="FooterChar">
    <w:name w:val="Footer Char"/>
    <w:link w:val="Footer"/>
    <w:uiPriority w:val="99"/>
    <w:locked/>
    <w:rPr>
      <w:rFonts w:ascii="Times" w:hAnsi="Times" w:cs="Times New Roman"/>
      <w:color w:val="808080"/>
      <w:lang w:val="es-ES" w:eastAsia="es-ES"/>
    </w:rPr>
  </w:style>
  <w:style w:type="paragraph" w:styleId="BodyText">
    <w:name w:val="Body Text"/>
    <w:basedOn w:val="Normal"/>
    <w:link w:val="BodyTextChar"/>
    <w:uiPriority w:val="99"/>
    <w:semiHidden/>
    <w:pPr>
      <w:autoSpaceDE w:val="0"/>
      <w:autoSpaceDN w:val="0"/>
      <w:adjustRightInd w:val="0"/>
    </w:pPr>
    <w:rPr>
      <w:rFonts w:ascii="Times" w:hAnsi="Times"/>
      <w:i/>
      <w:color w:val="000000"/>
    </w:rPr>
  </w:style>
  <w:style w:type="character" w:customStyle="1" w:styleId="BodyTextChar">
    <w:name w:val="Body Text Char"/>
    <w:link w:val="BodyText"/>
    <w:uiPriority w:val="99"/>
    <w:semiHidden/>
    <w:locked/>
    <w:rPr>
      <w:rFonts w:ascii="Times" w:hAnsi="Times" w:cs="Times New Roman"/>
      <w:i/>
      <w:color w:val="000000"/>
      <w:sz w:val="24"/>
      <w:lang w:val="es-ES" w:eastAsia="es-ES"/>
    </w:rPr>
  </w:style>
  <w:style w:type="paragraph" w:customStyle="1" w:styleId="Head">
    <w:name w:val="Head"/>
    <w:basedOn w:val="Normal"/>
    <w:autoRedefine/>
    <w:uiPriority w:val="99"/>
    <w:pPr>
      <w:spacing w:line="360" w:lineRule="auto"/>
    </w:pPr>
    <w:rPr>
      <w:rFonts w:ascii="Arial" w:hAnsi="Arial"/>
      <w:b/>
      <w:color w:val="C1961C"/>
      <w:sz w:val="40"/>
    </w:rPr>
  </w:style>
  <w:style w:type="paragraph" w:styleId="TOC1">
    <w:name w:val="toc 1"/>
    <w:basedOn w:val="Normal"/>
    <w:next w:val="Normal"/>
    <w:autoRedefine/>
    <w:uiPriority w:val="39"/>
    <w:pPr>
      <w:spacing w:before="120" w:after="120"/>
    </w:pPr>
    <w:rPr>
      <w:rFonts w:ascii="Calibri" w:hAnsi="Calibri"/>
      <w:b/>
      <w:bCs/>
      <w:caps/>
      <w:sz w:val="20"/>
    </w:rPr>
  </w:style>
  <w:style w:type="paragraph" w:customStyle="1" w:styleId="HDRDocumentinformation">
    <w:name w:val="HDR: Document information"/>
    <w:uiPriority w:val="99"/>
    <w:rPr>
      <w:rFonts w:ascii="Arial" w:hAnsi="Arial"/>
      <w:b/>
      <w:noProof/>
      <w:color w:val="595959"/>
      <w:sz w:val="18"/>
      <w:lang w:val="es-ES" w:eastAsia="es-ES"/>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pPr>
      <w:ind w:left="240"/>
    </w:pPr>
    <w:rPr>
      <w:rFonts w:ascii="Calibri" w:hAnsi="Calibri"/>
      <w:smallCaps/>
      <w:sz w:val="20"/>
    </w:rPr>
  </w:style>
  <w:style w:type="paragraph" w:styleId="TOC3">
    <w:name w:val="toc 3"/>
    <w:basedOn w:val="Normal"/>
    <w:next w:val="Normal"/>
    <w:autoRedefine/>
    <w:uiPriority w:val="39"/>
    <w:pPr>
      <w:ind w:left="480"/>
    </w:pPr>
    <w:rPr>
      <w:rFonts w:ascii="Calibri" w:hAnsi="Calibri"/>
      <w:i/>
      <w:iCs/>
      <w:sz w:val="20"/>
    </w:rPr>
  </w:style>
  <w:style w:type="paragraph" w:styleId="Title">
    <w:name w:val="Title"/>
    <w:basedOn w:val="Normal"/>
    <w:link w:val="TitleChar"/>
    <w:uiPriority w:val="99"/>
    <w:qFormat/>
    <w:pPr>
      <w:outlineLvl w:val="0"/>
    </w:pPr>
    <w:rPr>
      <w:rFonts w:ascii="Arial" w:hAnsi="Arial"/>
      <w:b/>
      <w:color w:val="1A2D59"/>
      <w:kern w:val="28"/>
      <w:sz w:val="32"/>
    </w:rPr>
  </w:style>
  <w:style w:type="character" w:customStyle="1" w:styleId="TitleChar">
    <w:name w:val="Title Char"/>
    <w:link w:val="Title"/>
    <w:uiPriority w:val="99"/>
    <w:locked/>
    <w:rPr>
      <w:rFonts w:ascii="Arial" w:hAnsi="Arial" w:cs="Times New Roman"/>
      <w:b/>
      <w:color w:val="1A2D59"/>
      <w:kern w:val="28"/>
      <w:sz w:val="32"/>
      <w:lang w:val="es-ES" w:eastAsia="es-ES"/>
    </w:rPr>
  </w:style>
  <w:style w:type="paragraph" w:styleId="Header">
    <w:name w:val="header"/>
    <w:basedOn w:val="Normal"/>
    <w:link w:val="HeaderChar"/>
    <w:uiPriority w:val="99"/>
    <w:pPr>
      <w:tabs>
        <w:tab w:val="center" w:pos="4320"/>
        <w:tab w:val="right" w:pos="8640"/>
      </w:tabs>
    </w:pPr>
    <w:rPr>
      <w:rFonts w:ascii="Arial" w:hAnsi="Arial"/>
      <w:sz w:val="22"/>
    </w:rPr>
  </w:style>
  <w:style w:type="character" w:customStyle="1" w:styleId="HeaderChar">
    <w:name w:val="Header Char"/>
    <w:link w:val="Header"/>
    <w:uiPriority w:val="99"/>
    <w:locked/>
    <w:rPr>
      <w:rFonts w:ascii="Arial" w:hAnsi="Arial" w:cs="Times New Roman"/>
      <w:sz w:val="22"/>
      <w:lang w:val="es-ES" w:eastAsia="es-ES"/>
    </w:rPr>
  </w:style>
  <w:style w:type="paragraph" w:customStyle="1" w:styleId="TitleModule">
    <w:name w:val="Title: Module"/>
    <w:basedOn w:val="Title"/>
    <w:uiPriority w:val="99"/>
    <w:rPr>
      <w:b w:val="0"/>
      <w:color w:val="999999"/>
    </w:rPr>
  </w:style>
  <w:style w:type="paragraph" w:customStyle="1" w:styleId="TitleDate">
    <w:name w:val="Title: Date"/>
    <w:basedOn w:val="TitleModule"/>
    <w:uiPriority w:val="99"/>
    <w:rPr>
      <w:sz w:val="28"/>
    </w:rPr>
  </w:style>
  <w:style w:type="paragraph" w:customStyle="1" w:styleId="TitleProgram">
    <w:name w:val="Title: Program"/>
    <w:basedOn w:val="TitleModule"/>
    <w:uiPriority w:val="99"/>
    <w:rPr>
      <w:b/>
      <w:color w:val="808080"/>
    </w:rPr>
  </w:style>
  <w:style w:type="character" w:styleId="Hyperlink">
    <w:name w:val="Hyperlink"/>
    <w:uiPriority w:val="99"/>
    <w:rPr>
      <w:rFonts w:cs="Times New Roman"/>
      <w:color w:val="000000"/>
      <w:u w:val="single"/>
      <w:lang w:val="es-ES" w:eastAsia="es-ES"/>
    </w:rPr>
  </w:style>
  <w:style w:type="paragraph" w:customStyle="1" w:styleId="Heading2Italics">
    <w:name w:val="Heading 2 Italics"/>
    <w:basedOn w:val="Heading2"/>
    <w:uiPriority w:val="99"/>
    <w:rPr>
      <w:b w:val="0"/>
      <w:i/>
    </w:rPr>
  </w:style>
  <w:style w:type="character" w:customStyle="1" w:styleId="Heading2ItalicsChar">
    <w:name w:val="Heading 2 Italics Char"/>
    <w:uiPriority w:val="99"/>
    <w:rPr>
      <w:rFonts w:ascii="Arial" w:hAnsi="Arial"/>
      <w:b/>
      <w:i/>
      <w:color w:val="1A3159"/>
      <w:kern w:val="32"/>
      <w:sz w:val="28"/>
      <w:lang w:val="es-ES" w:eastAsia="es-ES"/>
    </w:rPr>
  </w:style>
  <w:style w:type="paragraph" w:customStyle="1" w:styleId="Heading1Custom">
    <w:name w:val="Heading 1 + Custom"/>
    <w:basedOn w:val="Heading1"/>
    <w:link w:val="Heading1CustomChar"/>
    <w:uiPriority w:val="99"/>
    <w:rPr>
      <w:color w:val="1A2D59"/>
      <w:sz w:val="32"/>
      <w:szCs w:val="20"/>
    </w:rPr>
  </w:style>
  <w:style w:type="character" w:customStyle="1" w:styleId="Heading1CustomChar">
    <w:name w:val="Heading 1 + Custom Char"/>
    <w:link w:val="Heading1Custom"/>
    <w:uiPriority w:val="99"/>
    <w:locked/>
    <w:rPr>
      <w:rFonts w:ascii="Arial" w:hAnsi="Arial"/>
      <w:b/>
      <w:color w:val="1A2D59"/>
      <w:kern w:val="32"/>
      <w:sz w:val="32"/>
      <w:lang w:val="es-ES" w:eastAsia="es-ES"/>
    </w:rPr>
  </w:style>
  <w:style w:type="paragraph" w:customStyle="1" w:styleId="Minutes">
    <w:name w:val="Minutes"/>
    <w:basedOn w:val="Normal"/>
    <w:uiPriority w:val="99"/>
    <w:rPr>
      <w:rFonts w:ascii="Arial" w:hAnsi="Arial"/>
      <w:b/>
      <w:color w:val="252E4E"/>
      <w:sz w:val="28"/>
    </w:rPr>
  </w:style>
  <w:style w:type="character" w:styleId="CommentReference">
    <w:name w:val="annotation reference"/>
    <w:uiPriority w:val="99"/>
    <w:rPr>
      <w:rFonts w:cs="Times New Roman"/>
      <w:sz w:val="16"/>
      <w:lang w:val="es-ES" w:eastAsia="es-ES"/>
    </w:rPr>
  </w:style>
  <w:style w:type="paragraph" w:styleId="CommentText">
    <w:name w:val="annotation text"/>
    <w:basedOn w:val="Normal"/>
    <w:link w:val="CommentTextChar"/>
    <w:uiPriority w:val="99"/>
    <w:rPr>
      <w:rFonts w:ascii="Arial" w:hAnsi="Arial"/>
      <w:sz w:val="20"/>
    </w:rPr>
  </w:style>
  <w:style w:type="character" w:customStyle="1" w:styleId="CommentTextChar">
    <w:name w:val="Comment Text Char"/>
    <w:link w:val="CommentText"/>
    <w:uiPriority w:val="99"/>
    <w:locked/>
    <w:rPr>
      <w:rFonts w:ascii="Arial" w:hAnsi="Arial" w:cs="Times New Roman"/>
      <w:lang w:val="es-ES" w:eastAsia="es-ES"/>
    </w:rPr>
  </w:style>
  <w:style w:type="paragraph" w:styleId="CommentSubject">
    <w:name w:val="annotation subject"/>
    <w:basedOn w:val="CommentText"/>
    <w:next w:val="CommentText"/>
    <w:link w:val="CommentSubjectChar"/>
    <w:uiPriority w:val="99"/>
    <w:rPr>
      <w:b/>
    </w:rPr>
  </w:style>
  <w:style w:type="character" w:customStyle="1" w:styleId="CommentSubjectChar">
    <w:name w:val="Comment Subject Char"/>
    <w:link w:val="CommentSubject"/>
    <w:uiPriority w:val="99"/>
    <w:locked/>
    <w:rPr>
      <w:rFonts w:ascii="Arial" w:hAnsi="Arial" w:cs="Times New Roman"/>
      <w:b/>
      <w:lang w:val="es-ES" w:eastAsia="es-ES"/>
    </w:rPr>
  </w:style>
  <w:style w:type="paragraph" w:customStyle="1" w:styleId="InstructorNotes">
    <w:name w:val="Instructor Notes"/>
    <w:basedOn w:val="Normal"/>
    <w:uiPriority w:val="99"/>
    <w:rPr>
      <w:i/>
      <w:sz w:val="18"/>
    </w:rPr>
  </w:style>
  <w:style w:type="paragraph" w:styleId="BodyTextIndent2">
    <w:name w:val="Body Text Indent 2"/>
    <w:basedOn w:val="Normal"/>
    <w:link w:val="BodyTextIndent2Char"/>
    <w:uiPriority w:val="99"/>
    <w:pPr>
      <w:spacing w:after="120" w:line="480" w:lineRule="auto"/>
      <w:ind w:left="360"/>
    </w:pPr>
    <w:rPr>
      <w:rFonts w:ascii="Arial" w:hAnsi="Arial"/>
      <w:sz w:val="22"/>
    </w:rPr>
  </w:style>
  <w:style w:type="character" w:customStyle="1" w:styleId="BodyTextIndent2Char">
    <w:name w:val="Body Text Indent 2 Char"/>
    <w:link w:val="BodyTextIndent2"/>
    <w:uiPriority w:val="99"/>
    <w:locked/>
    <w:rPr>
      <w:rFonts w:ascii="Arial" w:hAnsi="Arial" w:cs="Times New Roman"/>
      <w:sz w:val="22"/>
      <w:lang w:val="es-ES" w:eastAsia="es-ES"/>
    </w:rPr>
  </w:style>
  <w:style w:type="paragraph" w:customStyle="1" w:styleId="StudentText">
    <w:name w:val="StudentText"/>
    <w:basedOn w:val="Normal"/>
    <w:uiPriority w:val="99"/>
    <w:pPr>
      <w:spacing w:after="360" w:line="400" w:lineRule="exact"/>
      <w:ind w:left="3067"/>
    </w:pPr>
    <w:rPr>
      <w:sz w:val="28"/>
    </w:rPr>
  </w:style>
  <w:style w:type="paragraph" w:customStyle="1" w:styleId="CueText">
    <w:name w:val="CueText"/>
    <w:basedOn w:val="Normal"/>
    <w:uiPriority w:val="99"/>
    <w:rPr>
      <w:sz w:val="20"/>
    </w:rPr>
  </w:style>
  <w:style w:type="character" w:customStyle="1" w:styleId="CueTextChar">
    <w:name w:val="CueText Char"/>
    <w:uiPriority w:val="99"/>
    <w:rPr>
      <w:rFonts w:ascii="Arial" w:hAnsi="Arial"/>
      <w:lang w:val="es-ES" w:eastAsia="es-ES"/>
    </w:rPr>
  </w:style>
  <w:style w:type="paragraph" w:customStyle="1" w:styleId="Style3">
    <w:name w:val="Style3"/>
    <w:basedOn w:val="Normal"/>
    <w:autoRedefine/>
    <w:uiPriority w:val="99"/>
    <w:pPr>
      <w:spacing w:after="120"/>
    </w:pPr>
    <w:rPr>
      <w:szCs w:val="24"/>
    </w:rPr>
  </w:style>
  <w:style w:type="character" w:styleId="Strong">
    <w:name w:val="Strong"/>
    <w:uiPriority w:val="99"/>
    <w:qFormat/>
    <w:rPr>
      <w:rFonts w:cs="Times New Roman"/>
      <w:b/>
      <w:lang w:val="es-ES" w:eastAsia="es-ES"/>
    </w:rPr>
  </w:style>
  <w:style w:type="paragraph" w:customStyle="1" w:styleId="Style1">
    <w:name w:val="Style1"/>
    <w:basedOn w:val="Normal"/>
    <w:uiPriority w:val="99"/>
    <w:pPr>
      <w:tabs>
        <w:tab w:val="num" w:pos="360"/>
      </w:tabs>
      <w:spacing w:after="240"/>
      <w:ind w:left="360" w:hanging="360"/>
    </w:pPr>
    <w:rPr>
      <w:sz w:val="28"/>
      <w:szCs w:val="28"/>
    </w:rPr>
  </w:style>
  <w:style w:type="paragraph" w:customStyle="1" w:styleId="StudentText0">
    <w:name w:val="~StudentText"/>
    <w:basedOn w:val="Normal"/>
    <w:uiPriority w:val="99"/>
    <w:pPr>
      <w:spacing w:after="360"/>
    </w:pPr>
    <w:rPr>
      <w:szCs w:val="24"/>
    </w:rPr>
  </w:style>
  <w:style w:type="paragraph" w:customStyle="1" w:styleId="tablemoney">
    <w:name w:val="tablemoney"/>
    <w:basedOn w:val="Normal"/>
    <w:autoRedefine/>
    <w:uiPriority w:val="99"/>
    <w:pPr>
      <w:jc w:val="center"/>
    </w:pPr>
    <w:rPr>
      <w:b/>
      <w:bCs/>
      <w:szCs w:val="28"/>
    </w:rPr>
  </w:style>
  <w:style w:type="paragraph" w:customStyle="1" w:styleId="moneyarial-12">
    <w:name w:val="moneyarial-12"/>
    <w:basedOn w:val="Normal"/>
    <w:autoRedefine/>
    <w:uiPriority w:val="99"/>
    <w:pPr>
      <w:spacing w:before="120" w:after="120"/>
    </w:pPr>
    <w:rPr>
      <w:szCs w:val="24"/>
    </w:rPr>
  </w:style>
  <w:style w:type="paragraph" w:customStyle="1" w:styleId="InstructionText2nd">
    <w:name w:val="InstructionText2nd"/>
    <w:basedOn w:val="Normal"/>
    <w:autoRedefine/>
    <w:uiPriority w:val="99"/>
    <w:pPr>
      <w:keepNext/>
      <w:keepLines/>
      <w:tabs>
        <w:tab w:val="num" w:pos="360"/>
      </w:tabs>
      <w:spacing w:after="60"/>
      <w:ind w:left="360" w:hanging="360"/>
    </w:pPr>
    <w:rPr>
      <w:szCs w:val="24"/>
    </w:rPr>
  </w:style>
  <w:style w:type="character" w:styleId="FollowedHyperlink">
    <w:name w:val="FollowedHyperlink"/>
    <w:uiPriority w:val="99"/>
    <w:rPr>
      <w:rFonts w:cs="Times New Roman"/>
      <w:color w:val="800080"/>
      <w:u w:val="single"/>
      <w:lang w:val="es-ES" w:eastAsia="es-ES"/>
    </w:rPr>
  </w:style>
  <w:style w:type="paragraph" w:customStyle="1" w:styleId="Sub">
    <w:name w:val="Sub"/>
    <w:basedOn w:val="Heading2"/>
    <w:uiPriority w:val="99"/>
    <w:rPr>
      <w:sz w:val="30"/>
    </w:rPr>
  </w:style>
  <w:style w:type="paragraph" w:customStyle="1" w:styleId="Body">
    <w:name w:val="Body"/>
    <w:basedOn w:val="Normal"/>
    <w:link w:val="BodyChar"/>
    <w:uiPriority w:val="99"/>
  </w:style>
  <w:style w:type="paragraph" w:customStyle="1" w:styleId="Sub2">
    <w:name w:val="Sub2"/>
    <w:basedOn w:val="Normal"/>
    <w:uiPriority w:val="99"/>
    <w:pPr>
      <w:spacing w:line="360" w:lineRule="auto"/>
    </w:pPr>
    <w:rPr>
      <w:b/>
      <w:sz w:val="20"/>
    </w:rPr>
  </w:style>
  <w:style w:type="paragraph" w:customStyle="1" w:styleId="TOC">
    <w:name w:val="TOC"/>
    <w:basedOn w:val="TOC3"/>
    <w:uiPriority w:val="99"/>
    <w:pPr>
      <w:tabs>
        <w:tab w:val="right" w:leader="dot" w:pos="10800"/>
      </w:tabs>
      <w:spacing w:line="480" w:lineRule="auto"/>
      <w:ind w:left="0"/>
    </w:pPr>
    <w:rPr>
      <w:rFonts w:ascii="Helvetica Neue" w:hAnsi="Helvetica Neue"/>
      <w:noProof/>
      <w:color w:val="252E4E"/>
    </w:rPr>
  </w:style>
  <w:style w:type="paragraph" w:customStyle="1" w:styleId="bullets">
    <w:name w:val="bullets"/>
    <w:basedOn w:val="Body"/>
    <w:link w:val="bulletsChar"/>
    <w:qFormat/>
    <w:rsid w:val="00F71270"/>
    <w:pPr>
      <w:numPr>
        <w:numId w:val="1"/>
      </w:numPr>
    </w:pPr>
    <w:rPr>
      <w:szCs w:val="22"/>
    </w:rPr>
  </w:style>
  <w:style w:type="paragraph" w:styleId="TOCHeading">
    <w:name w:val="TOC Heading"/>
    <w:basedOn w:val="Heading1"/>
    <w:next w:val="Normal"/>
    <w:uiPriority w:val="39"/>
    <w:pPr>
      <w:keepLines/>
      <w:spacing w:before="480" w:after="0" w:line="276" w:lineRule="auto"/>
      <w:outlineLvl w:val="9"/>
    </w:pPr>
    <w:rPr>
      <w:rFonts w:ascii="Cambria" w:hAnsi="Cambria"/>
      <w:bCs/>
      <w:color w:val="365F91"/>
      <w:sz w:val="28"/>
      <w:szCs w:val="28"/>
    </w:rPr>
  </w:style>
  <w:style w:type="paragraph" w:customStyle="1" w:styleId="GoldHeading">
    <w:name w:val="Gold Heading"/>
    <w:basedOn w:val="Heading1"/>
    <w:link w:val="GoldHeadingChar"/>
    <w:autoRedefine/>
    <w:uiPriority w:val="99"/>
    <w:rsid w:val="002D36B1"/>
    <w:pPr>
      <w:spacing w:after="120"/>
    </w:pPr>
    <w:rPr>
      <w:noProof/>
      <w:szCs w:val="20"/>
    </w:rPr>
  </w:style>
  <w:style w:type="paragraph" w:customStyle="1" w:styleId="Money-numberlist">
    <w:name w:val="Money-numberlist"/>
    <w:basedOn w:val="Normal"/>
    <w:autoRedefine/>
    <w:uiPriority w:val="99"/>
    <w:rPr>
      <w:rFonts w:cs="Arial"/>
      <w:szCs w:val="22"/>
    </w:rPr>
  </w:style>
  <w:style w:type="paragraph" w:styleId="ListParagraph">
    <w:name w:val="List Paragraph"/>
    <w:basedOn w:val="Normal"/>
    <w:link w:val="ListParagraphChar"/>
    <w:uiPriority w:val="34"/>
    <w:qFormat/>
    <w:pPr>
      <w:ind w:left="720"/>
    </w:pPr>
  </w:style>
  <w:style w:type="paragraph" w:customStyle="1" w:styleId="StyleMinutesDarkBlue">
    <w:name w:val="Style Minutes + Dark Blue"/>
    <w:basedOn w:val="Minutes"/>
    <w:uiPriority w:val="99"/>
    <w:rPr>
      <w:bCs/>
      <w:color w:val="002060"/>
    </w:rPr>
  </w:style>
  <w:style w:type="character" w:customStyle="1" w:styleId="toctext">
    <w:name w:val="toctext"/>
    <w:uiPriority w:val="99"/>
  </w:style>
  <w:style w:type="paragraph" w:styleId="NormalWeb">
    <w:name w:val="Normal (Web)"/>
    <w:basedOn w:val="Normal"/>
    <w:uiPriority w:val="99"/>
    <w:pPr>
      <w:spacing w:before="100" w:beforeAutospacing="1" w:after="100" w:afterAutospacing="1"/>
    </w:pPr>
    <w:rPr>
      <w:szCs w:val="24"/>
    </w:rPr>
  </w:style>
  <w:style w:type="paragraph" w:customStyle="1" w:styleId="BlueHeading">
    <w:name w:val="Blue Heading"/>
    <w:basedOn w:val="Heading3"/>
    <w:uiPriority w:val="99"/>
  </w:style>
  <w:style w:type="table" w:customStyle="1" w:styleId="TableGrid1">
    <w:name w:val="Table Grid1"/>
    <w:uiPriority w:val="99"/>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Emphasis">
    <w:name w:val="Emphasis"/>
    <w:uiPriority w:val="20"/>
    <w:qFormat/>
    <w:rPr>
      <w:rFonts w:cs="Times New Roman"/>
      <w:i/>
      <w:lang w:val="es-ES" w:eastAsia="es-ES"/>
    </w:rPr>
  </w:style>
  <w:style w:type="paragraph" w:styleId="Revision">
    <w:name w:val="Revision"/>
    <w:hidden/>
    <w:uiPriority w:val="99"/>
    <w:semiHidden/>
    <w:rPr>
      <w:sz w:val="22"/>
      <w:lang w:val="es-ES" w:eastAsia="es-ES"/>
    </w:rPr>
  </w:style>
  <w:style w:type="paragraph" w:customStyle="1" w:styleId="GoldHeadingTOC">
    <w:name w:val="Gold Heading TOC"/>
    <w:basedOn w:val="GoldHeading"/>
    <w:link w:val="GoldHeadingTOCChar"/>
    <w:uiPriority w:val="99"/>
    <w:rPr>
      <w:noProof w:val="0"/>
      <w:sz w:val="32"/>
    </w:rPr>
  </w:style>
  <w:style w:type="character" w:customStyle="1" w:styleId="GoldHeadingChar">
    <w:name w:val="Gold Heading Char"/>
    <w:link w:val="GoldHeading"/>
    <w:uiPriority w:val="99"/>
    <w:locked/>
    <w:rsid w:val="002D36B1"/>
    <w:rPr>
      <w:rFonts w:ascii="Arial" w:hAnsi="Arial"/>
      <w:b/>
      <w:noProof/>
      <w:color w:val="C1961C"/>
      <w:kern w:val="32"/>
      <w:sz w:val="36"/>
      <w:lang w:val="es-ES" w:eastAsia="es-ES"/>
    </w:rPr>
  </w:style>
  <w:style w:type="character" w:customStyle="1" w:styleId="GoldHeadingTOCChar">
    <w:name w:val="Gold Heading TOC Char"/>
    <w:link w:val="GoldHeadingTOC"/>
    <w:uiPriority w:val="99"/>
    <w:locked/>
    <w:rPr>
      <w:rFonts w:ascii="Arial" w:hAnsi="Arial"/>
      <w:b/>
      <w:color w:val="C1961C"/>
      <w:kern w:val="32"/>
      <w:sz w:val="32"/>
      <w:lang w:val="es-ES" w:eastAsia="es-ES"/>
    </w:rPr>
  </w:style>
  <w:style w:type="paragraph" w:customStyle="1" w:styleId="Style16ptBoldDarkBlueCentered1">
    <w:name w:val="Style 16 pt Bold Dark Blue Centered1"/>
    <w:basedOn w:val="Normal"/>
    <w:autoRedefine/>
    <w:uiPriority w:val="99"/>
    <w:pPr>
      <w:jc w:val="center"/>
    </w:pPr>
    <w:rPr>
      <w:rFonts w:ascii="Arial" w:hAnsi="Arial"/>
      <w:b/>
      <w:bCs/>
      <w:color w:val="002060"/>
      <w:sz w:val="32"/>
    </w:rPr>
  </w:style>
  <w:style w:type="paragraph" w:customStyle="1" w:styleId="worksheetbody">
    <w:name w:val="worksheet body"/>
    <w:basedOn w:val="Body"/>
    <w:link w:val="worksheetbodyChar"/>
    <w:qFormat/>
    <w:rsid w:val="00F71270"/>
    <w:rPr>
      <w:rFonts w:ascii="Calibri" w:hAnsi="Calibri"/>
      <w:szCs w:val="32"/>
    </w:rPr>
  </w:style>
  <w:style w:type="paragraph" w:customStyle="1" w:styleId="bullets3">
    <w:name w:val="bullets3"/>
    <w:basedOn w:val="Normal"/>
    <w:qFormat/>
    <w:rsid w:val="00D84DA2"/>
    <w:pPr>
      <w:numPr>
        <w:numId w:val="2"/>
      </w:numPr>
      <w:spacing w:after="40"/>
    </w:pPr>
    <w:rPr>
      <w:rFonts w:ascii="Calibri" w:eastAsia="Calibri" w:hAnsi="Calibri" w:cs="Arial"/>
      <w:szCs w:val="22"/>
    </w:rPr>
  </w:style>
  <w:style w:type="character" w:customStyle="1" w:styleId="BodyChar">
    <w:name w:val="Body Char"/>
    <w:link w:val="Body"/>
    <w:uiPriority w:val="99"/>
    <w:rsid w:val="008C2D7E"/>
    <w:rPr>
      <w:sz w:val="24"/>
      <w:lang w:val="es-ES" w:eastAsia="es-ES"/>
    </w:rPr>
  </w:style>
  <w:style w:type="character" w:customStyle="1" w:styleId="worksheetbodyChar">
    <w:name w:val="worksheet body Char"/>
    <w:link w:val="worksheetbody"/>
    <w:rsid w:val="00F71270"/>
    <w:rPr>
      <w:rFonts w:ascii="Calibri" w:hAnsi="Calibri"/>
      <w:sz w:val="24"/>
      <w:szCs w:val="32"/>
      <w:lang w:val="es-ES" w:eastAsia="es-ES"/>
    </w:rPr>
  </w:style>
  <w:style w:type="character" w:customStyle="1" w:styleId="bulletsindentChar">
    <w:name w:val="bulletsindent Char"/>
    <w:link w:val="bulletsindent"/>
    <w:locked/>
    <w:rsid w:val="00D84DA2"/>
    <w:rPr>
      <w:rFonts w:ascii="Calibri" w:eastAsia="Calibri" w:hAnsi="Calibri" w:cs="Arial"/>
      <w:sz w:val="24"/>
      <w:szCs w:val="22"/>
      <w:lang w:val="es-ES" w:eastAsia="es-ES"/>
    </w:rPr>
  </w:style>
  <w:style w:type="paragraph" w:customStyle="1" w:styleId="bulletsindent">
    <w:name w:val="bulletsindent"/>
    <w:basedOn w:val="bullets3"/>
    <w:link w:val="bulletsindentChar"/>
    <w:qFormat/>
    <w:rsid w:val="00D84DA2"/>
    <w:rPr>
      <w:rFonts w:cs="Times New Roman"/>
    </w:rPr>
  </w:style>
  <w:style w:type="paragraph" w:customStyle="1" w:styleId="tablesubhead">
    <w:name w:val="tablesubhead"/>
    <w:basedOn w:val="worksheetbody"/>
    <w:link w:val="tablesubheadChar"/>
    <w:qFormat/>
    <w:rsid w:val="007F5C11"/>
    <w:pPr>
      <w:jc w:val="center"/>
    </w:pPr>
    <w:rPr>
      <w:b/>
      <w:sz w:val="32"/>
    </w:rPr>
  </w:style>
  <w:style w:type="character" w:styleId="SubtleEmphasis">
    <w:name w:val="Subtle Emphasis"/>
    <w:uiPriority w:val="19"/>
    <w:qFormat/>
    <w:rsid w:val="00240B62"/>
    <w:rPr>
      <w:i/>
      <w:iCs/>
      <w:color w:val="808080"/>
      <w:sz w:val="24"/>
      <w:szCs w:val="24"/>
      <w:lang w:val="es-ES" w:eastAsia="es-ES"/>
    </w:rPr>
  </w:style>
  <w:style w:type="character" w:customStyle="1" w:styleId="tablesubheadChar">
    <w:name w:val="tablesubhead Char"/>
    <w:link w:val="tablesubhead"/>
    <w:rsid w:val="007F5C11"/>
    <w:rPr>
      <w:rFonts w:ascii="Calibri" w:hAnsi="Calibri"/>
      <w:b/>
      <w:sz w:val="32"/>
      <w:szCs w:val="32"/>
      <w:lang w:val="es-ES" w:eastAsia="es-ES"/>
    </w:rPr>
  </w:style>
  <w:style w:type="paragraph" w:styleId="FootnoteText">
    <w:name w:val="footnote text"/>
    <w:basedOn w:val="Normal"/>
    <w:link w:val="FootnoteTextChar"/>
    <w:uiPriority w:val="99"/>
    <w:semiHidden/>
    <w:unhideWhenUsed/>
    <w:rsid w:val="00FA4A50"/>
    <w:rPr>
      <w:sz w:val="20"/>
    </w:rPr>
  </w:style>
  <w:style w:type="character" w:customStyle="1" w:styleId="FootnoteTextChar">
    <w:name w:val="Footnote Text Char"/>
    <w:link w:val="FootnoteText"/>
    <w:uiPriority w:val="99"/>
    <w:semiHidden/>
    <w:rsid w:val="00FA4A50"/>
    <w:rPr>
      <w:sz w:val="20"/>
      <w:szCs w:val="20"/>
      <w:lang w:val="es-ES" w:eastAsia="es-ES"/>
    </w:rPr>
  </w:style>
  <w:style w:type="character" w:styleId="FootnoteReference">
    <w:name w:val="footnote reference"/>
    <w:uiPriority w:val="99"/>
    <w:semiHidden/>
    <w:unhideWhenUsed/>
    <w:rsid w:val="00FA4A50"/>
    <w:rPr>
      <w:vertAlign w:val="superscript"/>
      <w:lang w:val="es-ES" w:eastAsia="es-ES"/>
    </w:rPr>
  </w:style>
  <w:style w:type="character" w:customStyle="1" w:styleId="bulletsChar">
    <w:name w:val="bullets Char"/>
    <w:link w:val="bullets"/>
    <w:rsid w:val="00F71270"/>
    <w:rPr>
      <w:sz w:val="24"/>
      <w:szCs w:val="22"/>
      <w:lang w:val="es-ES" w:eastAsia="es-ES"/>
    </w:rPr>
  </w:style>
  <w:style w:type="paragraph" w:customStyle="1" w:styleId="sophia">
    <w:name w:val="sophia"/>
    <w:basedOn w:val="Normal"/>
    <w:link w:val="sophiaChar"/>
    <w:qFormat/>
    <w:rsid w:val="006B0E02"/>
    <w:rPr>
      <w:rFonts w:ascii="Belligerent Madness" w:hAnsi="Belligerent Madness"/>
      <w:sz w:val="20"/>
    </w:rPr>
  </w:style>
  <w:style w:type="paragraph" w:customStyle="1" w:styleId="case">
    <w:name w:val="case"/>
    <w:basedOn w:val="Normal"/>
    <w:link w:val="caseChar"/>
    <w:qFormat/>
    <w:rsid w:val="00135249"/>
    <w:pPr>
      <w:shd w:val="clear" w:color="auto" w:fill="DDD9C3"/>
    </w:pPr>
    <w:rPr>
      <w:rFonts w:ascii="Calibri" w:hAnsi="Calibri"/>
      <w:b/>
      <w:sz w:val="26"/>
      <w:szCs w:val="24"/>
    </w:rPr>
  </w:style>
  <w:style w:type="character" w:customStyle="1" w:styleId="sophiaChar">
    <w:name w:val="sophia Char"/>
    <w:link w:val="sophia"/>
    <w:rsid w:val="006B0E02"/>
    <w:rPr>
      <w:rFonts w:ascii="Belligerent Madness" w:hAnsi="Belligerent Madness"/>
      <w:szCs w:val="20"/>
      <w:lang w:val="es-ES" w:eastAsia="es-ES"/>
    </w:rPr>
  </w:style>
  <w:style w:type="paragraph" w:customStyle="1" w:styleId="sophiabullet">
    <w:name w:val="sophiabullet"/>
    <w:basedOn w:val="bullets"/>
    <w:link w:val="sophiabulletChar"/>
    <w:qFormat/>
    <w:rsid w:val="006B0E02"/>
    <w:pPr>
      <w:ind w:left="324" w:hanging="324"/>
    </w:pPr>
    <w:rPr>
      <w:rFonts w:ascii="Belligerent Madness" w:hAnsi="Belligerent Madness"/>
      <w:sz w:val="22"/>
      <w:szCs w:val="20"/>
    </w:rPr>
  </w:style>
  <w:style w:type="character" w:customStyle="1" w:styleId="caseChar">
    <w:name w:val="case Char"/>
    <w:link w:val="case"/>
    <w:rsid w:val="00135249"/>
    <w:rPr>
      <w:rFonts w:ascii="Calibri" w:hAnsi="Calibri"/>
      <w:b/>
      <w:sz w:val="26"/>
      <w:szCs w:val="24"/>
      <w:lang w:val="es-ES" w:eastAsia="es-ES"/>
    </w:rPr>
  </w:style>
  <w:style w:type="character" w:customStyle="1" w:styleId="sophiabulletChar">
    <w:name w:val="sophiabullet Char"/>
    <w:link w:val="sophiabullet"/>
    <w:rsid w:val="006B0E02"/>
    <w:rPr>
      <w:rFonts w:ascii="Belligerent Madness" w:hAnsi="Belligerent Madness"/>
      <w:sz w:val="22"/>
      <w:lang w:val="es-ES" w:eastAsia="es-ES"/>
    </w:rPr>
  </w:style>
  <w:style w:type="character" w:customStyle="1" w:styleId="st1">
    <w:name w:val="st1"/>
    <w:basedOn w:val="DefaultParagraphFont"/>
    <w:rsid w:val="00B608C1"/>
  </w:style>
  <w:style w:type="paragraph" w:customStyle="1" w:styleId="bbbt">
    <w:name w:val="bbbt"/>
    <w:basedOn w:val="ListParagraph"/>
    <w:link w:val="bbbtChar"/>
    <w:qFormat/>
    <w:rsid w:val="00FE6215"/>
    <w:pPr>
      <w:numPr>
        <w:numId w:val="6"/>
      </w:numPr>
      <w:spacing w:after="80"/>
      <w:ind w:left="360"/>
    </w:pPr>
  </w:style>
  <w:style w:type="character" w:customStyle="1" w:styleId="bbbtChar">
    <w:name w:val="bbbt Char"/>
    <w:link w:val="bbbt"/>
    <w:rsid w:val="00FE6215"/>
    <w:rPr>
      <w:sz w:val="24"/>
      <w:lang w:val="es-ES" w:eastAsia="es-ES"/>
    </w:rPr>
  </w:style>
  <w:style w:type="character" w:customStyle="1" w:styleId="ListParagraphChar">
    <w:name w:val="List Paragraph Char"/>
    <w:link w:val="ListParagraph"/>
    <w:uiPriority w:val="34"/>
    <w:locked/>
    <w:rsid w:val="00A11C4B"/>
    <w:rPr>
      <w:sz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0389036">
      <w:bodyDiv w:val="1"/>
      <w:marLeft w:val="0"/>
      <w:marRight w:val="0"/>
      <w:marTop w:val="0"/>
      <w:marBottom w:val="0"/>
      <w:divBdr>
        <w:top w:val="none" w:sz="0" w:space="0" w:color="auto"/>
        <w:left w:val="none" w:sz="0" w:space="0" w:color="auto"/>
        <w:bottom w:val="none" w:sz="0" w:space="0" w:color="auto"/>
        <w:right w:val="none" w:sz="0" w:space="0" w:color="auto"/>
      </w:divBdr>
    </w:div>
    <w:div w:id="1808694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http://www.sba.gov/tools/business-plan/7" TargetMode="External"/><Relationship Id="rId26" Type="http://schemas.openxmlformats.org/officeDocument/2006/relationships/hyperlink" Target="http://www.businessdictionary.com" TargetMode="External"/><Relationship Id="rId39" Type="http://schemas.openxmlformats.org/officeDocument/2006/relationships/hyperlink" Target="http://www.fdic.gov" TargetMode="External"/><Relationship Id="rId3" Type="http://schemas.openxmlformats.org/officeDocument/2006/relationships/customXml" Target="../customXml/item3.xml"/><Relationship Id="rId21" Type="http://schemas.openxmlformats.org/officeDocument/2006/relationships/header" Target="header1.xml"/><Relationship Id="rId34" Type="http://schemas.openxmlformats.org/officeDocument/2006/relationships/hyperlink" Target="http://www.sba.gov/tools/sba-learning-center" TargetMode="External"/><Relationship Id="rId42" Type="http://schemas.openxmlformats.org/officeDocument/2006/relationships/hyperlink" Target="http://www.fdic.gov/consumers/consumer/moneysmart" TargetMode="External"/><Relationship Id="rId47"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yperlink" Target="http://www.dictionary.com" TargetMode="External"/><Relationship Id="rId33" Type="http://schemas.openxmlformats.org/officeDocument/2006/relationships/hyperlink" Target="http://www.sba.gov/tools" TargetMode="External"/><Relationship Id="rId38" Type="http://schemas.openxmlformats.org/officeDocument/2006/relationships/hyperlink" Target="http://www.mymoney.gov/" TargetMode="External"/><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8.png"/><Relationship Id="rId29" Type="http://schemas.openxmlformats.org/officeDocument/2006/relationships/hyperlink" Target="http://www.businessdictionary.com" TargetMode="External"/><Relationship Id="rId41" Type="http://schemas.openxmlformats.org/officeDocument/2006/relationships/hyperlink" Target="http://www.fdic.gov/buying/good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3.xml"/><Relationship Id="rId32" Type="http://schemas.openxmlformats.org/officeDocument/2006/relationships/hyperlink" Target="http://www.sba.gov/" TargetMode="External"/><Relationship Id="rId37" Type="http://schemas.openxmlformats.org/officeDocument/2006/relationships/hyperlink" Target="http://www.sba.gov/tools/local-assistance/wbc" TargetMode="External"/><Relationship Id="rId40" Type="http://schemas.openxmlformats.org/officeDocument/2006/relationships/hyperlink" Target="http://www.fdic.gov/smallbusiness" TargetMode="External"/><Relationship Id="rId45"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2.xml"/><Relationship Id="rId28" Type="http://schemas.openxmlformats.org/officeDocument/2006/relationships/hyperlink" Target="http://www.amosweb.com" TargetMode="External"/><Relationship Id="rId36" Type="http://schemas.openxmlformats.org/officeDocument/2006/relationships/hyperlink" Target="http://americassbdc.org" TargetMode="External"/><Relationship Id="rId10" Type="http://schemas.openxmlformats.org/officeDocument/2006/relationships/endnotes" Target="endnotes.xml"/><Relationship Id="rId19" Type="http://schemas.openxmlformats.org/officeDocument/2006/relationships/hyperlink" Target="http://www.sba.gov/tools/business-plan/8" TargetMode="External"/><Relationship Id="rId31" Type="http://schemas.openxmlformats.org/officeDocument/2006/relationships/hyperlink" Target="http://www.business.usa.gov" TargetMode="External"/><Relationship Id="rId44"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1.xml"/><Relationship Id="rId27" Type="http://schemas.openxmlformats.org/officeDocument/2006/relationships/hyperlink" Target="http://www.investopedia.com" TargetMode="External"/><Relationship Id="rId30" Type="http://schemas.openxmlformats.org/officeDocument/2006/relationships/hyperlink" Target="http://www.businessdictionary.com" TargetMode="External"/><Relationship Id="rId35" Type="http://schemas.openxmlformats.org/officeDocument/2006/relationships/hyperlink" Target="http://www.score.org" TargetMode="External"/><Relationship Id="rId43" Type="http://schemas.openxmlformats.org/officeDocument/2006/relationships/header" Target="head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2BE5A30C1776C489351801CE1E06059" ma:contentTypeVersion="0" ma:contentTypeDescription="Create a new document." ma:contentTypeScope="" ma:versionID="f18f4ddc0d1076d1a76ed5372cca9fe8">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0D9517AA-6E53-49A1-9BEE-A1B703DF441C}">
  <ds:schemaRefs>
    <ds:schemaRef ds:uri="http://schemas.microsoft.com/sharepoint/v3/contenttype/forms"/>
  </ds:schemaRefs>
</ds:datastoreItem>
</file>

<file path=customXml/itemProps2.xml><?xml version="1.0" encoding="utf-8"?>
<ds:datastoreItem xmlns:ds="http://schemas.openxmlformats.org/officeDocument/2006/customXml" ds:itemID="{475206AD-B36B-4BAC-A47A-8C63FA68CD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4E1DFC27-F7F4-4DDD-9440-9AE945748696}">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17CF502-3735-4BA9-ABC7-4D1729B341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6372</Words>
  <Characters>36323</Characters>
  <Application>Microsoft Office Word</Application>
  <DocSecurity>0</DocSecurity>
  <Lines>302</Lines>
  <Paragraphs>85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LinksUpToDate>false</LinksUpToDate>
  <CharactersWithSpaces>42610</CharactersWithSpaces>
  <SharedDoc>false</SharedDoc>
  <HLinks>
    <vt:vector size="258" baseType="variant">
      <vt:variant>
        <vt:i4>2</vt:i4>
      </vt:variant>
      <vt:variant>
        <vt:i4>206</vt:i4>
      </vt:variant>
      <vt:variant>
        <vt:i4>0</vt:i4>
      </vt:variant>
      <vt:variant>
        <vt:i4>5</vt:i4>
      </vt:variant>
      <vt:variant>
        <vt:lpwstr>http://www.fdic.gov/consumers/consumer/moneysmart</vt:lpwstr>
      </vt:variant>
      <vt:variant>
        <vt:lpwstr/>
      </vt:variant>
      <vt:variant>
        <vt:i4>4849687</vt:i4>
      </vt:variant>
      <vt:variant>
        <vt:i4>203</vt:i4>
      </vt:variant>
      <vt:variant>
        <vt:i4>0</vt:i4>
      </vt:variant>
      <vt:variant>
        <vt:i4>5</vt:i4>
      </vt:variant>
      <vt:variant>
        <vt:lpwstr>http://www.fdic.gov/buying/goods</vt:lpwstr>
      </vt:variant>
      <vt:variant>
        <vt:lpwstr/>
      </vt:variant>
      <vt:variant>
        <vt:i4>4653121</vt:i4>
      </vt:variant>
      <vt:variant>
        <vt:i4>200</vt:i4>
      </vt:variant>
      <vt:variant>
        <vt:i4>0</vt:i4>
      </vt:variant>
      <vt:variant>
        <vt:i4>5</vt:i4>
      </vt:variant>
      <vt:variant>
        <vt:lpwstr>http://www.fdic.gov/smallbusiness</vt:lpwstr>
      </vt:variant>
      <vt:variant>
        <vt:lpwstr/>
      </vt:variant>
      <vt:variant>
        <vt:i4>4849734</vt:i4>
      </vt:variant>
      <vt:variant>
        <vt:i4>197</vt:i4>
      </vt:variant>
      <vt:variant>
        <vt:i4>0</vt:i4>
      </vt:variant>
      <vt:variant>
        <vt:i4>5</vt:i4>
      </vt:variant>
      <vt:variant>
        <vt:lpwstr>http://www.fdic.gov/</vt:lpwstr>
      </vt:variant>
      <vt:variant>
        <vt:lpwstr/>
      </vt:variant>
      <vt:variant>
        <vt:i4>2949218</vt:i4>
      </vt:variant>
      <vt:variant>
        <vt:i4>194</vt:i4>
      </vt:variant>
      <vt:variant>
        <vt:i4>0</vt:i4>
      </vt:variant>
      <vt:variant>
        <vt:i4>5</vt:i4>
      </vt:variant>
      <vt:variant>
        <vt:lpwstr>http://www.mymoney.gov/</vt:lpwstr>
      </vt:variant>
      <vt:variant>
        <vt:lpwstr/>
      </vt:variant>
      <vt:variant>
        <vt:i4>852033</vt:i4>
      </vt:variant>
      <vt:variant>
        <vt:i4>191</vt:i4>
      </vt:variant>
      <vt:variant>
        <vt:i4>0</vt:i4>
      </vt:variant>
      <vt:variant>
        <vt:i4>5</vt:i4>
      </vt:variant>
      <vt:variant>
        <vt:lpwstr>http://www.sba.gov/tools/local-assistance/wbc</vt:lpwstr>
      </vt:variant>
      <vt:variant>
        <vt:lpwstr/>
      </vt:variant>
      <vt:variant>
        <vt:i4>4390927</vt:i4>
      </vt:variant>
      <vt:variant>
        <vt:i4>188</vt:i4>
      </vt:variant>
      <vt:variant>
        <vt:i4>0</vt:i4>
      </vt:variant>
      <vt:variant>
        <vt:i4>5</vt:i4>
      </vt:variant>
      <vt:variant>
        <vt:lpwstr>http://americassbdc.org/</vt:lpwstr>
      </vt:variant>
      <vt:variant>
        <vt:lpwstr/>
      </vt:variant>
      <vt:variant>
        <vt:i4>5898269</vt:i4>
      </vt:variant>
      <vt:variant>
        <vt:i4>185</vt:i4>
      </vt:variant>
      <vt:variant>
        <vt:i4>0</vt:i4>
      </vt:variant>
      <vt:variant>
        <vt:i4>5</vt:i4>
      </vt:variant>
      <vt:variant>
        <vt:lpwstr>http://www.score.org/</vt:lpwstr>
      </vt:variant>
      <vt:variant>
        <vt:lpwstr/>
      </vt:variant>
      <vt:variant>
        <vt:i4>1114190</vt:i4>
      </vt:variant>
      <vt:variant>
        <vt:i4>182</vt:i4>
      </vt:variant>
      <vt:variant>
        <vt:i4>0</vt:i4>
      </vt:variant>
      <vt:variant>
        <vt:i4>5</vt:i4>
      </vt:variant>
      <vt:variant>
        <vt:lpwstr>http://www.sba.gov/tools/sba-learning-center</vt:lpwstr>
      </vt:variant>
      <vt:variant>
        <vt:lpwstr/>
      </vt:variant>
      <vt:variant>
        <vt:i4>4194399</vt:i4>
      </vt:variant>
      <vt:variant>
        <vt:i4>179</vt:i4>
      </vt:variant>
      <vt:variant>
        <vt:i4>0</vt:i4>
      </vt:variant>
      <vt:variant>
        <vt:i4>5</vt:i4>
      </vt:variant>
      <vt:variant>
        <vt:lpwstr>http://www.sba.gov/tools</vt:lpwstr>
      </vt:variant>
      <vt:variant>
        <vt:lpwstr/>
      </vt:variant>
      <vt:variant>
        <vt:i4>4194399</vt:i4>
      </vt:variant>
      <vt:variant>
        <vt:i4>176</vt:i4>
      </vt:variant>
      <vt:variant>
        <vt:i4>0</vt:i4>
      </vt:variant>
      <vt:variant>
        <vt:i4>5</vt:i4>
      </vt:variant>
      <vt:variant>
        <vt:lpwstr>http://www.sba.gov/tools</vt:lpwstr>
      </vt:variant>
      <vt:variant>
        <vt:lpwstr/>
      </vt:variant>
      <vt:variant>
        <vt:i4>2621555</vt:i4>
      </vt:variant>
      <vt:variant>
        <vt:i4>173</vt:i4>
      </vt:variant>
      <vt:variant>
        <vt:i4>0</vt:i4>
      </vt:variant>
      <vt:variant>
        <vt:i4>5</vt:i4>
      </vt:variant>
      <vt:variant>
        <vt:lpwstr>http://www.sba.gov/</vt:lpwstr>
      </vt:variant>
      <vt:variant>
        <vt:lpwstr/>
      </vt:variant>
      <vt:variant>
        <vt:i4>1310815</vt:i4>
      </vt:variant>
      <vt:variant>
        <vt:i4>170</vt:i4>
      </vt:variant>
      <vt:variant>
        <vt:i4>0</vt:i4>
      </vt:variant>
      <vt:variant>
        <vt:i4>5</vt:i4>
      </vt:variant>
      <vt:variant>
        <vt:lpwstr>http://www.business.usa.gov/</vt:lpwstr>
      </vt:variant>
      <vt:variant>
        <vt:lpwstr/>
      </vt:variant>
      <vt:variant>
        <vt:i4>3866686</vt:i4>
      </vt:variant>
      <vt:variant>
        <vt:i4>167</vt:i4>
      </vt:variant>
      <vt:variant>
        <vt:i4>0</vt:i4>
      </vt:variant>
      <vt:variant>
        <vt:i4>5</vt:i4>
      </vt:variant>
      <vt:variant>
        <vt:lpwstr>http://www.businessdictionary.com/</vt:lpwstr>
      </vt:variant>
      <vt:variant>
        <vt:lpwstr/>
      </vt:variant>
      <vt:variant>
        <vt:i4>3866686</vt:i4>
      </vt:variant>
      <vt:variant>
        <vt:i4>164</vt:i4>
      </vt:variant>
      <vt:variant>
        <vt:i4>0</vt:i4>
      </vt:variant>
      <vt:variant>
        <vt:i4>5</vt:i4>
      </vt:variant>
      <vt:variant>
        <vt:lpwstr>http://www.businessdictionary.com/</vt:lpwstr>
      </vt:variant>
      <vt:variant>
        <vt:lpwstr/>
      </vt:variant>
      <vt:variant>
        <vt:i4>4063338</vt:i4>
      </vt:variant>
      <vt:variant>
        <vt:i4>161</vt:i4>
      </vt:variant>
      <vt:variant>
        <vt:i4>0</vt:i4>
      </vt:variant>
      <vt:variant>
        <vt:i4>5</vt:i4>
      </vt:variant>
      <vt:variant>
        <vt:lpwstr>http://www.amosweb.com/</vt:lpwstr>
      </vt:variant>
      <vt:variant>
        <vt:lpwstr/>
      </vt:variant>
      <vt:variant>
        <vt:i4>4849748</vt:i4>
      </vt:variant>
      <vt:variant>
        <vt:i4>158</vt:i4>
      </vt:variant>
      <vt:variant>
        <vt:i4>0</vt:i4>
      </vt:variant>
      <vt:variant>
        <vt:i4>5</vt:i4>
      </vt:variant>
      <vt:variant>
        <vt:lpwstr>http://www.investopedia.com/</vt:lpwstr>
      </vt:variant>
      <vt:variant>
        <vt:lpwstr/>
      </vt:variant>
      <vt:variant>
        <vt:i4>3866686</vt:i4>
      </vt:variant>
      <vt:variant>
        <vt:i4>155</vt:i4>
      </vt:variant>
      <vt:variant>
        <vt:i4>0</vt:i4>
      </vt:variant>
      <vt:variant>
        <vt:i4>5</vt:i4>
      </vt:variant>
      <vt:variant>
        <vt:lpwstr>http://www.businessdictionary.com/</vt:lpwstr>
      </vt:variant>
      <vt:variant>
        <vt:lpwstr/>
      </vt:variant>
      <vt:variant>
        <vt:i4>3604532</vt:i4>
      </vt:variant>
      <vt:variant>
        <vt:i4>152</vt:i4>
      </vt:variant>
      <vt:variant>
        <vt:i4>0</vt:i4>
      </vt:variant>
      <vt:variant>
        <vt:i4>5</vt:i4>
      </vt:variant>
      <vt:variant>
        <vt:lpwstr>http://www.dictionary.com/</vt:lpwstr>
      </vt:variant>
      <vt:variant>
        <vt:lpwstr/>
      </vt:variant>
      <vt:variant>
        <vt:i4>5963844</vt:i4>
      </vt:variant>
      <vt:variant>
        <vt:i4>149</vt:i4>
      </vt:variant>
      <vt:variant>
        <vt:i4>0</vt:i4>
      </vt:variant>
      <vt:variant>
        <vt:i4>5</vt:i4>
      </vt:variant>
      <vt:variant>
        <vt:lpwstr>http://www.sba.gov/tools/business-plan/8</vt:lpwstr>
      </vt:variant>
      <vt:variant>
        <vt:lpwstr/>
      </vt:variant>
      <vt:variant>
        <vt:i4>5505092</vt:i4>
      </vt:variant>
      <vt:variant>
        <vt:i4>146</vt:i4>
      </vt:variant>
      <vt:variant>
        <vt:i4>0</vt:i4>
      </vt:variant>
      <vt:variant>
        <vt:i4>5</vt:i4>
      </vt:variant>
      <vt:variant>
        <vt:lpwstr>http://www.sba.gov/tools/business-plan/7</vt:lpwstr>
      </vt:variant>
      <vt:variant>
        <vt:lpwstr/>
      </vt:variant>
      <vt:variant>
        <vt:i4>1376307</vt:i4>
      </vt:variant>
      <vt:variant>
        <vt:i4>131</vt:i4>
      </vt:variant>
      <vt:variant>
        <vt:i4>0</vt:i4>
      </vt:variant>
      <vt:variant>
        <vt:i4>5</vt:i4>
      </vt:variant>
      <vt:variant>
        <vt:lpwstr/>
      </vt:variant>
      <vt:variant>
        <vt:lpwstr>_Toc426533268</vt:lpwstr>
      </vt:variant>
      <vt:variant>
        <vt:i4>1376307</vt:i4>
      </vt:variant>
      <vt:variant>
        <vt:i4>125</vt:i4>
      </vt:variant>
      <vt:variant>
        <vt:i4>0</vt:i4>
      </vt:variant>
      <vt:variant>
        <vt:i4>5</vt:i4>
      </vt:variant>
      <vt:variant>
        <vt:lpwstr/>
      </vt:variant>
      <vt:variant>
        <vt:lpwstr>_Toc426533267</vt:lpwstr>
      </vt:variant>
      <vt:variant>
        <vt:i4>1376307</vt:i4>
      </vt:variant>
      <vt:variant>
        <vt:i4>119</vt:i4>
      </vt:variant>
      <vt:variant>
        <vt:i4>0</vt:i4>
      </vt:variant>
      <vt:variant>
        <vt:i4>5</vt:i4>
      </vt:variant>
      <vt:variant>
        <vt:lpwstr/>
      </vt:variant>
      <vt:variant>
        <vt:lpwstr>_Toc426533266</vt:lpwstr>
      </vt:variant>
      <vt:variant>
        <vt:i4>1376307</vt:i4>
      </vt:variant>
      <vt:variant>
        <vt:i4>113</vt:i4>
      </vt:variant>
      <vt:variant>
        <vt:i4>0</vt:i4>
      </vt:variant>
      <vt:variant>
        <vt:i4>5</vt:i4>
      </vt:variant>
      <vt:variant>
        <vt:lpwstr/>
      </vt:variant>
      <vt:variant>
        <vt:lpwstr>_Toc426533265</vt:lpwstr>
      </vt:variant>
      <vt:variant>
        <vt:i4>1376307</vt:i4>
      </vt:variant>
      <vt:variant>
        <vt:i4>107</vt:i4>
      </vt:variant>
      <vt:variant>
        <vt:i4>0</vt:i4>
      </vt:variant>
      <vt:variant>
        <vt:i4>5</vt:i4>
      </vt:variant>
      <vt:variant>
        <vt:lpwstr/>
      </vt:variant>
      <vt:variant>
        <vt:lpwstr>_Toc426533264</vt:lpwstr>
      </vt:variant>
      <vt:variant>
        <vt:i4>1376307</vt:i4>
      </vt:variant>
      <vt:variant>
        <vt:i4>101</vt:i4>
      </vt:variant>
      <vt:variant>
        <vt:i4>0</vt:i4>
      </vt:variant>
      <vt:variant>
        <vt:i4>5</vt:i4>
      </vt:variant>
      <vt:variant>
        <vt:lpwstr/>
      </vt:variant>
      <vt:variant>
        <vt:lpwstr>_Toc426533263</vt:lpwstr>
      </vt:variant>
      <vt:variant>
        <vt:i4>1376307</vt:i4>
      </vt:variant>
      <vt:variant>
        <vt:i4>95</vt:i4>
      </vt:variant>
      <vt:variant>
        <vt:i4>0</vt:i4>
      </vt:variant>
      <vt:variant>
        <vt:i4>5</vt:i4>
      </vt:variant>
      <vt:variant>
        <vt:lpwstr/>
      </vt:variant>
      <vt:variant>
        <vt:lpwstr>_Toc426533262</vt:lpwstr>
      </vt:variant>
      <vt:variant>
        <vt:i4>1376307</vt:i4>
      </vt:variant>
      <vt:variant>
        <vt:i4>89</vt:i4>
      </vt:variant>
      <vt:variant>
        <vt:i4>0</vt:i4>
      </vt:variant>
      <vt:variant>
        <vt:i4>5</vt:i4>
      </vt:variant>
      <vt:variant>
        <vt:lpwstr/>
      </vt:variant>
      <vt:variant>
        <vt:lpwstr>_Toc426533261</vt:lpwstr>
      </vt:variant>
      <vt:variant>
        <vt:i4>1376307</vt:i4>
      </vt:variant>
      <vt:variant>
        <vt:i4>83</vt:i4>
      </vt:variant>
      <vt:variant>
        <vt:i4>0</vt:i4>
      </vt:variant>
      <vt:variant>
        <vt:i4>5</vt:i4>
      </vt:variant>
      <vt:variant>
        <vt:lpwstr/>
      </vt:variant>
      <vt:variant>
        <vt:lpwstr>_Toc426533260</vt:lpwstr>
      </vt:variant>
      <vt:variant>
        <vt:i4>1441843</vt:i4>
      </vt:variant>
      <vt:variant>
        <vt:i4>77</vt:i4>
      </vt:variant>
      <vt:variant>
        <vt:i4>0</vt:i4>
      </vt:variant>
      <vt:variant>
        <vt:i4>5</vt:i4>
      </vt:variant>
      <vt:variant>
        <vt:lpwstr/>
      </vt:variant>
      <vt:variant>
        <vt:lpwstr>_Toc426533259</vt:lpwstr>
      </vt:variant>
      <vt:variant>
        <vt:i4>1441843</vt:i4>
      </vt:variant>
      <vt:variant>
        <vt:i4>71</vt:i4>
      </vt:variant>
      <vt:variant>
        <vt:i4>0</vt:i4>
      </vt:variant>
      <vt:variant>
        <vt:i4>5</vt:i4>
      </vt:variant>
      <vt:variant>
        <vt:lpwstr/>
      </vt:variant>
      <vt:variant>
        <vt:lpwstr>_Toc426533258</vt:lpwstr>
      </vt:variant>
      <vt:variant>
        <vt:i4>1441843</vt:i4>
      </vt:variant>
      <vt:variant>
        <vt:i4>65</vt:i4>
      </vt:variant>
      <vt:variant>
        <vt:i4>0</vt:i4>
      </vt:variant>
      <vt:variant>
        <vt:i4>5</vt:i4>
      </vt:variant>
      <vt:variant>
        <vt:lpwstr/>
      </vt:variant>
      <vt:variant>
        <vt:lpwstr>_Toc426533257</vt:lpwstr>
      </vt:variant>
      <vt:variant>
        <vt:i4>1441843</vt:i4>
      </vt:variant>
      <vt:variant>
        <vt:i4>59</vt:i4>
      </vt:variant>
      <vt:variant>
        <vt:i4>0</vt:i4>
      </vt:variant>
      <vt:variant>
        <vt:i4>5</vt:i4>
      </vt:variant>
      <vt:variant>
        <vt:lpwstr/>
      </vt:variant>
      <vt:variant>
        <vt:lpwstr>_Toc426533256</vt:lpwstr>
      </vt:variant>
      <vt:variant>
        <vt:i4>1441843</vt:i4>
      </vt:variant>
      <vt:variant>
        <vt:i4>53</vt:i4>
      </vt:variant>
      <vt:variant>
        <vt:i4>0</vt:i4>
      </vt:variant>
      <vt:variant>
        <vt:i4>5</vt:i4>
      </vt:variant>
      <vt:variant>
        <vt:lpwstr/>
      </vt:variant>
      <vt:variant>
        <vt:lpwstr>_Toc426533255</vt:lpwstr>
      </vt:variant>
      <vt:variant>
        <vt:i4>1441843</vt:i4>
      </vt:variant>
      <vt:variant>
        <vt:i4>47</vt:i4>
      </vt:variant>
      <vt:variant>
        <vt:i4>0</vt:i4>
      </vt:variant>
      <vt:variant>
        <vt:i4>5</vt:i4>
      </vt:variant>
      <vt:variant>
        <vt:lpwstr/>
      </vt:variant>
      <vt:variant>
        <vt:lpwstr>_Toc426533254</vt:lpwstr>
      </vt:variant>
      <vt:variant>
        <vt:i4>1441843</vt:i4>
      </vt:variant>
      <vt:variant>
        <vt:i4>41</vt:i4>
      </vt:variant>
      <vt:variant>
        <vt:i4>0</vt:i4>
      </vt:variant>
      <vt:variant>
        <vt:i4>5</vt:i4>
      </vt:variant>
      <vt:variant>
        <vt:lpwstr/>
      </vt:variant>
      <vt:variant>
        <vt:lpwstr>_Toc426533253</vt:lpwstr>
      </vt:variant>
      <vt:variant>
        <vt:i4>1441843</vt:i4>
      </vt:variant>
      <vt:variant>
        <vt:i4>35</vt:i4>
      </vt:variant>
      <vt:variant>
        <vt:i4>0</vt:i4>
      </vt:variant>
      <vt:variant>
        <vt:i4>5</vt:i4>
      </vt:variant>
      <vt:variant>
        <vt:lpwstr/>
      </vt:variant>
      <vt:variant>
        <vt:lpwstr>_Toc426533252</vt:lpwstr>
      </vt:variant>
      <vt:variant>
        <vt:i4>1441843</vt:i4>
      </vt:variant>
      <vt:variant>
        <vt:i4>29</vt:i4>
      </vt:variant>
      <vt:variant>
        <vt:i4>0</vt:i4>
      </vt:variant>
      <vt:variant>
        <vt:i4>5</vt:i4>
      </vt:variant>
      <vt:variant>
        <vt:lpwstr/>
      </vt:variant>
      <vt:variant>
        <vt:lpwstr>_Toc426533251</vt:lpwstr>
      </vt:variant>
      <vt:variant>
        <vt:i4>1441843</vt:i4>
      </vt:variant>
      <vt:variant>
        <vt:i4>23</vt:i4>
      </vt:variant>
      <vt:variant>
        <vt:i4>0</vt:i4>
      </vt:variant>
      <vt:variant>
        <vt:i4>5</vt:i4>
      </vt:variant>
      <vt:variant>
        <vt:lpwstr/>
      </vt:variant>
      <vt:variant>
        <vt:lpwstr>_Toc426533250</vt:lpwstr>
      </vt:variant>
      <vt:variant>
        <vt:i4>1507379</vt:i4>
      </vt:variant>
      <vt:variant>
        <vt:i4>17</vt:i4>
      </vt:variant>
      <vt:variant>
        <vt:i4>0</vt:i4>
      </vt:variant>
      <vt:variant>
        <vt:i4>5</vt:i4>
      </vt:variant>
      <vt:variant>
        <vt:lpwstr/>
      </vt:variant>
      <vt:variant>
        <vt:lpwstr>_Toc426533249</vt:lpwstr>
      </vt:variant>
      <vt:variant>
        <vt:i4>1507379</vt:i4>
      </vt:variant>
      <vt:variant>
        <vt:i4>11</vt:i4>
      </vt:variant>
      <vt:variant>
        <vt:i4>0</vt:i4>
      </vt:variant>
      <vt:variant>
        <vt:i4>5</vt:i4>
      </vt:variant>
      <vt:variant>
        <vt:lpwstr/>
      </vt:variant>
      <vt:variant>
        <vt:lpwstr>_Toc426533248</vt:lpwstr>
      </vt:variant>
      <vt:variant>
        <vt:i4>1507379</vt:i4>
      </vt:variant>
      <vt:variant>
        <vt:i4>5</vt:i4>
      </vt:variant>
      <vt:variant>
        <vt:i4>0</vt:i4>
      </vt:variant>
      <vt:variant>
        <vt:i4>5</vt:i4>
      </vt:variant>
      <vt:variant>
        <vt:lpwstr/>
      </vt:variant>
      <vt:variant>
        <vt:lpwstr>_Toc426533247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2012-04-09T12:50:00Z</cp:lastPrinted>
  <dcterms:created xsi:type="dcterms:W3CDTF">2015-11-17T20:20:00Z</dcterms:created>
  <dcterms:modified xsi:type="dcterms:W3CDTF">2016-10-07T19:30:00Z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0x010100C2BE5A30C1776C489351801CE1E06059</vt:lpwstr>
  </property>
</Properties>
</file>