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01D9" w:rsidRPr="004B4C10" w:rsidRDefault="003A4A80" w:rsidP="0031777E">
      <w:pPr>
        <w:jc w:val="center"/>
      </w:pPr>
      <w:bookmarkStart w:id="0" w:name="Editing"/>
      <w:bookmarkStart w:id="1" w:name="_GoBack"/>
      <w:bookmarkEnd w:id="0"/>
      <w:bookmarkEnd w:id="1"/>
      <w:r w:rsidRPr="004B4C10">
        <w:rPr>
          <w:noProof/>
        </w:rPr>
        <w:drawing>
          <wp:inline distT="0" distB="0" distL="0" distR="0">
            <wp:extent cx="6724650" cy="8238333"/>
            <wp:effectExtent l="0" t="0" r="0" b="0"/>
            <wp:docPr id="1" name="Picture 1" descr="FDIC_IG_CashFlow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IC_IG_CashFlow_2"/>
                    <pic:cNvPicPr>
                      <a:picLocks noChangeAspect="1" noChangeArrowheads="1"/>
                    </pic:cNvPicPr>
                  </pic:nvPicPr>
                  <pic:blipFill rotWithShape="1">
                    <a:blip r:embed="rId12">
                      <a:extLst>
                        <a:ext uri="{28A0092B-C50C-407E-A947-70E740481C1C}">
                          <a14:useLocalDpi xmlns:a14="http://schemas.microsoft.com/office/drawing/2010/main" val="0"/>
                        </a:ext>
                      </a:extLst>
                    </a:blip>
                    <a:srcRect l="2605" t="6314" r="5279" b="6645"/>
                    <a:stretch/>
                  </pic:blipFill>
                  <pic:spPr bwMode="auto">
                    <a:xfrm>
                      <a:off x="0" y="0"/>
                      <a:ext cx="6725263" cy="8239084"/>
                    </a:xfrm>
                    <a:prstGeom prst="rect">
                      <a:avLst/>
                    </a:prstGeom>
                    <a:noFill/>
                    <a:ln>
                      <a:noFill/>
                    </a:ln>
                    <a:extLst>
                      <a:ext uri="{53640926-AAD7-44D8-BBD7-CCE9431645EC}">
                        <a14:shadowObscured xmlns:a14="http://schemas.microsoft.com/office/drawing/2010/main"/>
                      </a:ext>
                    </a:extLst>
                  </pic:spPr>
                </pic:pic>
              </a:graphicData>
            </a:graphic>
          </wp:inline>
        </w:drawing>
      </w:r>
      <w:r w:rsidR="003952A7" w:rsidRPr="004B4C10">
        <w:t xml:space="preserve">  </w:t>
      </w:r>
    </w:p>
    <w:p w:rsidR="00931454" w:rsidRPr="004B4C10" w:rsidRDefault="00931454" w:rsidP="00DF5F3C"/>
    <w:p w:rsidR="00931454" w:rsidRPr="004B4C10" w:rsidRDefault="00931454" w:rsidP="00DF5F3C">
      <w:pPr>
        <w:sectPr w:rsidR="00931454" w:rsidRPr="004B4C10" w:rsidSect="00F83F03">
          <w:headerReference w:type="even" r:id="rId13"/>
          <w:headerReference w:type="default" r:id="rId14"/>
          <w:footerReference w:type="even" r:id="rId15"/>
          <w:footerReference w:type="default" r:id="rId16"/>
          <w:headerReference w:type="first" r:id="rId17"/>
          <w:footerReference w:type="first" r:id="rId18"/>
          <w:type w:val="continuous"/>
          <w:pgSz w:w="12240" w:h="15840"/>
          <w:pgMar w:top="432" w:right="720" w:bottom="720" w:left="576" w:header="720" w:footer="720" w:gutter="0"/>
          <w:cols w:space="720"/>
          <w:titlePg/>
          <w:docGrid w:linePitch="326"/>
        </w:sectPr>
      </w:pPr>
    </w:p>
    <w:p w:rsidR="005E3193" w:rsidRPr="004B4C10" w:rsidRDefault="005E3193" w:rsidP="005E3193"/>
    <w:p w:rsidR="009163DD" w:rsidRPr="004B4C10" w:rsidRDefault="009163DD" w:rsidP="00BA617C">
      <w:pPr>
        <w:pStyle w:val="Head"/>
      </w:pPr>
      <w:r w:rsidRPr="004B4C10">
        <w:t>Table of Contents</w:t>
      </w:r>
    </w:p>
    <w:p w:rsidR="004E4026" w:rsidRPr="004B4C10" w:rsidRDefault="004E4026" w:rsidP="004E4026"/>
    <w:bookmarkStart w:id="2" w:name="_Toc271614274"/>
    <w:p w:rsidR="007E2911" w:rsidRPr="004B4C10" w:rsidRDefault="00732C75">
      <w:pPr>
        <w:pStyle w:val="TOC1"/>
        <w:tabs>
          <w:tab w:val="right" w:leader="dot" w:pos="9962"/>
        </w:tabs>
        <w:rPr>
          <w:rFonts w:eastAsiaTheme="minorEastAsia" w:cstheme="minorBidi"/>
          <w:b w:val="0"/>
          <w:bCs w:val="0"/>
          <w:caps w:val="0"/>
          <w:noProof/>
          <w:sz w:val="22"/>
          <w:szCs w:val="22"/>
        </w:rPr>
      </w:pPr>
      <w:r w:rsidRPr="004B4C10">
        <w:fldChar w:fldCharType="begin"/>
      </w:r>
      <w:r w:rsidR="00EB4E92" w:rsidRPr="004B4C10">
        <w:instrText xml:space="preserve"> TOC \o "1-3" \h \z \u </w:instrText>
      </w:r>
      <w:r w:rsidRPr="004B4C10">
        <w:fldChar w:fldCharType="separate"/>
      </w:r>
      <w:hyperlink w:anchor="_Toc418843055" w:history="1">
        <w:r w:rsidR="007E2911" w:rsidRPr="004B4C10">
          <w:rPr>
            <w:rStyle w:val="Hyperlink"/>
            <w:noProof/>
          </w:rPr>
          <w:t>Getting Started</w:t>
        </w:r>
        <w:r w:rsidR="007E2911" w:rsidRPr="004B4C10">
          <w:rPr>
            <w:noProof/>
            <w:webHidden/>
          </w:rPr>
          <w:tab/>
        </w:r>
        <w:r w:rsidRPr="004B4C10">
          <w:rPr>
            <w:noProof/>
            <w:webHidden/>
          </w:rPr>
          <w:fldChar w:fldCharType="begin"/>
        </w:r>
        <w:r w:rsidR="007E2911" w:rsidRPr="004B4C10">
          <w:rPr>
            <w:noProof/>
            <w:webHidden/>
          </w:rPr>
          <w:instrText xml:space="preserve"> PAGEREF _Toc418843055 \h </w:instrText>
        </w:r>
        <w:r w:rsidRPr="004B4C10">
          <w:rPr>
            <w:noProof/>
            <w:webHidden/>
          </w:rPr>
        </w:r>
        <w:r w:rsidRPr="004B4C10">
          <w:rPr>
            <w:noProof/>
            <w:webHidden/>
          </w:rPr>
          <w:fldChar w:fldCharType="separate"/>
        </w:r>
        <w:r w:rsidR="00865E7F">
          <w:rPr>
            <w:noProof/>
            <w:webHidden/>
          </w:rPr>
          <w:t>3</w:t>
        </w:r>
        <w:r w:rsidRPr="004B4C10">
          <w:rPr>
            <w:noProof/>
            <w:webHidden/>
          </w:rPr>
          <w:fldChar w:fldCharType="end"/>
        </w:r>
      </w:hyperlink>
    </w:p>
    <w:p w:rsidR="007E2911" w:rsidRPr="004B4C10" w:rsidRDefault="000B03C9">
      <w:pPr>
        <w:pStyle w:val="TOC2"/>
        <w:tabs>
          <w:tab w:val="right" w:leader="dot" w:pos="9962"/>
        </w:tabs>
        <w:rPr>
          <w:rFonts w:eastAsiaTheme="minorEastAsia" w:cstheme="minorBidi"/>
          <w:smallCaps w:val="0"/>
          <w:noProof/>
          <w:sz w:val="22"/>
          <w:szCs w:val="22"/>
        </w:rPr>
      </w:pPr>
      <w:hyperlink w:anchor="_Toc418843056" w:history="1">
        <w:r w:rsidR="007E2911" w:rsidRPr="004B4C10">
          <w:rPr>
            <w:rStyle w:val="Hyperlink"/>
            <w:noProof/>
          </w:rPr>
          <w:t>Training Overview</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_Toc418843056 \h </w:instrText>
        </w:r>
        <w:r w:rsidR="00732C75" w:rsidRPr="004B4C10">
          <w:rPr>
            <w:noProof/>
            <w:webHidden/>
          </w:rPr>
        </w:r>
        <w:r w:rsidR="00732C75" w:rsidRPr="004B4C10">
          <w:rPr>
            <w:noProof/>
            <w:webHidden/>
          </w:rPr>
          <w:fldChar w:fldCharType="separate"/>
        </w:r>
        <w:r w:rsidR="00865E7F">
          <w:rPr>
            <w:noProof/>
            <w:webHidden/>
          </w:rPr>
          <w:t>4</w:t>
        </w:r>
        <w:r w:rsidR="00732C75" w:rsidRPr="004B4C10">
          <w:rPr>
            <w:noProof/>
            <w:webHidden/>
          </w:rPr>
          <w:fldChar w:fldCharType="end"/>
        </w:r>
      </w:hyperlink>
    </w:p>
    <w:p w:rsidR="007E2911" w:rsidRPr="004B4C10" w:rsidRDefault="000B03C9">
      <w:pPr>
        <w:pStyle w:val="TOC2"/>
        <w:tabs>
          <w:tab w:val="right" w:leader="dot" w:pos="9962"/>
        </w:tabs>
        <w:rPr>
          <w:rFonts w:eastAsiaTheme="minorEastAsia" w:cstheme="minorBidi"/>
          <w:smallCaps w:val="0"/>
          <w:noProof/>
          <w:sz w:val="22"/>
          <w:szCs w:val="22"/>
        </w:rPr>
      </w:pPr>
      <w:hyperlink w:anchor="_Toc418843057" w:history="1">
        <w:r w:rsidR="007E2911" w:rsidRPr="004B4C10">
          <w:rPr>
            <w:rStyle w:val="Hyperlink"/>
            <w:noProof/>
          </w:rPr>
          <w:t>The Class at a Glance</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_Toc418843057 \h </w:instrText>
        </w:r>
        <w:r w:rsidR="00732C75" w:rsidRPr="004B4C10">
          <w:rPr>
            <w:noProof/>
            <w:webHidden/>
          </w:rPr>
        </w:r>
        <w:r w:rsidR="00732C75" w:rsidRPr="004B4C10">
          <w:rPr>
            <w:noProof/>
            <w:webHidden/>
          </w:rPr>
          <w:fldChar w:fldCharType="separate"/>
        </w:r>
        <w:r w:rsidR="00865E7F">
          <w:rPr>
            <w:noProof/>
            <w:webHidden/>
          </w:rPr>
          <w:t>6</w:t>
        </w:r>
        <w:r w:rsidR="00732C75" w:rsidRPr="004B4C10">
          <w:rPr>
            <w:noProof/>
            <w:webHidden/>
          </w:rPr>
          <w:fldChar w:fldCharType="end"/>
        </w:r>
      </w:hyperlink>
    </w:p>
    <w:p w:rsidR="007E2911" w:rsidRPr="004B4C10" w:rsidRDefault="000B03C9">
      <w:pPr>
        <w:pStyle w:val="TOC1"/>
        <w:tabs>
          <w:tab w:val="right" w:leader="dot" w:pos="9962"/>
        </w:tabs>
        <w:rPr>
          <w:rFonts w:eastAsiaTheme="minorEastAsia" w:cstheme="minorBidi"/>
          <w:b w:val="0"/>
          <w:bCs w:val="0"/>
          <w:caps w:val="0"/>
          <w:noProof/>
          <w:sz w:val="22"/>
          <w:szCs w:val="22"/>
        </w:rPr>
      </w:pPr>
      <w:hyperlink w:anchor="_Toc418843058" w:history="1">
        <w:r w:rsidR="007E2911" w:rsidRPr="004B4C10">
          <w:rPr>
            <w:rStyle w:val="Hyperlink"/>
            <w:noProof/>
          </w:rPr>
          <w:t>Instructor Notes and Presentation Guidelines</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_Toc418843058 \h </w:instrText>
        </w:r>
        <w:r w:rsidR="00732C75" w:rsidRPr="004B4C10">
          <w:rPr>
            <w:noProof/>
            <w:webHidden/>
          </w:rPr>
        </w:r>
        <w:r w:rsidR="00732C75" w:rsidRPr="004B4C10">
          <w:rPr>
            <w:noProof/>
            <w:webHidden/>
          </w:rPr>
          <w:fldChar w:fldCharType="separate"/>
        </w:r>
        <w:r w:rsidR="00865E7F">
          <w:rPr>
            <w:noProof/>
            <w:webHidden/>
          </w:rPr>
          <w:t>7</w:t>
        </w:r>
        <w:r w:rsidR="00732C75" w:rsidRPr="004B4C10">
          <w:rPr>
            <w:noProof/>
            <w:webHidden/>
          </w:rPr>
          <w:fldChar w:fldCharType="end"/>
        </w:r>
      </w:hyperlink>
    </w:p>
    <w:p w:rsidR="007E2911" w:rsidRPr="004B4C10" w:rsidRDefault="000B03C9">
      <w:pPr>
        <w:pStyle w:val="TOC2"/>
        <w:tabs>
          <w:tab w:val="right" w:leader="dot" w:pos="9962"/>
        </w:tabs>
        <w:rPr>
          <w:rFonts w:eastAsiaTheme="minorEastAsia" w:cstheme="minorBidi"/>
          <w:smallCaps w:val="0"/>
          <w:noProof/>
          <w:sz w:val="22"/>
          <w:szCs w:val="22"/>
        </w:rPr>
      </w:pPr>
      <w:hyperlink w:anchor="_Toc418843059" w:history="1">
        <w:r w:rsidR="007E2911" w:rsidRPr="004B4C10">
          <w:rPr>
            <w:rStyle w:val="Hyperlink"/>
            <w:noProof/>
          </w:rPr>
          <w:t>Welcome, Pre-Test, Agenda, and Learning Objectives</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_Toc418843059 \h </w:instrText>
        </w:r>
        <w:r w:rsidR="00732C75" w:rsidRPr="004B4C10">
          <w:rPr>
            <w:noProof/>
            <w:webHidden/>
          </w:rPr>
        </w:r>
        <w:r w:rsidR="00732C75" w:rsidRPr="004B4C10">
          <w:rPr>
            <w:noProof/>
            <w:webHidden/>
          </w:rPr>
          <w:fldChar w:fldCharType="separate"/>
        </w:r>
        <w:r w:rsidR="00865E7F">
          <w:rPr>
            <w:noProof/>
            <w:webHidden/>
          </w:rPr>
          <w:t>7</w:t>
        </w:r>
        <w:r w:rsidR="00732C75" w:rsidRPr="004B4C10">
          <w:rPr>
            <w:noProof/>
            <w:webHidden/>
          </w:rPr>
          <w:fldChar w:fldCharType="end"/>
        </w:r>
      </w:hyperlink>
    </w:p>
    <w:p w:rsidR="007E2911" w:rsidRPr="004B4C10" w:rsidRDefault="000B03C9">
      <w:pPr>
        <w:pStyle w:val="TOC2"/>
        <w:tabs>
          <w:tab w:val="right" w:leader="dot" w:pos="9962"/>
        </w:tabs>
        <w:rPr>
          <w:rFonts w:eastAsiaTheme="minorEastAsia" w:cstheme="minorBidi"/>
          <w:smallCaps w:val="0"/>
          <w:noProof/>
          <w:sz w:val="22"/>
          <w:szCs w:val="22"/>
        </w:rPr>
      </w:pPr>
      <w:hyperlink w:anchor="_Toc418843060" w:history="1">
        <w:r w:rsidR="007E2911" w:rsidRPr="004B4C10">
          <w:rPr>
            <w:rStyle w:val="Hyperlink"/>
            <w:noProof/>
          </w:rPr>
          <w:t>Introducing Bob and The Wired Cup</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_Toc418843060 \h </w:instrText>
        </w:r>
        <w:r w:rsidR="00732C75" w:rsidRPr="004B4C10">
          <w:rPr>
            <w:noProof/>
            <w:webHidden/>
          </w:rPr>
        </w:r>
        <w:r w:rsidR="00732C75" w:rsidRPr="004B4C10">
          <w:rPr>
            <w:noProof/>
            <w:webHidden/>
          </w:rPr>
          <w:fldChar w:fldCharType="separate"/>
        </w:r>
        <w:r w:rsidR="00865E7F">
          <w:rPr>
            <w:noProof/>
            <w:webHidden/>
          </w:rPr>
          <w:t>10</w:t>
        </w:r>
        <w:r w:rsidR="00732C75" w:rsidRPr="004B4C10">
          <w:rPr>
            <w:noProof/>
            <w:webHidden/>
          </w:rPr>
          <w:fldChar w:fldCharType="end"/>
        </w:r>
      </w:hyperlink>
    </w:p>
    <w:p w:rsidR="007E2911" w:rsidRPr="004B4C10" w:rsidRDefault="000B03C9">
      <w:pPr>
        <w:pStyle w:val="TOC2"/>
        <w:tabs>
          <w:tab w:val="right" w:leader="dot" w:pos="9962"/>
        </w:tabs>
        <w:rPr>
          <w:rFonts w:eastAsiaTheme="minorEastAsia" w:cstheme="minorBidi"/>
          <w:smallCaps w:val="0"/>
          <w:noProof/>
          <w:sz w:val="22"/>
          <w:szCs w:val="22"/>
        </w:rPr>
      </w:pPr>
      <w:hyperlink w:anchor="_Toc418843061" w:history="1">
        <w:r w:rsidR="007E2911" w:rsidRPr="004B4C10">
          <w:rPr>
            <w:rStyle w:val="Hyperlink"/>
            <w:noProof/>
          </w:rPr>
          <w:t>Introductions: Where are YOU on the Cash Flow Management Continuum?</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_Toc418843061 \h </w:instrText>
        </w:r>
        <w:r w:rsidR="00732C75" w:rsidRPr="004B4C10">
          <w:rPr>
            <w:noProof/>
            <w:webHidden/>
          </w:rPr>
        </w:r>
        <w:r w:rsidR="00732C75" w:rsidRPr="004B4C10">
          <w:rPr>
            <w:noProof/>
            <w:webHidden/>
          </w:rPr>
          <w:fldChar w:fldCharType="separate"/>
        </w:r>
        <w:r w:rsidR="00865E7F">
          <w:rPr>
            <w:noProof/>
            <w:webHidden/>
          </w:rPr>
          <w:t>11</w:t>
        </w:r>
        <w:r w:rsidR="00732C75" w:rsidRPr="004B4C10">
          <w:rPr>
            <w:noProof/>
            <w:webHidden/>
          </w:rPr>
          <w:fldChar w:fldCharType="end"/>
        </w:r>
      </w:hyperlink>
    </w:p>
    <w:p w:rsidR="007E2911" w:rsidRPr="004B4C10" w:rsidRDefault="000B03C9">
      <w:pPr>
        <w:pStyle w:val="TOC2"/>
        <w:tabs>
          <w:tab w:val="right" w:leader="dot" w:pos="9962"/>
        </w:tabs>
        <w:rPr>
          <w:rFonts w:eastAsiaTheme="minorEastAsia" w:cstheme="minorBidi"/>
          <w:smallCaps w:val="0"/>
          <w:noProof/>
          <w:sz w:val="22"/>
          <w:szCs w:val="22"/>
        </w:rPr>
      </w:pPr>
      <w:hyperlink w:anchor="_Toc418843062" w:history="1">
        <w:r w:rsidR="007E2911" w:rsidRPr="004B4C10">
          <w:rPr>
            <w:rStyle w:val="Hyperlink"/>
            <w:noProof/>
          </w:rPr>
          <w:t>Opening Balance Sheet for The Wired Cup</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_Toc418843062 \h </w:instrText>
        </w:r>
        <w:r w:rsidR="00732C75" w:rsidRPr="004B4C10">
          <w:rPr>
            <w:noProof/>
            <w:webHidden/>
          </w:rPr>
        </w:r>
        <w:r w:rsidR="00732C75" w:rsidRPr="004B4C10">
          <w:rPr>
            <w:noProof/>
            <w:webHidden/>
          </w:rPr>
          <w:fldChar w:fldCharType="separate"/>
        </w:r>
        <w:r w:rsidR="00865E7F">
          <w:rPr>
            <w:noProof/>
            <w:webHidden/>
          </w:rPr>
          <w:t>12</w:t>
        </w:r>
        <w:r w:rsidR="00732C75" w:rsidRPr="004B4C10">
          <w:rPr>
            <w:noProof/>
            <w:webHidden/>
          </w:rPr>
          <w:fldChar w:fldCharType="end"/>
        </w:r>
      </w:hyperlink>
    </w:p>
    <w:p w:rsidR="007E2911" w:rsidRPr="004B4C10" w:rsidRDefault="000B03C9">
      <w:pPr>
        <w:pStyle w:val="TOC2"/>
        <w:tabs>
          <w:tab w:val="right" w:leader="dot" w:pos="9962"/>
        </w:tabs>
        <w:rPr>
          <w:rFonts w:eastAsiaTheme="minorEastAsia" w:cstheme="minorBidi"/>
          <w:smallCaps w:val="0"/>
          <w:noProof/>
          <w:sz w:val="22"/>
          <w:szCs w:val="22"/>
        </w:rPr>
      </w:pPr>
      <w:hyperlink w:anchor="_Toc418843063" w:history="1">
        <w:r w:rsidR="007E2911" w:rsidRPr="004B4C10">
          <w:rPr>
            <w:rStyle w:val="Hyperlink"/>
            <w:noProof/>
          </w:rPr>
          <w:t>Three Views of Cash Flow</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_Toc418843063 \h </w:instrText>
        </w:r>
        <w:r w:rsidR="00732C75" w:rsidRPr="004B4C10">
          <w:rPr>
            <w:noProof/>
            <w:webHidden/>
          </w:rPr>
        </w:r>
        <w:r w:rsidR="00732C75" w:rsidRPr="004B4C10">
          <w:rPr>
            <w:noProof/>
            <w:webHidden/>
          </w:rPr>
          <w:fldChar w:fldCharType="separate"/>
        </w:r>
        <w:r w:rsidR="00865E7F">
          <w:rPr>
            <w:noProof/>
            <w:webHidden/>
          </w:rPr>
          <w:t>16</w:t>
        </w:r>
        <w:r w:rsidR="00732C75" w:rsidRPr="004B4C10">
          <w:rPr>
            <w:noProof/>
            <w:webHidden/>
          </w:rPr>
          <w:fldChar w:fldCharType="end"/>
        </w:r>
      </w:hyperlink>
    </w:p>
    <w:p w:rsidR="007E2911" w:rsidRPr="004B4C10" w:rsidRDefault="000B03C9">
      <w:pPr>
        <w:pStyle w:val="TOC3"/>
        <w:tabs>
          <w:tab w:val="right" w:leader="dot" w:pos="9962"/>
        </w:tabs>
        <w:rPr>
          <w:rFonts w:eastAsiaTheme="minorEastAsia" w:cstheme="minorBidi"/>
          <w:i w:val="0"/>
          <w:iCs w:val="0"/>
          <w:noProof/>
          <w:sz w:val="22"/>
          <w:szCs w:val="22"/>
        </w:rPr>
      </w:pPr>
      <w:hyperlink w:anchor="_Toc418843064" w:history="1">
        <w:r w:rsidR="007E2911" w:rsidRPr="004B4C10">
          <w:rPr>
            <w:rStyle w:val="Hyperlink"/>
            <w:noProof/>
          </w:rPr>
          <w:t>The Cash Conversion Cycle</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_Toc418843064 \h </w:instrText>
        </w:r>
        <w:r w:rsidR="00732C75" w:rsidRPr="004B4C10">
          <w:rPr>
            <w:noProof/>
            <w:webHidden/>
          </w:rPr>
        </w:r>
        <w:r w:rsidR="00732C75" w:rsidRPr="004B4C10">
          <w:rPr>
            <w:noProof/>
            <w:webHidden/>
          </w:rPr>
          <w:fldChar w:fldCharType="separate"/>
        </w:r>
        <w:r w:rsidR="00865E7F">
          <w:rPr>
            <w:noProof/>
            <w:webHidden/>
          </w:rPr>
          <w:t>16</w:t>
        </w:r>
        <w:r w:rsidR="00732C75" w:rsidRPr="004B4C10">
          <w:rPr>
            <w:noProof/>
            <w:webHidden/>
          </w:rPr>
          <w:fldChar w:fldCharType="end"/>
        </w:r>
      </w:hyperlink>
    </w:p>
    <w:p w:rsidR="007E2911" w:rsidRPr="004B4C10" w:rsidRDefault="000B03C9">
      <w:pPr>
        <w:pStyle w:val="TOC3"/>
        <w:tabs>
          <w:tab w:val="right" w:leader="dot" w:pos="9962"/>
        </w:tabs>
        <w:rPr>
          <w:rFonts w:eastAsiaTheme="minorEastAsia" w:cstheme="minorBidi"/>
          <w:i w:val="0"/>
          <w:iCs w:val="0"/>
          <w:noProof/>
          <w:sz w:val="22"/>
          <w:szCs w:val="22"/>
        </w:rPr>
      </w:pPr>
      <w:hyperlink w:anchor="_Toc418843065" w:history="1">
        <w:r w:rsidR="007E2911" w:rsidRPr="004B4C10">
          <w:rPr>
            <w:rStyle w:val="Hyperlink"/>
            <w:noProof/>
          </w:rPr>
          <w:t>The Cash Flow Diagram</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_Toc418843065 \h </w:instrText>
        </w:r>
        <w:r w:rsidR="00732C75" w:rsidRPr="004B4C10">
          <w:rPr>
            <w:noProof/>
            <w:webHidden/>
          </w:rPr>
        </w:r>
        <w:r w:rsidR="00732C75" w:rsidRPr="004B4C10">
          <w:rPr>
            <w:noProof/>
            <w:webHidden/>
          </w:rPr>
          <w:fldChar w:fldCharType="separate"/>
        </w:r>
        <w:r w:rsidR="00865E7F">
          <w:rPr>
            <w:noProof/>
            <w:webHidden/>
          </w:rPr>
          <w:t>16</w:t>
        </w:r>
        <w:r w:rsidR="00732C75" w:rsidRPr="004B4C10">
          <w:rPr>
            <w:noProof/>
            <w:webHidden/>
          </w:rPr>
          <w:fldChar w:fldCharType="end"/>
        </w:r>
      </w:hyperlink>
    </w:p>
    <w:p w:rsidR="007E2911" w:rsidRPr="004B4C10" w:rsidRDefault="000B03C9">
      <w:pPr>
        <w:pStyle w:val="TOC3"/>
        <w:tabs>
          <w:tab w:val="right" w:leader="dot" w:pos="9962"/>
        </w:tabs>
        <w:rPr>
          <w:rFonts w:eastAsiaTheme="minorEastAsia" w:cstheme="minorBidi"/>
          <w:i w:val="0"/>
          <w:iCs w:val="0"/>
          <w:noProof/>
          <w:sz w:val="22"/>
          <w:szCs w:val="22"/>
        </w:rPr>
      </w:pPr>
      <w:hyperlink w:anchor="_Toc418843066" w:history="1">
        <w:r w:rsidR="007E2911" w:rsidRPr="004B4C10">
          <w:rPr>
            <w:rStyle w:val="Hyperlink"/>
            <w:noProof/>
          </w:rPr>
          <w:t>Cash Flow Diagram Descriptions</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_Toc418843066 \h </w:instrText>
        </w:r>
        <w:r w:rsidR="00732C75" w:rsidRPr="004B4C10">
          <w:rPr>
            <w:noProof/>
            <w:webHidden/>
          </w:rPr>
        </w:r>
        <w:r w:rsidR="00732C75" w:rsidRPr="004B4C10">
          <w:rPr>
            <w:noProof/>
            <w:webHidden/>
          </w:rPr>
          <w:fldChar w:fldCharType="separate"/>
        </w:r>
        <w:r w:rsidR="00865E7F">
          <w:rPr>
            <w:noProof/>
            <w:webHidden/>
          </w:rPr>
          <w:t>18</w:t>
        </w:r>
        <w:r w:rsidR="00732C75" w:rsidRPr="004B4C10">
          <w:rPr>
            <w:noProof/>
            <w:webHidden/>
          </w:rPr>
          <w:fldChar w:fldCharType="end"/>
        </w:r>
      </w:hyperlink>
    </w:p>
    <w:p w:rsidR="007E2911" w:rsidRPr="004B4C10" w:rsidRDefault="000B03C9">
      <w:pPr>
        <w:pStyle w:val="TOC3"/>
        <w:tabs>
          <w:tab w:val="right" w:leader="dot" w:pos="9962"/>
        </w:tabs>
        <w:rPr>
          <w:rFonts w:eastAsiaTheme="minorEastAsia" w:cstheme="minorBidi"/>
          <w:i w:val="0"/>
          <w:iCs w:val="0"/>
          <w:noProof/>
          <w:sz w:val="22"/>
          <w:szCs w:val="22"/>
        </w:rPr>
      </w:pPr>
      <w:hyperlink w:anchor="_Toc418843067" w:history="1">
        <w:r w:rsidR="007E2911" w:rsidRPr="004B4C10">
          <w:rPr>
            <w:rStyle w:val="Hyperlink"/>
            <w:noProof/>
          </w:rPr>
          <w:t>The Cash Flow Statement</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_Toc418843067 \h </w:instrText>
        </w:r>
        <w:r w:rsidR="00732C75" w:rsidRPr="004B4C10">
          <w:rPr>
            <w:noProof/>
            <w:webHidden/>
          </w:rPr>
        </w:r>
        <w:r w:rsidR="00732C75" w:rsidRPr="004B4C10">
          <w:rPr>
            <w:noProof/>
            <w:webHidden/>
          </w:rPr>
          <w:fldChar w:fldCharType="separate"/>
        </w:r>
        <w:r w:rsidR="00865E7F">
          <w:rPr>
            <w:noProof/>
            <w:webHidden/>
          </w:rPr>
          <w:t>19</w:t>
        </w:r>
        <w:r w:rsidR="00732C75" w:rsidRPr="004B4C10">
          <w:rPr>
            <w:noProof/>
            <w:webHidden/>
          </w:rPr>
          <w:fldChar w:fldCharType="end"/>
        </w:r>
      </w:hyperlink>
    </w:p>
    <w:p w:rsidR="007E2911" w:rsidRPr="004B4C10" w:rsidRDefault="000B03C9">
      <w:pPr>
        <w:pStyle w:val="TOC3"/>
        <w:tabs>
          <w:tab w:val="right" w:leader="dot" w:pos="9962"/>
        </w:tabs>
        <w:rPr>
          <w:rFonts w:eastAsiaTheme="minorEastAsia" w:cstheme="minorBidi"/>
          <w:i w:val="0"/>
          <w:iCs w:val="0"/>
          <w:noProof/>
          <w:sz w:val="22"/>
          <w:szCs w:val="22"/>
        </w:rPr>
      </w:pPr>
      <w:hyperlink w:anchor="_Toc418843068" w:history="1">
        <w:r w:rsidR="007E2911" w:rsidRPr="004B4C10">
          <w:rPr>
            <w:rStyle w:val="Hyperlink"/>
            <w:noProof/>
          </w:rPr>
          <w:t>What Can Bob Do?</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_Toc418843068 \h </w:instrText>
        </w:r>
        <w:r w:rsidR="00732C75" w:rsidRPr="004B4C10">
          <w:rPr>
            <w:noProof/>
            <w:webHidden/>
          </w:rPr>
        </w:r>
        <w:r w:rsidR="00732C75" w:rsidRPr="004B4C10">
          <w:rPr>
            <w:noProof/>
            <w:webHidden/>
          </w:rPr>
          <w:fldChar w:fldCharType="separate"/>
        </w:r>
        <w:r w:rsidR="00865E7F">
          <w:rPr>
            <w:noProof/>
            <w:webHidden/>
          </w:rPr>
          <w:t>23</w:t>
        </w:r>
        <w:r w:rsidR="00732C75" w:rsidRPr="004B4C10">
          <w:rPr>
            <w:noProof/>
            <w:webHidden/>
          </w:rPr>
          <w:fldChar w:fldCharType="end"/>
        </w:r>
      </w:hyperlink>
    </w:p>
    <w:p w:rsidR="007E2911" w:rsidRPr="004B4C10" w:rsidRDefault="000B03C9">
      <w:pPr>
        <w:pStyle w:val="TOC2"/>
        <w:tabs>
          <w:tab w:val="right" w:leader="dot" w:pos="9962"/>
        </w:tabs>
        <w:rPr>
          <w:rFonts w:eastAsiaTheme="minorEastAsia" w:cstheme="minorBidi"/>
          <w:smallCaps w:val="0"/>
          <w:noProof/>
          <w:sz w:val="22"/>
          <w:szCs w:val="22"/>
        </w:rPr>
      </w:pPr>
      <w:hyperlink w:anchor="_Toc418843069" w:history="1">
        <w:r w:rsidR="007E2911" w:rsidRPr="004B4C10">
          <w:rPr>
            <w:rStyle w:val="Hyperlink"/>
            <w:noProof/>
          </w:rPr>
          <w:t>Summary, Post-Test, and Evaluation</w:t>
        </w:r>
        <w:r w:rsidR="007E2911" w:rsidRPr="004B4C10">
          <w:rPr>
            <w:noProof/>
            <w:webHidden/>
          </w:rPr>
          <w:tab/>
        </w:r>
        <w:r w:rsidR="00732C75" w:rsidRPr="004B4C10">
          <w:rPr>
            <w:noProof/>
            <w:webHidden/>
          </w:rPr>
          <w:fldChar w:fldCharType="begin"/>
        </w:r>
        <w:r w:rsidR="007E2911" w:rsidRPr="004B4C10">
          <w:rPr>
            <w:noProof/>
            <w:webHidden/>
          </w:rPr>
          <w:instrText xml:space="preserve"> PAGEREF _Toc418843069 \h </w:instrText>
        </w:r>
        <w:r w:rsidR="00732C75" w:rsidRPr="004B4C10">
          <w:rPr>
            <w:noProof/>
            <w:webHidden/>
          </w:rPr>
        </w:r>
        <w:r w:rsidR="00732C75" w:rsidRPr="004B4C10">
          <w:rPr>
            <w:noProof/>
            <w:webHidden/>
          </w:rPr>
          <w:fldChar w:fldCharType="separate"/>
        </w:r>
        <w:r w:rsidR="00865E7F">
          <w:rPr>
            <w:noProof/>
            <w:webHidden/>
          </w:rPr>
          <w:t>24</w:t>
        </w:r>
        <w:r w:rsidR="00732C75" w:rsidRPr="004B4C10">
          <w:rPr>
            <w:noProof/>
            <w:webHidden/>
          </w:rPr>
          <w:fldChar w:fldCharType="end"/>
        </w:r>
      </w:hyperlink>
    </w:p>
    <w:p w:rsidR="009163DD" w:rsidRPr="004B4C10" w:rsidRDefault="00732C75" w:rsidP="00BA617C">
      <w:pPr>
        <w:autoSpaceDE w:val="0"/>
        <w:autoSpaceDN w:val="0"/>
        <w:jc w:val="center"/>
        <w:rPr>
          <w:sz w:val="20"/>
        </w:rPr>
      </w:pPr>
      <w:r w:rsidRPr="004B4C10">
        <w:rPr>
          <w:sz w:val="20"/>
        </w:rPr>
        <w:fldChar w:fldCharType="end"/>
      </w:r>
    </w:p>
    <w:p w:rsidR="006D01D9" w:rsidRPr="004B4C10" w:rsidRDefault="006D01D9" w:rsidP="00BA617C">
      <w:pPr>
        <w:autoSpaceDE w:val="0"/>
        <w:autoSpaceDN w:val="0"/>
        <w:jc w:val="center"/>
        <w:rPr>
          <w:sz w:val="20"/>
        </w:rPr>
      </w:pPr>
    </w:p>
    <w:p w:rsidR="009163DD" w:rsidRPr="004B4C10" w:rsidRDefault="009163DD" w:rsidP="00BA617C">
      <w:pPr>
        <w:autoSpaceDE w:val="0"/>
        <w:autoSpaceDN w:val="0"/>
        <w:jc w:val="center"/>
        <w:rPr>
          <w:b/>
          <w:sz w:val="23"/>
          <w:szCs w:val="23"/>
        </w:rPr>
      </w:pPr>
      <w:r w:rsidRPr="004B4C10">
        <w:rPr>
          <w:b/>
          <w:sz w:val="23"/>
          <w:szCs w:val="23"/>
        </w:rPr>
        <w:t>DISCLAIMER</w:t>
      </w:r>
    </w:p>
    <w:p w:rsidR="00F962C5" w:rsidRPr="004B4C10" w:rsidRDefault="00F962C5" w:rsidP="00BA617C">
      <w:r w:rsidRPr="004B4C10">
        <w:t>These training materials are intended as general guidance only and may or may not apply to a particular situation based on the circumstances. The materials do not create any legal rights or impose any legally binding requirements or obligations on the Federal Deposit Insurance Corporation (FDIC) and U.S. Small Business Administration (SBA). The FDIC and SBA make no claims or guarantees regarding the accuracy or timeliness of this information and material.</w:t>
      </w:r>
    </w:p>
    <w:p w:rsidR="00F962C5" w:rsidRPr="004B4C10" w:rsidRDefault="00F962C5" w:rsidP="00BA617C">
      <w:r w:rsidRPr="004B4C10">
        <w:t>The content of this training material is not designed or intended to provide authoritative financial, accounting, investment, legal or other professional advice which may be reasonably relied on by its readers. If expert assistance in any of these areas is required, the services of a qualified professional should be sought.</w:t>
      </w:r>
    </w:p>
    <w:p w:rsidR="009163DD" w:rsidRPr="004B4C10" w:rsidRDefault="00F962C5" w:rsidP="00BA617C">
      <w:r w:rsidRPr="004B4C10">
        <w:t>Reference to any specific commercial product, process, or service by trade name, trademark, manufacture, or otherwise does not constitute an endorsement, a recommendation, or a preference by the FDIC and SBA or the United States government.</w:t>
      </w:r>
    </w:p>
    <w:p w:rsidR="00D16585" w:rsidRPr="004B4C10" w:rsidRDefault="00D16585" w:rsidP="00BA617C"/>
    <w:p w:rsidR="00D16585" w:rsidRPr="004B4C10" w:rsidRDefault="00D16585" w:rsidP="00BA617C">
      <w:pPr>
        <w:rPr>
          <w:b/>
          <w:sz w:val="23"/>
          <w:szCs w:val="23"/>
        </w:rPr>
      </w:pPr>
    </w:p>
    <w:p w:rsidR="00633F3C" w:rsidRPr="004B4C10" w:rsidRDefault="00633F3C" w:rsidP="008A69BB">
      <w:pPr>
        <w:pBdr>
          <w:top w:val="single" w:sz="4" w:space="1" w:color="auto"/>
          <w:left w:val="single" w:sz="4" w:space="1" w:color="auto"/>
          <w:bottom w:val="single" w:sz="4" w:space="1" w:color="auto"/>
          <w:right w:val="single" w:sz="4" w:space="1" w:color="auto"/>
          <w:between w:val="single" w:sz="4" w:space="1" w:color="auto"/>
          <w:bar w:val="single" w:sz="4" w:color="auto"/>
        </w:pBdr>
        <w:rPr>
          <w:rFonts w:ascii="Arial" w:hAnsi="Arial" w:cs="Arial"/>
          <w:b/>
          <w:color w:val="C1961C"/>
          <w:kern w:val="32"/>
          <w:sz w:val="40"/>
          <w:szCs w:val="22"/>
        </w:rPr>
      </w:pPr>
      <w:r w:rsidRPr="004B4C10">
        <w:br w:type="page"/>
      </w:r>
    </w:p>
    <w:p w:rsidR="005A6F41" w:rsidRPr="004B4C10" w:rsidRDefault="005A6F41" w:rsidP="005A6F41">
      <w:pPr>
        <w:pStyle w:val="Heading1"/>
      </w:pPr>
      <w:bookmarkStart w:id="3" w:name="_Toc399240374"/>
      <w:bookmarkStart w:id="4" w:name="_Toc404067275"/>
      <w:bookmarkStart w:id="5" w:name="_Toc418329012"/>
      <w:bookmarkStart w:id="6" w:name="_Toc418843055"/>
      <w:bookmarkEnd w:id="2"/>
      <w:r w:rsidRPr="004B4C10">
        <w:lastRenderedPageBreak/>
        <w:t>Getting Started</w:t>
      </w:r>
      <w:bookmarkEnd w:id="3"/>
      <w:bookmarkEnd w:id="4"/>
      <w:bookmarkEnd w:id="5"/>
      <w:bookmarkEnd w:id="6"/>
    </w:p>
    <w:p w:rsidR="005A6F41" w:rsidRPr="004B4C10" w:rsidRDefault="005A6F41" w:rsidP="005A6F41">
      <w:r w:rsidRPr="004B4C10">
        <w:rPr>
          <w:noProof/>
        </w:rPr>
        <w:drawing>
          <wp:anchor distT="0" distB="0" distL="114300" distR="114300" simplePos="0" relativeHeight="251683840" behindDoc="0" locked="0" layoutInCell="1" allowOverlap="1">
            <wp:simplePos x="0" y="0"/>
            <wp:positionH relativeFrom="column">
              <wp:posOffset>5092700</wp:posOffset>
            </wp:positionH>
            <wp:positionV relativeFrom="paragraph">
              <wp:posOffset>115570</wp:posOffset>
            </wp:positionV>
            <wp:extent cx="1695450" cy="1723390"/>
            <wp:effectExtent l="0" t="0" r="0" b="0"/>
            <wp:wrapSquare wrapText="bothSides"/>
            <wp:docPr id="18" name="Picture 18" descr="C:\Users\Deborah\AppData\Local\Microsoft\Windows\Temporary Internet Files\Content.IE5\53TKV0ZK\MP9004276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borah\AppData\Local\Microsoft\Windows\Temporary Internet Files\Content.IE5\53TKV0ZK\MP900427658[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95450" cy="1723390"/>
                    </a:xfrm>
                    <a:prstGeom prst="rect">
                      <a:avLst/>
                    </a:prstGeom>
                    <a:noFill/>
                    <a:ln>
                      <a:noFill/>
                    </a:ln>
                  </pic:spPr>
                </pic:pic>
              </a:graphicData>
            </a:graphic>
          </wp:anchor>
        </w:drawing>
      </w:r>
      <w:r w:rsidRPr="004B4C10">
        <w:rPr>
          <w:noProof/>
        </w:rPr>
        <w:t>These</w:t>
      </w:r>
      <w:r w:rsidRPr="004B4C10">
        <w:t xml:space="preserve"> ideas will help you plan and present engaging and productive sessions:</w:t>
      </w:r>
    </w:p>
    <w:p w:rsidR="005A6F41" w:rsidRPr="004B4C10" w:rsidRDefault="005A6F41" w:rsidP="005A6F41">
      <w:pPr>
        <w:pStyle w:val="bbbt"/>
      </w:pPr>
      <w:r w:rsidRPr="004B4C10">
        <w:rPr>
          <w:b/>
        </w:rPr>
        <w:t xml:space="preserve">Effective use of PowerPoint. </w:t>
      </w:r>
      <w:r w:rsidRPr="004B4C10">
        <w:t>Use the slides to introduce key concepts only</w:t>
      </w:r>
      <w:r w:rsidR="00EE5B84" w:rsidRPr="004B4C10">
        <w:t>. T</w:t>
      </w:r>
      <w:r w:rsidRPr="004B4C10">
        <w:t xml:space="preserve">hey are provided to enhance </w:t>
      </w:r>
      <w:r w:rsidRPr="004B4C10">
        <w:rPr>
          <w:i/>
        </w:rPr>
        <w:t>your</w:t>
      </w:r>
      <w:r w:rsidRPr="004B4C10">
        <w:t xml:space="preserve"> presentation, they are not </w:t>
      </w:r>
      <w:r w:rsidRPr="004B4C10">
        <w:rPr>
          <w:i/>
        </w:rPr>
        <w:t>the</w:t>
      </w:r>
      <w:r w:rsidRPr="004B4C10">
        <w:t xml:space="preserve"> presentation. Avoid reading slides to the learners. Add your perspective. Learners appreciate examples and brief anecdotes that make the concepts come alive.</w:t>
      </w:r>
    </w:p>
    <w:p w:rsidR="005A6F41" w:rsidRPr="004B4C10" w:rsidRDefault="005A6F41" w:rsidP="005A6F41">
      <w:pPr>
        <w:pStyle w:val="bbbt"/>
      </w:pPr>
      <w:r w:rsidRPr="004B4C10">
        <w:rPr>
          <w:b/>
        </w:rPr>
        <w:t>Introductions.</w:t>
      </w:r>
      <w:r w:rsidRPr="004B4C10">
        <w:t xml:space="preserve"> Introductions allow you to break the ice, create active instructor–participant dialogue, and set the tone for the class. They also provide indicators of the experience levels of your learners.</w:t>
      </w:r>
    </w:p>
    <w:p w:rsidR="005A6F41" w:rsidRPr="004B4C10" w:rsidRDefault="005A6F41" w:rsidP="005A6F41">
      <w:pPr>
        <w:pStyle w:val="bbbt"/>
      </w:pPr>
      <w:r w:rsidRPr="004B4C10">
        <w:rPr>
          <w:b/>
        </w:rPr>
        <w:t xml:space="preserve">Diversity of learner needs. </w:t>
      </w:r>
      <w:r w:rsidRPr="004B4C10">
        <w:t>Assume that some lea</w:t>
      </w:r>
      <w:r w:rsidR="00EE5B84" w:rsidRPr="004B4C10">
        <w:t xml:space="preserve">rners are just getting started while </w:t>
      </w:r>
      <w:r w:rsidRPr="004B4C10">
        <w:t xml:space="preserve">others </w:t>
      </w:r>
      <w:r w:rsidR="00EE5B84" w:rsidRPr="004B4C10">
        <w:t>are already business owners. A</w:t>
      </w:r>
      <w:r w:rsidRPr="004B4C10">
        <w:t>ddress the diverse needs of learner groups.</w:t>
      </w:r>
    </w:p>
    <w:p w:rsidR="005A6F41" w:rsidRPr="004B4C10" w:rsidRDefault="005A6F41" w:rsidP="005A6F41">
      <w:pPr>
        <w:pStyle w:val="bbbt"/>
        <w:numPr>
          <w:ilvl w:val="0"/>
          <w:numId w:val="20"/>
        </w:numPr>
      </w:pPr>
      <w:r w:rsidRPr="004B4C10">
        <w:rPr>
          <w:b/>
        </w:rPr>
        <w:t>Agenda.</w:t>
      </w:r>
      <w:r w:rsidRPr="004B4C10">
        <w:t xml:space="preserve"> The agenda help</w:t>
      </w:r>
      <w:r w:rsidR="00B0368A" w:rsidRPr="004B4C10">
        <w:t>s</w:t>
      </w:r>
      <w:r w:rsidRPr="004B4C10">
        <w:t xml:space="preserve"> participants understand how the training will be conducted.</w:t>
      </w:r>
    </w:p>
    <w:p w:rsidR="005A6F41" w:rsidRPr="004B4C10" w:rsidRDefault="005A6F41" w:rsidP="005A6F41">
      <w:pPr>
        <w:pStyle w:val="bbbt"/>
        <w:numPr>
          <w:ilvl w:val="0"/>
          <w:numId w:val="20"/>
        </w:numPr>
      </w:pPr>
      <w:r w:rsidRPr="004B4C10">
        <w:rPr>
          <w:b/>
        </w:rPr>
        <w:t>Expectations.</w:t>
      </w:r>
      <w:r w:rsidRPr="004B4C10">
        <w:t xml:space="preserve"> Discussing expectations gives participants the opportunity to tell you what they hope to learn from the training.</w:t>
      </w:r>
    </w:p>
    <w:p w:rsidR="005A6F41" w:rsidRPr="004B4C10" w:rsidRDefault="005A6F41" w:rsidP="005A6F41">
      <w:pPr>
        <w:pStyle w:val="BodyIndent"/>
        <w:numPr>
          <w:ilvl w:val="0"/>
          <w:numId w:val="20"/>
        </w:numPr>
        <w:spacing w:after="80" w:line="240" w:lineRule="auto"/>
        <w:rPr>
          <w:sz w:val="24"/>
          <w:szCs w:val="24"/>
        </w:rPr>
      </w:pPr>
      <w:r w:rsidRPr="004B4C10">
        <w:rPr>
          <w:b/>
          <w:sz w:val="24"/>
          <w:szCs w:val="24"/>
        </w:rPr>
        <w:t>Objectives.</w:t>
      </w:r>
      <w:r w:rsidRPr="004B4C10">
        <w:rPr>
          <w:sz w:val="24"/>
          <w:szCs w:val="24"/>
        </w:rPr>
        <w:t xml:space="preserve"> Establishing objectives helps participants place the information to be learned in the proper context and ensures that the content is consistent with their expectations.</w:t>
      </w:r>
    </w:p>
    <w:p w:rsidR="005A6F41" w:rsidRPr="004B4C10" w:rsidRDefault="005A6F41" w:rsidP="005A6F41">
      <w:pPr>
        <w:pStyle w:val="BodyIndent"/>
        <w:numPr>
          <w:ilvl w:val="0"/>
          <w:numId w:val="20"/>
        </w:numPr>
        <w:spacing w:after="80" w:line="240" w:lineRule="auto"/>
        <w:rPr>
          <w:sz w:val="24"/>
          <w:szCs w:val="24"/>
        </w:rPr>
      </w:pPr>
      <w:r w:rsidRPr="004B4C10">
        <w:rPr>
          <w:b/>
          <w:sz w:val="24"/>
          <w:szCs w:val="24"/>
        </w:rPr>
        <w:t>Participant Workbook format and contents.</w:t>
      </w:r>
      <w:r w:rsidRPr="004B4C10">
        <w:rPr>
          <w:sz w:val="24"/>
          <w:szCs w:val="24"/>
        </w:rPr>
        <w:t xml:space="preserve"> The workbook keeps participants on track with the presentation. Several worksheets help them apply key concepts to their own specific contexts.</w:t>
      </w:r>
    </w:p>
    <w:p w:rsidR="00B0368A" w:rsidRPr="004B4C10" w:rsidRDefault="00B0368A" w:rsidP="00B0368A">
      <w:pPr>
        <w:pStyle w:val="BodyIndent"/>
        <w:numPr>
          <w:ilvl w:val="0"/>
          <w:numId w:val="20"/>
        </w:numPr>
        <w:spacing w:after="80" w:line="240" w:lineRule="auto"/>
        <w:rPr>
          <w:sz w:val="24"/>
          <w:szCs w:val="24"/>
        </w:rPr>
      </w:pPr>
      <w:r w:rsidRPr="004B4C10">
        <w:rPr>
          <w:b/>
          <w:sz w:val="24"/>
          <w:szCs w:val="24"/>
        </w:rPr>
        <w:t xml:space="preserve">Pre-and Post-Tests. </w:t>
      </w:r>
      <w:r w:rsidRPr="004B4C10">
        <w:rPr>
          <w:sz w:val="24"/>
          <w:szCs w:val="24"/>
        </w:rPr>
        <w:t>The Pre-Test provides a baseline measurement for evaluating the impact of this class. The Post-Test gauges how well participants learned the content. Both the pre- and the post-test are on one form at the end of the Participant Workbook.</w:t>
      </w:r>
    </w:p>
    <w:p w:rsidR="005A6F41" w:rsidRPr="004B4C10" w:rsidRDefault="005A6F41" w:rsidP="005A6F41">
      <w:pPr>
        <w:pStyle w:val="BodyIndent"/>
        <w:numPr>
          <w:ilvl w:val="0"/>
          <w:numId w:val="20"/>
        </w:numPr>
        <w:spacing w:after="80" w:line="240" w:lineRule="auto"/>
        <w:rPr>
          <w:sz w:val="24"/>
          <w:szCs w:val="24"/>
        </w:rPr>
      </w:pPr>
      <w:r w:rsidRPr="004B4C10">
        <w:rPr>
          <w:b/>
          <w:sz w:val="24"/>
          <w:szCs w:val="24"/>
        </w:rPr>
        <w:t>Discussion points.</w:t>
      </w:r>
      <w:r w:rsidRPr="004B4C10">
        <w:rPr>
          <w:sz w:val="24"/>
          <w:szCs w:val="24"/>
        </w:rPr>
        <w:t xml:space="preserve"> Discussion points help participants reinforce learning.</w:t>
      </w:r>
    </w:p>
    <w:p w:rsidR="00B0368A" w:rsidRPr="004B4C10" w:rsidRDefault="00B0368A" w:rsidP="00B0368A">
      <w:pPr>
        <w:pStyle w:val="BodyIndent"/>
        <w:numPr>
          <w:ilvl w:val="0"/>
          <w:numId w:val="20"/>
        </w:numPr>
        <w:spacing w:after="80" w:line="240" w:lineRule="auto"/>
        <w:rPr>
          <w:sz w:val="24"/>
          <w:szCs w:val="24"/>
        </w:rPr>
      </w:pPr>
      <w:r w:rsidRPr="004B4C10">
        <w:rPr>
          <w:b/>
          <w:sz w:val="24"/>
          <w:szCs w:val="24"/>
        </w:rPr>
        <w:t>Parking lot flipchart/ chart paper.</w:t>
      </w:r>
      <w:r w:rsidRPr="004B4C10">
        <w:rPr>
          <w:sz w:val="24"/>
          <w:szCs w:val="24"/>
        </w:rPr>
        <w:t xml:space="preserve"> This option is helpful if participants ask questions that you do not have time to answer. Instead of answering right away, agree to answer at a later time. “Park” the questions on a flipchart or chart paper, and make arrangements to follow up with the participant(s) after the class.</w:t>
      </w:r>
    </w:p>
    <w:p w:rsidR="005A6F41" w:rsidRPr="004B4C10" w:rsidRDefault="005A6F41" w:rsidP="005A6F41">
      <w:pPr>
        <w:pStyle w:val="bbbt"/>
        <w:numPr>
          <w:ilvl w:val="0"/>
          <w:numId w:val="20"/>
        </w:numPr>
      </w:pPr>
      <w:r w:rsidRPr="004B4C10">
        <w:rPr>
          <w:b/>
          <w:szCs w:val="24"/>
        </w:rPr>
        <w:t>Breaks</w:t>
      </w:r>
      <w:r w:rsidRPr="004B4C10">
        <w:rPr>
          <w:szCs w:val="24"/>
        </w:rPr>
        <w:t>. No formal breaks are recommended. Encourage participants to take rest room breaks if they need them.</w:t>
      </w:r>
    </w:p>
    <w:p w:rsidR="009163DD" w:rsidRPr="004B4C10" w:rsidRDefault="009163DD" w:rsidP="00BA617C">
      <w:pPr>
        <w:pStyle w:val="Heading2"/>
      </w:pPr>
      <w:r w:rsidRPr="004B4C10">
        <w:br w:type="page"/>
      </w:r>
      <w:bookmarkStart w:id="7" w:name="_Toc418843056"/>
      <w:bookmarkStart w:id="8" w:name="_Toc241495229"/>
      <w:r w:rsidR="00EB4E92" w:rsidRPr="004B4C10">
        <w:lastRenderedPageBreak/>
        <w:t>Training Overview</w:t>
      </w:r>
      <w:bookmarkEnd w:id="7"/>
    </w:p>
    <w:p w:rsidR="00EB4E92" w:rsidRPr="004B4C10" w:rsidRDefault="00EB4E92" w:rsidP="00BA617C">
      <w:pPr>
        <w:pStyle w:val="Heading4"/>
      </w:pPr>
      <w:r w:rsidRPr="004B4C10">
        <w:t>Icons Guide</w:t>
      </w:r>
    </w:p>
    <w:tbl>
      <w:tblPr>
        <w:tblStyle w:val="TableGrid"/>
        <w:tblW w:w="10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2448"/>
        <w:gridCol w:w="7776"/>
      </w:tblGrid>
      <w:tr w:rsidR="00D16585" w:rsidRPr="004B4C10" w:rsidTr="005A6F41">
        <w:trPr>
          <w:trHeight w:val="1584"/>
        </w:trPr>
        <w:tc>
          <w:tcPr>
            <w:tcW w:w="2448" w:type="dxa"/>
          </w:tcPr>
          <w:p w:rsidR="00D16585" w:rsidRPr="004B4C10" w:rsidRDefault="005A6F41" w:rsidP="00BA617C">
            <w:pPr>
              <w:pStyle w:val="Heading4"/>
              <w:outlineLvl w:val="3"/>
            </w:pPr>
            <w:r w:rsidRPr="004B4C10">
              <w:rPr>
                <w:noProof/>
              </w:rPr>
              <w:drawing>
                <wp:anchor distT="0" distB="0" distL="114300" distR="114300" simplePos="0" relativeHeight="251684864" behindDoc="0" locked="0" layoutInCell="1" allowOverlap="1">
                  <wp:simplePos x="0" y="0"/>
                  <wp:positionH relativeFrom="column">
                    <wp:posOffset>-20822</wp:posOffset>
                  </wp:positionH>
                  <wp:positionV relativeFrom="paragraph">
                    <wp:posOffset>37863</wp:posOffset>
                  </wp:positionV>
                  <wp:extent cx="1024890" cy="961390"/>
                  <wp:effectExtent l="0" t="0" r="381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4890" cy="961390"/>
                          </a:xfrm>
                          <a:prstGeom prst="rect">
                            <a:avLst/>
                          </a:prstGeom>
                          <a:noFill/>
                          <a:ln>
                            <a:noFill/>
                          </a:ln>
                        </pic:spPr>
                      </pic:pic>
                    </a:graphicData>
                  </a:graphic>
                </wp:anchor>
              </w:drawing>
            </w:r>
          </w:p>
        </w:tc>
        <w:tc>
          <w:tcPr>
            <w:tcW w:w="7776" w:type="dxa"/>
            <w:vAlign w:val="center"/>
          </w:tcPr>
          <w:p w:rsidR="00D16585" w:rsidRPr="004B4C10" w:rsidRDefault="00D16585" w:rsidP="001036B8">
            <w:pPr>
              <w:pStyle w:val="FN"/>
              <w:numPr>
                <w:ilvl w:val="0"/>
                <w:numId w:val="11"/>
              </w:numPr>
              <w:spacing w:after="120"/>
              <w:rPr>
                <w:kern w:val="32"/>
                <w:szCs w:val="28"/>
              </w:rPr>
            </w:pPr>
            <w:r w:rsidRPr="004B4C10">
              <w:t>Refer participants to the Participant Workbook (PW) to locate information, descriptions, or relevant worksheets.</w:t>
            </w:r>
          </w:p>
        </w:tc>
      </w:tr>
      <w:tr w:rsidR="00D16585" w:rsidRPr="004B4C10" w:rsidTr="005A6F41">
        <w:trPr>
          <w:trHeight w:val="720"/>
        </w:trPr>
        <w:tc>
          <w:tcPr>
            <w:tcW w:w="2448" w:type="dxa"/>
          </w:tcPr>
          <w:p w:rsidR="00D16585" w:rsidRPr="004B4C10" w:rsidRDefault="005A6F41" w:rsidP="00BA617C">
            <w:pPr>
              <w:pStyle w:val="Heading4"/>
              <w:outlineLvl w:val="3"/>
            </w:pPr>
            <w:r w:rsidRPr="004B4C10">
              <w:rPr>
                <w:noProof/>
              </w:rPr>
              <w:drawing>
                <wp:inline distT="0" distB="0" distL="0" distR="0">
                  <wp:extent cx="1062990" cy="977900"/>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62990" cy="977900"/>
                          </a:xfrm>
                          <a:prstGeom prst="rect">
                            <a:avLst/>
                          </a:prstGeom>
                          <a:noFill/>
                          <a:ln>
                            <a:noFill/>
                          </a:ln>
                        </pic:spPr>
                      </pic:pic>
                    </a:graphicData>
                  </a:graphic>
                </wp:inline>
              </w:drawing>
            </w:r>
          </w:p>
        </w:tc>
        <w:tc>
          <w:tcPr>
            <w:tcW w:w="7776" w:type="dxa"/>
            <w:vAlign w:val="center"/>
          </w:tcPr>
          <w:p w:rsidR="00D16585" w:rsidRPr="004B4C10" w:rsidRDefault="00D16585" w:rsidP="001036B8">
            <w:pPr>
              <w:pStyle w:val="FN"/>
              <w:numPr>
                <w:ilvl w:val="0"/>
                <w:numId w:val="11"/>
              </w:numPr>
              <w:spacing w:after="120"/>
            </w:pPr>
            <w:r w:rsidRPr="004B4C10">
              <w:t>Engage the group in a conversation about the topic.</w:t>
            </w:r>
          </w:p>
        </w:tc>
      </w:tr>
      <w:tr w:rsidR="00D16585" w:rsidRPr="004B4C10" w:rsidTr="005A6F41">
        <w:trPr>
          <w:trHeight w:val="1584"/>
        </w:trPr>
        <w:tc>
          <w:tcPr>
            <w:tcW w:w="2448" w:type="dxa"/>
          </w:tcPr>
          <w:p w:rsidR="00D16585" w:rsidRPr="004B4C10" w:rsidRDefault="005A6F41" w:rsidP="00BA617C">
            <w:pPr>
              <w:pStyle w:val="Heading4"/>
              <w:outlineLvl w:val="3"/>
              <w:rPr>
                <w:noProof/>
              </w:rPr>
            </w:pPr>
            <w:r w:rsidRPr="004B4C10">
              <w:rPr>
                <w:noProof/>
              </w:rPr>
              <w:drawing>
                <wp:inline distT="0" distB="0" distL="0" distR="0">
                  <wp:extent cx="1031240" cy="95694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31240" cy="956945"/>
                          </a:xfrm>
                          <a:prstGeom prst="rect">
                            <a:avLst/>
                          </a:prstGeom>
                          <a:noFill/>
                          <a:ln>
                            <a:noFill/>
                          </a:ln>
                        </pic:spPr>
                      </pic:pic>
                    </a:graphicData>
                  </a:graphic>
                </wp:inline>
              </w:drawing>
            </w:r>
          </w:p>
        </w:tc>
        <w:tc>
          <w:tcPr>
            <w:tcW w:w="7776" w:type="dxa"/>
            <w:vAlign w:val="center"/>
          </w:tcPr>
          <w:p w:rsidR="00D16585" w:rsidRPr="004B4C10" w:rsidRDefault="005A6F41" w:rsidP="001036B8">
            <w:pPr>
              <w:pStyle w:val="FN"/>
              <w:numPr>
                <w:ilvl w:val="0"/>
                <w:numId w:val="11"/>
              </w:numPr>
              <w:spacing w:after="120"/>
            </w:pPr>
            <w:r w:rsidRPr="004B4C10">
              <w:t>Assess participant comprehension or previous experience with the topic by asking them to complete a quick pre- and post-test.</w:t>
            </w:r>
          </w:p>
        </w:tc>
      </w:tr>
      <w:tr w:rsidR="005A6F41" w:rsidRPr="004B4C10" w:rsidTr="005A6F41">
        <w:trPr>
          <w:trHeight w:val="1584"/>
        </w:trPr>
        <w:tc>
          <w:tcPr>
            <w:tcW w:w="2448" w:type="dxa"/>
          </w:tcPr>
          <w:p w:rsidR="005A6F41" w:rsidRPr="004B4C10" w:rsidRDefault="005A6F41" w:rsidP="005A6F41">
            <w:pPr>
              <w:pStyle w:val="Heading4"/>
              <w:outlineLvl w:val="3"/>
              <w:rPr>
                <w:noProof/>
              </w:rPr>
            </w:pPr>
            <w:r w:rsidRPr="004B4C10">
              <w:rPr>
                <w:noProof/>
              </w:rPr>
              <w:drawing>
                <wp:inline distT="0" distB="0" distL="0" distR="0">
                  <wp:extent cx="1052830" cy="988695"/>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b="7964"/>
                          <a:stretch>
                            <a:fillRect/>
                          </a:stretch>
                        </pic:blipFill>
                        <pic:spPr bwMode="auto">
                          <a:xfrm>
                            <a:off x="0" y="0"/>
                            <a:ext cx="1052830" cy="988695"/>
                          </a:xfrm>
                          <a:prstGeom prst="rect">
                            <a:avLst/>
                          </a:prstGeom>
                          <a:noFill/>
                          <a:ln>
                            <a:noFill/>
                          </a:ln>
                        </pic:spPr>
                      </pic:pic>
                    </a:graphicData>
                  </a:graphic>
                </wp:inline>
              </w:drawing>
            </w:r>
          </w:p>
        </w:tc>
        <w:tc>
          <w:tcPr>
            <w:tcW w:w="7776" w:type="dxa"/>
            <w:vAlign w:val="center"/>
          </w:tcPr>
          <w:p w:rsidR="005A6F41" w:rsidRPr="004B4C10" w:rsidRDefault="005A6F41" w:rsidP="005A6F41">
            <w:pPr>
              <w:pStyle w:val="FN"/>
              <w:numPr>
                <w:ilvl w:val="0"/>
                <w:numId w:val="16"/>
              </w:numPr>
              <w:spacing w:after="120"/>
            </w:pPr>
            <w:r w:rsidRPr="004B4C10">
              <w:t>Ask “high gain” questions to check comprehension, or present a problem such as “What would you do if this were your business?”</w:t>
            </w:r>
          </w:p>
          <w:p w:rsidR="005A6F41" w:rsidRPr="004B4C10" w:rsidRDefault="005A6F41" w:rsidP="005A6F41"/>
        </w:tc>
      </w:tr>
    </w:tbl>
    <w:p w:rsidR="009163DD" w:rsidRPr="004B4C10" w:rsidRDefault="009163DD" w:rsidP="00BA617C">
      <w:pPr>
        <w:pStyle w:val="Heading4"/>
      </w:pPr>
      <w:bookmarkStart w:id="9" w:name="_Toc240780066"/>
      <w:bookmarkStart w:id="10" w:name="_Toc241926832"/>
      <w:bookmarkStart w:id="11" w:name="_Toc242714893"/>
      <w:bookmarkStart w:id="12" w:name="_Toc243216350"/>
      <w:bookmarkStart w:id="13" w:name="_Toc251321883"/>
      <w:bookmarkEnd w:id="8"/>
      <w:r w:rsidRPr="004B4C10">
        <w:t>Purpose</w:t>
      </w:r>
      <w:bookmarkEnd w:id="9"/>
      <w:bookmarkEnd w:id="10"/>
      <w:bookmarkEnd w:id="11"/>
      <w:bookmarkEnd w:id="12"/>
      <w:bookmarkEnd w:id="13"/>
    </w:p>
    <w:p w:rsidR="00F962C5" w:rsidRPr="004B4C10" w:rsidRDefault="00F962C5" w:rsidP="00BA617C">
      <w:r w:rsidRPr="004B4C10">
        <w:t>This module</w:t>
      </w:r>
      <w:r w:rsidR="00EE26C2" w:rsidRPr="004B4C10">
        <w:rPr>
          <w:i/>
        </w:rPr>
        <w:t>—</w:t>
      </w:r>
      <w:r w:rsidR="00A72B9B" w:rsidRPr="004B4C10">
        <w:rPr>
          <w:i/>
        </w:rPr>
        <w:t>Managing Cash Flow</w:t>
      </w:r>
      <w:r w:rsidR="00EE26C2" w:rsidRPr="004B4C10">
        <w:rPr>
          <w:i/>
        </w:rPr>
        <w:t>—</w:t>
      </w:r>
      <w:r w:rsidR="00DB14F3" w:rsidRPr="004B4C10">
        <w:t>is</w:t>
      </w:r>
      <w:r w:rsidR="00F40346" w:rsidRPr="004B4C10">
        <w:rPr>
          <w:i/>
        </w:rPr>
        <w:t xml:space="preserve"> </w:t>
      </w:r>
      <w:r w:rsidR="00557CC5" w:rsidRPr="004B4C10">
        <w:t xml:space="preserve">a highly interactive </w:t>
      </w:r>
      <w:r w:rsidR="00F0467D" w:rsidRPr="004B4C10">
        <w:t>learning experience</w:t>
      </w:r>
      <w:r w:rsidR="00F40346" w:rsidRPr="004B4C10">
        <w:t xml:space="preserve"> that encourages the participants </w:t>
      </w:r>
      <w:r w:rsidR="00EE26C2" w:rsidRPr="004B4C10">
        <w:t xml:space="preserve">to </w:t>
      </w:r>
      <w:r w:rsidR="00003706" w:rsidRPr="004B4C10">
        <w:t xml:space="preserve">focus on </w:t>
      </w:r>
      <w:r w:rsidR="00CF4756" w:rsidRPr="004B4C10">
        <w:t>cash flow management</w:t>
      </w:r>
      <w:r w:rsidR="00003706" w:rsidRPr="004B4C10">
        <w:t xml:space="preserve"> as a</w:t>
      </w:r>
      <w:r w:rsidR="00F0467D" w:rsidRPr="004B4C10">
        <w:t>n</w:t>
      </w:r>
      <w:r w:rsidR="00003706" w:rsidRPr="004B4C10">
        <w:t xml:space="preserve"> essential competency of business ownership. </w:t>
      </w:r>
      <w:r w:rsidR="00EE26C2" w:rsidRPr="004B4C10">
        <w:t>No matter where learners are in the development of their businesses, t</w:t>
      </w:r>
      <w:r w:rsidR="00003706" w:rsidRPr="004B4C10">
        <w:t xml:space="preserve">his 90-minute module encourages </w:t>
      </w:r>
      <w:r w:rsidR="00EE26C2" w:rsidRPr="004B4C10">
        <w:t>them</w:t>
      </w:r>
      <w:r w:rsidR="00003706" w:rsidRPr="004B4C10">
        <w:t xml:space="preserve"> to ask and answer </w:t>
      </w:r>
      <w:r w:rsidR="00CF4756" w:rsidRPr="004B4C10">
        <w:t>great questions about their business and to get ready to interact with accountants to analyze the flow of cash in and out of their businesses.</w:t>
      </w:r>
    </w:p>
    <w:p w:rsidR="00B0368A" w:rsidRPr="004B4C10" w:rsidRDefault="00B0368A" w:rsidP="00B0368A">
      <w:bookmarkStart w:id="14" w:name="_Toc240780067"/>
      <w:bookmarkStart w:id="15" w:name="_Toc241926833"/>
      <w:bookmarkStart w:id="16" w:name="_Toc242714894"/>
      <w:bookmarkStart w:id="17" w:name="_Toc243216351"/>
      <w:bookmarkStart w:id="18" w:name="_Toc251321884"/>
      <w:r w:rsidRPr="004B4C10">
        <w:rPr>
          <w:b/>
        </w:rPr>
        <w:t>This Instructor Guide is the key document for this class.</w:t>
      </w:r>
      <w:r w:rsidRPr="004B4C10">
        <w:t xml:space="preserve"> Please read it thoroughly. We provide plenty of white space for you to add notes and examples from your own experience. Please also review the related PowerPoint slides and Participant Workbook in detail. These documents contain information or visuals you will reference during the class.</w:t>
      </w:r>
    </w:p>
    <w:p w:rsidR="005A6F41" w:rsidRPr="004B4C10" w:rsidRDefault="005A6F41" w:rsidP="005A6F41">
      <w:pPr>
        <w:pStyle w:val="Heading4"/>
      </w:pPr>
      <w:r w:rsidRPr="004B4C10">
        <w:t>Preparing for Class</w:t>
      </w:r>
    </w:p>
    <w:p w:rsidR="00BE0386" w:rsidRPr="00377856" w:rsidRDefault="005A6F41" w:rsidP="00BE0386">
      <w:r w:rsidRPr="00BE0386">
        <w:t>Each participant will require a Participant Workbook</w:t>
      </w:r>
      <w:r w:rsidR="009975B8" w:rsidRPr="00BE0386">
        <w:t xml:space="preserve"> (</w:t>
      </w:r>
      <w:r w:rsidRPr="00BE0386">
        <w:t>ideally printed two-sided</w:t>
      </w:r>
      <w:r w:rsidR="009975B8" w:rsidRPr="00BE0386">
        <w:t>)</w:t>
      </w:r>
      <w:r w:rsidRPr="00BE0386">
        <w:t>. Participants do not need copies of the slides.</w:t>
      </w:r>
      <w:r w:rsidR="00ED2BDE" w:rsidRPr="00BE0386">
        <w:t xml:space="preserve"> </w:t>
      </w:r>
      <w:r w:rsidR="00BE0386" w:rsidRPr="00BE0386">
        <w:t xml:space="preserve">Before printing the workbooks, consider adding local information to the </w:t>
      </w:r>
      <w:r w:rsidR="00BE0386" w:rsidRPr="00BE0386">
        <w:rPr>
          <w:i/>
        </w:rPr>
        <w:t>For More Information</w:t>
      </w:r>
      <w:r w:rsidR="00BE0386" w:rsidRPr="00BE0386">
        <w:t xml:space="preserve"> section.</w:t>
      </w:r>
      <w:r w:rsidR="00BE0386">
        <w:t xml:space="preserve"> </w:t>
      </w:r>
      <w:r w:rsidR="00BE0386" w:rsidRPr="00BE0386">
        <w:t>In the space provided</w:t>
      </w:r>
      <w:r w:rsidR="00BE0386" w:rsidRPr="00BE0386">
        <w:rPr>
          <w:sz w:val="28"/>
        </w:rPr>
        <w:t>,</w:t>
      </w:r>
      <w:r w:rsidR="00BE0386" w:rsidRPr="00BE0386">
        <w:t xml:space="preserve"> list local resources that offer technical assistance or financing options to small businesses.</w:t>
      </w:r>
    </w:p>
    <w:p w:rsidR="00D16585" w:rsidRPr="00800DC6" w:rsidRDefault="009163DD" w:rsidP="00BE0386">
      <w:pPr>
        <w:pStyle w:val="bbbt"/>
        <w:numPr>
          <w:ilvl w:val="0"/>
          <w:numId w:val="0"/>
        </w:numPr>
        <w:rPr>
          <w:rFonts w:asciiTheme="minorHAnsi" w:hAnsiTheme="minorHAnsi"/>
          <w:b/>
          <w:sz w:val="26"/>
          <w:szCs w:val="26"/>
        </w:rPr>
      </w:pPr>
      <w:r w:rsidRPr="00800DC6">
        <w:rPr>
          <w:rFonts w:asciiTheme="minorHAnsi" w:hAnsiTheme="minorHAnsi"/>
          <w:b/>
          <w:sz w:val="26"/>
          <w:szCs w:val="26"/>
        </w:rPr>
        <w:lastRenderedPageBreak/>
        <w:t>Objectives</w:t>
      </w:r>
      <w:bookmarkEnd w:id="14"/>
      <w:bookmarkEnd w:id="15"/>
      <w:bookmarkEnd w:id="16"/>
      <w:bookmarkEnd w:id="17"/>
      <w:bookmarkEnd w:id="18"/>
      <w:r w:rsidR="00B45FA8" w:rsidRPr="00800DC6">
        <w:rPr>
          <w:rFonts w:asciiTheme="minorHAnsi" w:hAnsiTheme="minorHAnsi"/>
          <w:b/>
          <w:sz w:val="26"/>
          <w:szCs w:val="26"/>
        </w:rPr>
        <w:t xml:space="preserve"> </w:t>
      </w:r>
    </w:p>
    <w:p w:rsidR="009163DD" w:rsidRPr="004B4C10" w:rsidRDefault="009163DD" w:rsidP="00BA617C">
      <w:r w:rsidRPr="004B4C10">
        <w:t xml:space="preserve">After completing this training, </w:t>
      </w:r>
      <w:r w:rsidR="00BC2EA4" w:rsidRPr="004B4C10">
        <w:t>the participants</w:t>
      </w:r>
      <w:r w:rsidRPr="004B4C10">
        <w:t xml:space="preserve"> will be able to:</w:t>
      </w:r>
    </w:p>
    <w:p w:rsidR="00E06955" w:rsidRPr="004B4C10" w:rsidRDefault="00E06955" w:rsidP="001036B8">
      <w:pPr>
        <w:numPr>
          <w:ilvl w:val="0"/>
          <w:numId w:val="10"/>
        </w:numPr>
      </w:pPr>
      <w:bookmarkStart w:id="19" w:name="_Toc240780068"/>
      <w:bookmarkStart w:id="20" w:name="_Toc241926834"/>
      <w:bookmarkStart w:id="21" w:name="_Toc242714895"/>
      <w:bookmarkStart w:id="22" w:name="_Toc251321885"/>
      <w:r w:rsidRPr="004B4C10">
        <w:t>Describe the purpose of cash flow management in a start-up small business</w:t>
      </w:r>
      <w:r w:rsidR="00EE26C2" w:rsidRPr="004B4C10">
        <w:t>.</w:t>
      </w:r>
    </w:p>
    <w:p w:rsidR="00E06955" w:rsidRPr="004B4C10" w:rsidRDefault="00E06955" w:rsidP="001036B8">
      <w:pPr>
        <w:numPr>
          <w:ilvl w:val="0"/>
          <w:numId w:val="10"/>
        </w:numPr>
      </w:pPr>
      <w:r w:rsidRPr="004B4C10">
        <w:t>Assess a cash flow cycle and make some cash flow projections</w:t>
      </w:r>
      <w:r w:rsidR="00EE26C2" w:rsidRPr="004B4C10">
        <w:t>.</w:t>
      </w:r>
      <w:r w:rsidRPr="004B4C10">
        <w:t xml:space="preserve"> </w:t>
      </w:r>
    </w:p>
    <w:p w:rsidR="00E06955" w:rsidRPr="004B4C10" w:rsidRDefault="00E06955" w:rsidP="001036B8">
      <w:pPr>
        <w:numPr>
          <w:ilvl w:val="0"/>
          <w:numId w:val="10"/>
        </w:numPr>
      </w:pPr>
      <w:r w:rsidRPr="004B4C10">
        <w:t xml:space="preserve">Describe how a cash flow statement can help assess and improve </w:t>
      </w:r>
      <w:r w:rsidR="00EE26C2" w:rsidRPr="004B4C10">
        <w:t xml:space="preserve">the financial health of </w:t>
      </w:r>
      <w:r w:rsidRPr="004B4C10">
        <w:t>a start-up</w:t>
      </w:r>
      <w:r w:rsidR="00EE26C2" w:rsidRPr="004B4C10">
        <w:t>.</w:t>
      </w:r>
    </w:p>
    <w:p w:rsidR="00E06955" w:rsidRPr="004B4C10" w:rsidRDefault="00E06955" w:rsidP="001036B8">
      <w:pPr>
        <w:numPr>
          <w:ilvl w:val="0"/>
          <w:numId w:val="10"/>
        </w:numPr>
      </w:pPr>
      <w:r w:rsidRPr="004B4C10">
        <w:t>Identify some ways to manage cash flow in terms of managing costs and potential income</w:t>
      </w:r>
      <w:r w:rsidR="00EE26C2" w:rsidRPr="004B4C10">
        <w:t>.</w:t>
      </w:r>
    </w:p>
    <w:p w:rsidR="005A6F41" w:rsidRPr="004B4C10" w:rsidRDefault="00E06955" w:rsidP="005A6F41">
      <w:pPr>
        <w:numPr>
          <w:ilvl w:val="0"/>
          <w:numId w:val="10"/>
        </w:numPr>
        <w:rPr>
          <w:rFonts w:ascii="Calibri" w:hAnsi="Calibri"/>
          <w:b/>
          <w:bCs/>
          <w:sz w:val="26"/>
          <w:szCs w:val="28"/>
        </w:rPr>
      </w:pPr>
      <w:r w:rsidRPr="004B4C10">
        <w:t xml:space="preserve">Identify ways to seek out expert technical assistance </w:t>
      </w:r>
      <w:r w:rsidR="00A36581" w:rsidRPr="004B4C10">
        <w:t>to improve cash flow management</w:t>
      </w:r>
      <w:r w:rsidR="00EE26C2" w:rsidRPr="004B4C10">
        <w:t>.</w:t>
      </w:r>
    </w:p>
    <w:p w:rsidR="009163DD" w:rsidRPr="004B4C10" w:rsidRDefault="009163DD" w:rsidP="00B0368A">
      <w:pPr>
        <w:spacing w:before="240" w:after="60"/>
        <w:rPr>
          <w:rStyle w:val="Heading4Char"/>
        </w:rPr>
      </w:pPr>
      <w:r w:rsidRPr="004B4C10">
        <w:rPr>
          <w:rStyle w:val="Heading4Char"/>
        </w:rPr>
        <w:t>Presentation Time</w:t>
      </w:r>
      <w:bookmarkEnd w:id="19"/>
      <w:bookmarkEnd w:id="20"/>
      <w:bookmarkEnd w:id="21"/>
      <w:bookmarkEnd w:id="22"/>
    </w:p>
    <w:p w:rsidR="005A6F41" w:rsidRPr="004B4C10" w:rsidRDefault="005A6F41" w:rsidP="005A6F41">
      <w:bookmarkStart w:id="23" w:name="_Toc240780069"/>
      <w:bookmarkStart w:id="24" w:name="_Toc241926835"/>
      <w:bookmarkStart w:id="25" w:name="_Toc242714896"/>
      <w:bookmarkStart w:id="26" w:name="_Toc251321886"/>
      <w:r w:rsidRPr="004B4C10">
        <w:t>To ensure sure high engagement levels with your learners, allow at least 90 minutes to deliver this class. Use the suggested times to personalize the class based on the needs of your participants and the given time. Allow extra time for discussion and questions when teaching larger groups.</w:t>
      </w:r>
    </w:p>
    <w:p w:rsidR="009163DD" w:rsidRPr="004B4C10" w:rsidRDefault="009163DD" w:rsidP="00BA617C">
      <w:pPr>
        <w:pStyle w:val="Heading4"/>
      </w:pPr>
      <w:r w:rsidRPr="004B4C10">
        <w:t>Materials and Equipment</w:t>
      </w:r>
      <w:bookmarkEnd w:id="23"/>
      <w:bookmarkEnd w:id="24"/>
      <w:bookmarkEnd w:id="25"/>
      <w:bookmarkEnd w:id="26"/>
      <w:r w:rsidRPr="004B4C10">
        <w:t xml:space="preserve"> </w:t>
      </w:r>
    </w:p>
    <w:p w:rsidR="005A6F41" w:rsidRPr="004B4C10" w:rsidRDefault="005A6F41" w:rsidP="005A6F41">
      <w:bookmarkStart w:id="27" w:name="_Toc240780070"/>
      <w:bookmarkStart w:id="28" w:name="_Toc241926836"/>
      <w:bookmarkStart w:id="29" w:name="_Toc242714897"/>
      <w:bookmarkStart w:id="30" w:name="_Toc251321887"/>
      <w:r w:rsidRPr="004B4C10">
        <w:t>You will need the following materials and equipment to present this class:</w:t>
      </w:r>
    </w:p>
    <w:p w:rsidR="005A6F41" w:rsidRPr="004B4C10" w:rsidRDefault="00EE5B84" w:rsidP="005A6F41">
      <w:pPr>
        <w:pStyle w:val="bbbt"/>
      </w:pPr>
      <w:r w:rsidRPr="004B4C10">
        <w:t xml:space="preserve">Instructor Guide </w:t>
      </w:r>
      <w:r w:rsidR="00892FDB">
        <w:t>(</w:t>
      </w:r>
      <w:r w:rsidR="005A6F41" w:rsidRPr="004B4C10">
        <w:t>fo</w:t>
      </w:r>
      <w:r w:rsidRPr="004B4C10">
        <w:t>r your use only</w:t>
      </w:r>
      <w:r w:rsidR="00B0368A" w:rsidRPr="004B4C10">
        <w:t>).</w:t>
      </w:r>
    </w:p>
    <w:p w:rsidR="005A6F41" w:rsidRPr="004B4C10" w:rsidRDefault="005A6F41" w:rsidP="005A6F41">
      <w:pPr>
        <w:pStyle w:val="bbbt"/>
      </w:pPr>
      <w:r w:rsidRPr="004B4C10">
        <w:t>Participant Workbook</w:t>
      </w:r>
      <w:r w:rsidR="00EE5B84" w:rsidRPr="004B4C10">
        <w:t xml:space="preserve"> </w:t>
      </w:r>
      <w:r w:rsidR="00B0368A" w:rsidRPr="004B4C10">
        <w:t>–</w:t>
      </w:r>
      <w:r w:rsidR="00EE5B84" w:rsidRPr="004B4C10">
        <w:t xml:space="preserve"> </w:t>
      </w:r>
      <w:r w:rsidR="00B0368A" w:rsidRPr="004B4C10">
        <w:t xml:space="preserve">ideally </w:t>
      </w:r>
      <w:r w:rsidR="00EE5B84" w:rsidRPr="004B4C10">
        <w:t xml:space="preserve">printed </w:t>
      </w:r>
      <w:r w:rsidRPr="004B4C10">
        <w:t>two-sided</w:t>
      </w:r>
      <w:r w:rsidR="00EE5B84" w:rsidRPr="004B4C10">
        <w:t xml:space="preserve"> </w:t>
      </w:r>
      <w:r w:rsidR="00C9621C" w:rsidRPr="004B4C10">
        <w:t>–</w:t>
      </w:r>
      <w:r w:rsidRPr="004B4C10">
        <w:t xml:space="preserve"> for each participant. As noted above, you may add local resources to the </w:t>
      </w:r>
      <w:r w:rsidRPr="004B4C10">
        <w:rPr>
          <w:i/>
        </w:rPr>
        <w:t>For More Information</w:t>
      </w:r>
      <w:r w:rsidRPr="004B4C10">
        <w:t xml:space="preserve"> section of the workbook.</w:t>
      </w:r>
    </w:p>
    <w:p w:rsidR="005A6F41" w:rsidRPr="004B4C10" w:rsidRDefault="005A6F41" w:rsidP="005A6F41">
      <w:pPr>
        <w:pStyle w:val="bbbt"/>
      </w:pPr>
      <w:r w:rsidRPr="004B4C10">
        <w:t>PowerPoint slides (for your use only)</w:t>
      </w:r>
      <w:r w:rsidR="00C814E7" w:rsidRPr="004B4C10">
        <w:t>.</w:t>
      </w:r>
    </w:p>
    <w:p w:rsidR="005A6F41" w:rsidRPr="004B4C10" w:rsidRDefault="005A6F41" w:rsidP="005A6F41">
      <w:pPr>
        <w:pStyle w:val="bbbt"/>
      </w:pPr>
      <w:r w:rsidRPr="004B4C10">
        <w:t xml:space="preserve">Audiovisual equipment </w:t>
      </w:r>
      <w:r w:rsidR="00EE5B84" w:rsidRPr="004B4C10">
        <w:t xml:space="preserve">such as a </w:t>
      </w:r>
      <w:r w:rsidRPr="004B4C10">
        <w:t>computer, Microsoft Office PowerPoint, overhead projector,</w:t>
      </w:r>
      <w:r w:rsidR="00EE5B84" w:rsidRPr="004B4C10">
        <w:t xml:space="preserve"> and microphone, if appropriate</w:t>
      </w:r>
      <w:r w:rsidR="00C814E7" w:rsidRPr="004B4C10">
        <w:t>.</w:t>
      </w:r>
    </w:p>
    <w:p w:rsidR="005A6F41" w:rsidRPr="004B4C10" w:rsidRDefault="005A6F41" w:rsidP="005A6F41">
      <w:pPr>
        <w:pStyle w:val="bbbt"/>
      </w:pPr>
      <w:r w:rsidRPr="004B4C10">
        <w:t>Optional: flipchart easel, chart paper, markers</w:t>
      </w:r>
      <w:r w:rsidR="00C814E7" w:rsidRPr="004B4C10">
        <w:t>.</w:t>
      </w:r>
    </w:p>
    <w:p w:rsidR="009163DD" w:rsidRPr="004B4C10" w:rsidRDefault="009163DD" w:rsidP="00BA617C">
      <w:pPr>
        <w:pStyle w:val="Heading4"/>
      </w:pPr>
      <w:r w:rsidRPr="004B4C10">
        <w:t>Discussion Points</w:t>
      </w:r>
      <w:bookmarkEnd w:id="27"/>
      <w:bookmarkEnd w:id="28"/>
      <w:bookmarkEnd w:id="29"/>
      <w:bookmarkEnd w:id="30"/>
    </w:p>
    <w:p w:rsidR="001F7DA5" w:rsidRPr="004B4C10" w:rsidRDefault="00993F8B" w:rsidP="005E3193">
      <w:pPr>
        <w:pStyle w:val="ListParagraph"/>
        <w:numPr>
          <w:ilvl w:val="0"/>
          <w:numId w:val="27"/>
        </w:numPr>
        <w:spacing w:after="80"/>
      </w:pPr>
      <w:r w:rsidRPr="004B4C10">
        <w:t>Managing cash flow is a core competency of small business ownership.</w:t>
      </w:r>
    </w:p>
    <w:p w:rsidR="001F7DA5" w:rsidRPr="004B4C10" w:rsidRDefault="00993F8B" w:rsidP="005E3193">
      <w:pPr>
        <w:pStyle w:val="ListParagraph"/>
        <w:numPr>
          <w:ilvl w:val="0"/>
          <w:numId w:val="27"/>
        </w:numPr>
        <w:spacing w:after="80"/>
      </w:pPr>
      <w:r w:rsidRPr="004B4C10">
        <w:t xml:space="preserve">A balance sheet tells a compelling story. </w:t>
      </w:r>
    </w:p>
    <w:p w:rsidR="001F7DA5" w:rsidRPr="004B4C10" w:rsidRDefault="00993F8B" w:rsidP="005E3193">
      <w:pPr>
        <w:pStyle w:val="ListParagraph"/>
        <w:numPr>
          <w:ilvl w:val="0"/>
          <w:numId w:val="27"/>
        </w:numPr>
        <w:spacing w:after="80"/>
      </w:pPr>
      <w:r w:rsidRPr="004B4C10">
        <w:t>A cash flow statement continues that story. Use it to monitor projected and actual income and expenses.</w:t>
      </w:r>
    </w:p>
    <w:p w:rsidR="001F7DA5" w:rsidRPr="004B4C10" w:rsidRDefault="00993F8B" w:rsidP="005E3193">
      <w:pPr>
        <w:pStyle w:val="ListParagraph"/>
        <w:numPr>
          <w:ilvl w:val="0"/>
          <w:numId w:val="27"/>
        </w:numPr>
        <w:spacing w:after="80"/>
      </w:pPr>
      <w:r w:rsidRPr="004B4C10">
        <w:t>Plan for seasonal fluctuations.</w:t>
      </w:r>
    </w:p>
    <w:p w:rsidR="001F7DA5" w:rsidRPr="004B4C10" w:rsidRDefault="00993F8B" w:rsidP="005E3193">
      <w:pPr>
        <w:pStyle w:val="ListParagraph"/>
        <w:numPr>
          <w:ilvl w:val="0"/>
          <w:numId w:val="27"/>
        </w:numPr>
        <w:spacing w:after="80"/>
      </w:pPr>
      <w:r w:rsidRPr="004B4C10">
        <w:t>Try to maintain a rapid cash conversion cycle</w:t>
      </w:r>
      <w:r w:rsidR="004C0FB4" w:rsidRPr="004B4C10">
        <w:t>.</w:t>
      </w:r>
    </w:p>
    <w:p w:rsidR="001F7DA5" w:rsidRPr="004B4C10" w:rsidRDefault="00B6020C" w:rsidP="005E3193">
      <w:pPr>
        <w:pStyle w:val="ListParagraph"/>
        <w:numPr>
          <w:ilvl w:val="0"/>
          <w:numId w:val="27"/>
        </w:numPr>
        <w:spacing w:after="80"/>
      </w:pPr>
      <w:r w:rsidRPr="004B4C10">
        <w:t>Manage</w:t>
      </w:r>
      <w:r w:rsidR="00993F8B" w:rsidRPr="004B4C10">
        <w:t xml:space="preserve"> your paperwork like a pro.</w:t>
      </w:r>
      <w:r w:rsidR="00B45FA8" w:rsidRPr="004B4C10">
        <w:t xml:space="preserve"> </w:t>
      </w:r>
    </w:p>
    <w:p w:rsidR="00E06955" w:rsidRPr="004B4C10" w:rsidRDefault="00993F8B" w:rsidP="005E3193">
      <w:pPr>
        <w:pStyle w:val="ListParagraph"/>
        <w:numPr>
          <w:ilvl w:val="0"/>
          <w:numId w:val="27"/>
        </w:numPr>
        <w:spacing w:after="80"/>
      </w:pPr>
      <w:r w:rsidRPr="004B4C10">
        <w:t xml:space="preserve">Ask an accountant for advice. </w:t>
      </w:r>
    </w:p>
    <w:p w:rsidR="002F5492" w:rsidRPr="004B4C10" w:rsidRDefault="002F5492" w:rsidP="00096C7C">
      <w:pPr>
        <w:pStyle w:val="Heading4"/>
        <w:rPr>
          <w:sz w:val="24"/>
        </w:rPr>
      </w:pPr>
      <w:r w:rsidRPr="004B4C10">
        <w:rPr>
          <w:sz w:val="24"/>
        </w:rPr>
        <w:t>Note</w:t>
      </w:r>
    </w:p>
    <w:p w:rsidR="002F5492" w:rsidRPr="004B4C10" w:rsidRDefault="004E4026" w:rsidP="004E4026">
      <w:pPr>
        <w:pBdr>
          <w:top w:val="single" w:sz="4" w:space="1" w:color="auto"/>
          <w:left w:val="single" w:sz="4" w:space="4" w:color="auto"/>
          <w:bottom w:val="single" w:sz="4" w:space="1" w:color="auto"/>
          <w:right w:val="single" w:sz="4" w:space="4" w:color="auto"/>
        </w:pBdr>
      </w:pPr>
      <w:r w:rsidRPr="004B4C10">
        <w:t xml:space="preserve">The </w:t>
      </w:r>
      <w:r w:rsidR="002F5492" w:rsidRPr="004B4C10">
        <w:t xml:space="preserve">participants </w:t>
      </w:r>
      <w:r w:rsidRPr="004B4C10">
        <w:t xml:space="preserve">should ideally </w:t>
      </w:r>
      <w:r w:rsidR="002F5492" w:rsidRPr="004B4C10">
        <w:t xml:space="preserve">attend this </w:t>
      </w:r>
      <w:r w:rsidR="00351912" w:rsidRPr="004B4C10">
        <w:t>class</w:t>
      </w:r>
      <w:r w:rsidR="002F5492" w:rsidRPr="004B4C10">
        <w:t xml:space="preserve"> </w:t>
      </w:r>
      <w:r w:rsidR="00096C7C" w:rsidRPr="004B4C10">
        <w:rPr>
          <w:u w:val="single"/>
        </w:rPr>
        <w:t>after</w:t>
      </w:r>
      <w:r w:rsidR="00096C7C" w:rsidRPr="004B4C10">
        <w:t xml:space="preserve"> they </w:t>
      </w:r>
      <w:r w:rsidR="00351912" w:rsidRPr="004B4C10">
        <w:t>complete</w:t>
      </w:r>
      <w:r w:rsidR="00096C7C" w:rsidRPr="004B4C10">
        <w:t xml:space="preserve"> the </w:t>
      </w:r>
      <w:r w:rsidR="002F5492" w:rsidRPr="004B4C10">
        <w:rPr>
          <w:i/>
        </w:rPr>
        <w:t>Financial Management</w:t>
      </w:r>
      <w:r w:rsidR="00096C7C" w:rsidRPr="004B4C10">
        <w:t xml:space="preserve"> module in the Money Smart series. </w:t>
      </w:r>
      <w:r w:rsidR="00096C7C" w:rsidRPr="004B4C10">
        <w:rPr>
          <w:i/>
        </w:rPr>
        <w:t>Financial Management</w:t>
      </w:r>
      <w:r w:rsidR="002F5492" w:rsidRPr="004B4C10">
        <w:t xml:space="preserve"> introduces fundamental cash flow concepts and terms.</w:t>
      </w:r>
    </w:p>
    <w:p w:rsidR="00B307A5" w:rsidRPr="004B4C10" w:rsidRDefault="00B307A5" w:rsidP="008A69BB">
      <w:pPr>
        <w:pBdr>
          <w:top w:val="single" w:sz="4" w:space="1" w:color="auto"/>
          <w:left w:val="single" w:sz="4" w:space="1" w:color="auto"/>
          <w:bottom w:val="single" w:sz="4" w:space="1" w:color="auto"/>
          <w:right w:val="single" w:sz="4" w:space="1" w:color="auto"/>
          <w:between w:val="single" w:sz="4" w:space="1" w:color="auto"/>
          <w:bar w:val="single" w:sz="4" w:color="auto"/>
        </w:pBdr>
        <w:spacing w:after="0"/>
        <w:rPr>
          <w:rFonts w:ascii="Arial" w:hAnsi="Arial" w:cs="Arial"/>
          <w:b/>
          <w:color w:val="002060"/>
          <w:sz w:val="28"/>
          <w:szCs w:val="28"/>
        </w:rPr>
      </w:pPr>
      <w:r w:rsidRPr="004B4C10">
        <w:br w:type="page"/>
      </w:r>
    </w:p>
    <w:p w:rsidR="00FC300E" w:rsidRPr="004B4C10" w:rsidRDefault="00F0467D" w:rsidP="001A3C7F">
      <w:pPr>
        <w:pStyle w:val="Heading2"/>
      </w:pPr>
      <w:bookmarkStart w:id="31" w:name="_Toc418843057"/>
      <w:r w:rsidRPr="004B4C10">
        <w:lastRenderedPageBreak/>
        <w:t xml:space="preserve">The </w:t>
      </w:r>
      <w:r w:rsidR="00651B2A" w:rsidRPr="004B4C10">
        <w:t>Class</w:t>
      </w:r>
      <w:r w:rsidRPr="004B4C10">
        <w:t xml:space="preserve"> at a Glance</w:t>
      </w:r>
      <w:bookmarkEnd w:id="31"/>
    </w:p>
    <w:p w:rsidR="005A6F41" w:rsidRPr="004B4C10" w:rsidRDefault="005A6F41" w:rsidP="005A6F41">
      <w:r w:rsidRPr="004B4C10">
        <w:t>This 90-minute experience includes several group discussions designed to actively engage the learners. Pay careful attention to timing and pacing.</w:t>
      </w:r>
    </w:p>
    <w:p w:rsidR="001A3C7F" w:rsidRPr="004B4C10" w:rsidRDefault="001A3C7F" w:rsidP="001A3C7F">
      <w:pPr>
        <w:pStyle w:val="FN"/>
        <w:numPr>
          <w:ilvl w:val="0"/>
          <w:numId w:val="0"/>
        </w:numPr>
        <w:ind w:left="720" w:hanging="360"/>
      </w:pPr>
    </w:p>
    <w:tbl>
      <w:tblPr>
        <w:tblStyle w:val="TableGrid"/>
        <w:tblW w:w="10440" w:type="dxa"/>
        <w:tblLayout w:type="fixed"/>
        <w:tblCellMar>
          <w:left w:w="115" w:type="dxa"/>
          <w:right w:w="115" w:type="dxa"/>
        </w:tblCellMar>
        <w:tblLook w:val="04A0" w:firstRow="1" w:lastRow="0" w:firstColumn="1" w:lastColumn="0" w:noHBand="0" w:noVBand="1"/>
      </w:tblPr>
      <w:tblGrid>
        <w:gridCol w:w="2016"/>
        <w:gridCol w:w="4752"/>
        <w:gridCol w:w="3672"/>
      </w:tblGrid>
      <w:tr w:rsidR="00E763D0" w:rsidRPr="004B4C10" w:rsidTr="0031777E">
        <w:trPr>
          <w:trHeight w:val="576"/>
        </w:trPr>
        <w:tc>
          <w:tcPr>
            <w:tcW w:w="2016" w:type="dxa"/>
            <w:shd w:val="clear" w:color="auto" w:fill="C1961C"/>
            <w:vAlign w:val="center"/>
          </w:tcPr>
          <w:p w:rsidR="00E763D0" w:rsidRPr="004B4C10" w:rsidRDefault="00E763D0" w:rsidP="00E763D0">
            <w:pPr>
              <w:pStyle w:val="worksheetbody"/>
              <w:jc w:val="center"/>
              <w:rPr>
                <w:rFonts w:ascii="Arial" w:hAnsi="Arial" w:cs="Arial"/>
                <w:b/>
                <w:sz w:val="20"/>
                <w:szCs w:val="20"/>
              </w:rPr>
            </w:pPr>
            <w:r w:rsidRPr="004B4C10">
              <w:rPr>
                <w:rFonts w:ascii="Arial" w:hAnsi="Arial" w:cs="Arial"/>
                <w:b/>
                <w:sz w:val="20"/>
                <w:szCs w:val="20"/>
              </w:rPr>
              <w:t>Time (in minutes)</w:t>
            </w:r>
          </w:p>
        </w:tc>
        <w:tc>
          <w:tcPr>
            <w:tcW w:w="4752" w:type="dxa"/>
            <w:shd w:val="clear" w:color="auto" w:fill="C1961C"/>
            <w:vAlign w:val="center"/>
          </w:tcPr>
          <w:p w:rsidR="00E763D0" w:rsidRPr="004B4C10" w:rsidRDefault="00E763D0" w:rsidP="00E763D0">
            <w:pPr>
              <w:pStyle w:val="worksheetbody"/>
              <w:jc w:val="center"/>
              <w:rPr>
                <w:rFonts w:ascii="Arial" w:hAnsi="Arial" w:cs="Arial"/>
                <w:b/>
                <w:sz w:val="20"/>
                <w:szCs w:val="20"/>
              </w:rPr>
            </w:pPr>
            <w:r w:rsidRPr="004B4C10">
              <w:rPr>
                <w:rFonts w:ascii="Arial" w:hAnsi="Arial" w:cs="Arial"/>
                <w:b/>
                <w:sz w:val="20"/>
                <w:szCs w:val="20"/>
              </w:rPr>
              <w:t>Activity</w:t>
            </w:r>
          </w:p>
        </w:tc>
        <w:tc>
          <w:tcPr>
            <w:tcW w:w="3672" w:type="dxa"/>
            <w:shd w:val="clear" w:color="auto" w:fill="C1961C"/>
            <w:vAlign w:val="center"/>
          </w:tcPr>
          <w:p w:rsidR="00E763D0" w:rsidRPr="004B4C10" w:rsidRDefault="00E763D0" w:rsidP="00E763D0">
            <w:pPr>
              <w:pStyle w:val="worksheetbody"/>
              <w:jc w:val="center"/>
              <w:rPr>
                <w:rFonts w:ascii="Arial" w:hAnsi="Arial" w:cs="Arial"/>
                <w:b/>
                <w:sz w:val="20"/>
                <w:szCs w:val="20"/>
              </w:rPr>
            </w:pPr>
            <w:r w:rsidRPr="004B4C10">
              <w:rPr>
                <w:rFonts w:ascii="Arial" w:hAnsi="Arial" w:cs="Arial"/>
                <w:b/>
                <w:sz w:val="20"/>
                <w:szCs w:val="20"/>
              </w:rPr>
              <w:t>Instructor Comments/Notes</w:t>
            </w:r>
          </w:p>
        </w:tc>
      </w:tr>
      <w:tr w:rsidR="001A3C7F" w:rsidRPr="004B4C10" w:rsidTr="006433B4">
        <w:trPr>
          <w:trHeight w:val="1152"/>
        </w:trPr>
        <w:tc>
          <w:tcPr>
            <w:tcW w:w="2016" w:type="dxa"/>
            <w:vAlign w:val="center"/>
          </w:tcPr>
          <w:p w:rsidR="001A3C7F" w:rsidRPr="004B4C10" w:rsidRDefault="00E763D0" w:rsidP="00ED2BDE">
            <w:pPr>
              <w:pStyle w:val="worksheetbody"/>
              <w:jc w:val="center"/>
              <w:rPr>
                <w:rFonts w:ascii="Arial" w:hAnsi="Arial" w:cs="Arial"/>
                <w:sz w:val="22"/>
                <w:szCs w:val="22"/>
              </w:rPr>
            </w:pPr>
            <w:r w:rsidRPr="004B4C10">
              <w:rPr>
                <w:rFonts w:ascii="Arial" w:hAnsi="Arial" w:cs="Arial"/>
                <w:sz w:val="22"/>
                <w:szCs w:val="22"/>
              </w:rPr>
              <w:t>10</w:t>
            </w:r>
          </w:p>
        </w:tc>
        <w:tc>
          <w:tcPr>
            <w:tcW w:w="4752" w:type="dxa"/>
            <w:vAlign w:val="center"/>
          </w:tcPr>
          <w:p w:rsidR="001A3C7F" w:rsidRPr="004B4C10" w:rsidRDefault="00E763D0" w:rsidP="00651B2A">
            <w:pPr>
              <w:pStyle w:val="bbbt"/>
              <w:numPr>
                <w:ilvl w:val="0"/>
                <w:numId w:val="0"/>
              </w:numPr>
              <w:rPr>
                <w:rFonts w:ascii="Arial" w:hAnsi="Arial" w:cs="Arial"/>
                <w:sz w:val="22"/>
                <w:szCs w:val="22"/>
              </w:rPr>
            </w:pPr>
            <w:r w:rsidRPr="004B4C10">
              <w:rPr>
                <w:rFonts w:ascii="Arial" w:hAnsi="Arial" w:cs="Arial"/>
                <w:sz w:val="22"/>
                <w:szCs w:val="22"/>
              </w:rPr>
              <w:t>Welcome, Pre-Test, Agenda, and Learning Objectives</w:t>
            </w:r>
          </w:p>
        </w:tc>
        <w:tc>
          <w:tcPr>
            <w:tcW w:w="3672" w:type="dxa"/>
            <w:vAlign w:val="center"/>
          </w:tcPr>
          <w:p w:rsidR="001A3C7F" w:rsidRPr="004B4C10" w:rsidRDefault="006433B4" w:rsidP="00835AB9">
            <w:pPr>
              <w:pStyle w:val="worksheetbody"/>
              <w:rPr>
                <w:rFonts w:ascii="Arial" w:hAnsi="Arial" w:cs="Arial"/>
                <w:sz w:val="20"/>
                <w:szCs w:val="20"/>
              </w:rPr>
            </w:pPr>
            <w:r w:rsidRPr="004B4C10">
              <w:rPr>
                <w:rFonts w:ascii="Arial" w:hAnsi="Arial" w:cs="Arial"/>
                <w:sz w:val="20"/>
                <w:szCs w:val="20"/>
              </w:rPr>
              <w:t>In the back of the Participant Workbook; participants complete the BEFORE Training column</w:t>
            </w:r>
          </w:p>
        </w:tc>
      </w:tr>
      <w:tr w:rsidR="001A3C7F" w:rsidRPr="004B4C10" w:rsidTr="006433B4">
        <w:trPr>
          <w:trHeight w:val="1152"/>
        </w:trPr>
        <w:tc>
          <w:tcPr>
            <w:tcW w:w="2016" w:type="dxa"/>
            <w:vAlign w:val="center"/>
          </w:tcPr>
          <w:p w:rsidR="001A3C7F" w:rsidRPr="004B4C10" w:rsidRDefault="001A3C7F" w:rsidP="00ED2BDE">
            <w:pPr>
              <w:pStyle w:val="worksheetbody"/>
              <w:jc w:val="center"/>
              <w:rPr>
                <w:rFonts w:ascii="Arial" w:hAnsi="Arial" w:cs="Arial"/>
                <w:sz w:val="22"/>
                <w:szCs w:val="22"/>
              </w:rPr>
            </w:pPr>
            <w:r w:rsidRPr="004B4C10">
              <w:rPr>
                <w:rFonts w:ascii="Arial" w:hAnsi="Arial" w:cs="Arial"/>
                <w:sz w:val="22"/>
                <w:szCs w:val="22"/>
              </w:rPr>
              <w:t>10</w:t>
            </w:r>
          </w:p>
        </w:tc>
        <w:tc>
          <w:tcPr>
            <w:tcW w:w="4752" w:type="dxa"/>
            <w:vAlign w:val="center"/>
          </w:tcPr>
          <w:p w:rsidR="001A3C7F" w:rsidRPr="004B4C10" w:rsidRDefault="00651B2A" w:rsidP="00651B2A">
            <w:pPr>
              <w:pStyle w:val="bbbt"/>
              <w:rPr>
                <w:rFonts w:ascii="Arial" w:hAnsi="Arial" w:cs="Arial"/>
                <w:sz w:val="22"/>
                <w:szCs w:val="22"/>
              </w:rPr>
            </w:pPr>
            <w:r w:rsidRPr="004B4C10">
              <w:rPr>
                <w:rFonts w:ascii="Arial" w:hAnsi="Arial" w:cs="Arial"/>
                <w:sz w:val="22"/>
                <w:szCs w:val="22"/>
              </w:rPr>
              <w:t xml:space="preserve">Introducing Bob and </w:t>
            </w:r>
            <w:r w:rsidR="001A3C7F" w:rsidRPr="004B4C10">
              <w:rPr>
                <w:rFonts w:ascii="Arial" w:hAnsi="Arial" w:cs="Arial"/>
                <w:sz w:val="22"/>
                <w:szCs w:val="22"/>
              </w:rPr>
              <w:t>The Wired Cup</w:t>
            </w:r>
          </w:p>
          <w:p w:rsidR="00E763D0" w:rsidRPr="004B4C10" w:rsidRDefault="00651B2A" w:rsidP="00651B2A">
            <w:pPr>
              <w:pStyle w:val="bbbt"/>
              <w:rPr>
                <w:rFonts w:ascii="Arial" w:hAnsi="Arial" w:cs="Arial"/>
                <w:sz w:val="22"/>
                <w:szCs w:val="22"/>
              </w:rPr>
            </w:pPr>
            <w:r w:rsidRPr="004B4C10">
              <w:rPr>
                <w:rFonts w:ascii="Arial" w:hAnsi="Arial" w:cs="Arial"/>
                <w:sz w:val="22"/>
                <w:szCs w:val="22"/>
              </w:rPr>
              <w:t>I</w:t>
            </w:r>
            <w:r w:rsidR="00E763D0" w:rsidRPr="004B4C10">
              <w:rPr>
                <w:rFonts w:ascii="Arial" w:hAnsi="Arial" w:cs="Arial"/>
                <w:sz w:val="22"/>
                <w:szCs w:val="22"/>
              </w:rPr>
              <w:t xml:space="preserve">ntroductions: Where are </w:t>
            </w:r>
            <w:r w:rsidRPr="004B4C10">
              <w:rPr>
                <w:rFonts w:ascii="Arial" w:hAnsi="Arial" w:cs="Arial"/>
                <w:sz w:val="22"/>
                <w:szCs w:val="22"/>
              </w:rPr>
              <w:t>YOU</w:t>
            </w:r>
            <w:r w:rsidR="00E763D0" w:rsidRPr="004B4C10">
              <w:rPr>
                <w:rFonts w:ascii="Arial" w:hAnsi="Arial" w:cs="Arial"/>
                <w:sz w:val="22"/>
                <w:szCs w:val="22"/>
              </w:rPr>
              <w:t xml:space="preserve"> on the </w:t>
            </w:r>
            <w:r w:rsidRPr="004B4C10">
              <w:rPr>
                <w:rFonts w:ascii="Arial" w:hAnsi="Arial" w:cs="Arial"/>
                <w:sz w:val="22"/>
                <w:szCs w:val="22"/>
              </w:rPr>
              <w:t>C</w:t>
            </w:r>
            <w:r w:rsidR="00E763D0" w:rsidRPr="004B4C10">
              <w:rPr>
                <w:rFonts w:ascii="Arial" w:hAnsi="Arial" w:cs="Arial"/>
                <w:sz w:val="22"/>
                <w:szCs w:val="22"/>
              </w:rPr>
              <w:t>ash</w:t>
            </w:r>
            <w:r w:rsidR="00537C56" w:rsidRPr="004B4C10">
              <w:rPr>
                <w:rFonts w:ascii="Arial" w:hAnsi="Arial" w:cs="Arial"/>
                <w:sz w:val="22"/>
                <w:szCs w:val="22"/>
              </w:rPr>
              <w:t xml:space="preserve"> </w:t>
            </w:r>
            <w:r w:rsidRPr="004B4C10">
              <w:rPr>
                <w:rFonts w:ascii="Arial" w:hAnsi="Arial" w:cs="Arial"/>
                <w:sz w:val="22"/>
                <w:szCs w:val="22"/>
              </w:rPr>
              <w:t>Flow Management Continuum?</w:t>
            </w:r>
          </w:p>
        </w:tc>
        <w:tc>
          <w:tcPr>
            <w:tcW w:w="3672" w:type="dxa"/>
            <w:vAlign w:val="center"/>
          </w:tcPr>
          <w:p w:rsidR="001A3C7F" w:rsidRPr="004B4C10" w:rsidRDefault="001A3C7F" w:rsidP="006433B4">
            <w:pPr>
              <w:pStyle w:val="worksheetbody"/>
              <w:rPr>
                <w:rFonts w:ascii="Arial" w:hAnsi="Arial" w:cs="Arial"/>
                <w:sz w:val="20"/>
                <w:szCs w:val="20"/>
              </w:rPr>
            </w:pPr>
          </w:p>
        </w:tc>
      </w:tr>
      <w:tr w:rsidR="001A3C7F" w:rsidRPr="004B4C10" w:rsidTr="006433B4">
        <w:trPr>
          <w:trHeight w:val="1152"/>
        </w:trPr>
        <w:tc>
          <w:tcPr>
            <w:tcW w:w="2016" w:type="dxa"/>
            <w:vAlign w:val="center"/>
          </w:tcPr>
          <w:p w:rsidR="001A3C7F" w:rsidRPr="004B4C10" w:rsidRDefault="00E763D0" w:rsidP="00ED2BDE">
            <w:pPr>
              <w:pStyle w:val="worksheetbody"/>
              <w:jc w:val="center"/>
              <w:rPr>
                <w:rFonts w:ascii="Arial" w:hAnsi="Arial" w:cs="Arial"/>
                <w:sz w:val="22"/>
                <w:szCs w:val="22"/>
              </w:rPr>
            </w:pPr>
            <w:r w:rsidRPr="004B4C10">
              <w:rPr>
                <w:rFonts w:ascii="Arial" w:hAnsi="Arial" w:cs="Arial"/>
                <w:sz w:val="22"/>
                <w:szCs w:val="22"/>
              </w:rPr>
              <w:t>15</w:t>
            </w:r>
          </w:p>
        </w:tc>
        <w:tc>
          <w:tcPr>
            <w:tcW w:w="4752" w:type="dxa"/>
            <w:vAlign w:val="center"/>
          </w:tcPr>
          <w:p w:rsidR="001A3C7F" w:rsidRPr="004B4C10" w:rsidRDefault="00651B2A" w:rsidP="00651B2A">
            <w:pPr>
              <w:pStyle w:val="bbbt"/>
              <w:rPr>
                <w:rFonts w:ascii="Arial" w:hAnsi="Arial" w:cs="Arial"/>
                <w:sz w:val="22"/>
                <w:szCs w:val="22"/>
              </w:rPr>
            </w:pPr>
            <w:r w:rsidRPr="004B4C10">
              <w:rPr>
                <w:rFonts w:ascii="Arial" w:hAnsi="Arial" w:cs="Arial"/>
                <w:sz w:val="22"/>
                <w:szCs w:val="22"/>
              </w:rPr>
              <w:t>Opening Balance Sheet for The Wired Cup</w:t>
            </w:r>
          </w:p>
          <w:p w:rsidR="001A3C7F" w:rsidRPr="004B4C10" w:rsidRDefault="001A3C7F" w:rsidP="00651B2A">
            <w:pPr>
              <w:pStyle w:val="bbbt"/>
              <w:rPr>
                <w:rFonts w:ascii="Arial" w:hAnsi="Arial" w:cs="Arial"/>
                <w:sz w:val="22"/>
                <w:szCs w:val="22"/>
              </w:rPr>
            </w:pPr>
            <w:r w:rsidRPr="004B4C10">
              <w:rPr>
                <w:rFonts w:ascii="Arial" w:hAnsi="Arial" w:cs="Arial"/>
                <w:sz w:val="22"/>
                <w:szCs w:val="22"/>
              </w:rPr>
              <w:t>A Few Notes About Debt</w:t>
            </w:r>
          </w:p>
        </w:tc>
        <w:tc>
          <w:tcPr>
            <w:tcW w:w="3672" w:type="dxa"/>
            <w:vAlign w:val="center"/>
          </w:tcPr>
          <w:p w:rsidR="001A3C7F" w:rsidRPr="004B4C10" w:rsidRDefault="001A3C7F" w:rsidP="006433B4">
            <w:pPr>
              <w:pStyle w:val="worksheetbody"/>
              <w:rPr>
                <w:rFonts w:ascii="Arial" w:hAnsi="Arial" w:cs="Arial"/>
                <w:sz w:val="20"/>
                <w:szCs w:val="20"/>
              </w:rPr>
            </w:pPr>
          </w:p>
        </w:tc>
      </w:tr>
      <w:tr w:rsidR="001A3C7F" w:rsidRPr="004B4C10" w:rsidTr="006433B4">
        <w:trPr>
          <w:trHeight w:val="2016"/>
        </w:trPr>
        <w:tc>
          <w:tcPr>
            <w:tcW w:w="2016" w:type="dxa"/>
            <w:vAlign w:val="center"/>
          </w:tcPr>
          <w:p w:rsidR="001A3C7F" w:rsidRPr="004B4C10" w:rsidRDefault="00E763D0" w:rsidP="00ED2BDE">
            <w:pPr>
              <w:pStyle w:val="worksheetbody"/>
              <w:jc w:val="center"/>
              <w:rPr>
                <w:rFonts w:ascii="Arial" w:hAnsi="Arial" w:cs="Arial"/>
                <w:sz w:val="22"/>
                <w:szCs w:val="22"/>
              </w:rPr>
            </w:pPr>
            <w:r w:rsidRPr="004B4C10">
              <w:rPr>
                <w:rFonts w:ascii="Arial" w:hAnsi="Arial" w:cs="Arial"/>
                <w:sz w:val="22"/>
                <w:szCs w:val="22"/>
              </w:rPr>
              <w:t>4</w:t>
            </w:r>
            <w:r w:rsidR="00DF0B84" w:rsidRPr="004B4C10">
              <w:rPr>
                <w:rFonts w:ascii="Arial" w:hAnsi="Arial" w:cs="Arial"/>
                <w:sz w:val="22"/>
                <w:szCs w:val="22"/>
              </w:rPr>
              <w:t>0</w:t>
            </w:r>
          </w:p>
        </w:tc>
        <w:tc>
          <w:tcPr>
            <w:tcW w:w="4752" w:type="dxa"/>
            <w:vAlign w:val="center"/>
          </w:tcPr>
          <w:p w:rsidR="00FB7EB8" w:rsidRPr="004B4C10" w:rsidRDefault="00FB7EB8" w:rsidP="00651B2A">
            <w:pPr>
              <w:pStyle w:val="bbbt"/>
              <w:numPr>
                <w:ilvl w:val="0"/>
                <w:numId w:val="0"/>
              </w:numPr>
              <w:rPr>
                <w:rFonts w:ascii="Arial" w:hAnsi="Arial" w:cs="Arial"/>
                <w:sz w:val="22"/>
                <w:szCs w:val="22"/>
              </w:rPr>
            </w:pPr>
            <w:r w:rsidRPr="004B4C10">
              <w:rPr>
                <w:rFonts w:ascii="Arial" w:hAnsi="Arial" w:cs="Arial"/>
                <w:sz w:val="22"/>
                <w:szCs w:val="22"/>
              </w:rPr>
              <w:t>Three Views of Cash Flow</w:t>
            </w:r>
          </w:p>
          <w:p w:rsidR="00636543" w:rsidRPr="004B4C10" w:rsidRDefault="00636543" w:rsidP="00636543">
            <w:pPr>
              <w:pStyle w:val="bbbt"/>
              <w:rPr>
                <w:rFonts w:ascii="Arial" w:hAnsi="Arial" w:cs="Arial"/>
                <w:sz w:val="22"/>
                <w:szCs w:val="22"/>
              </w:rPr>
            </w:pPr>
            <w:r w:rsidRPr="004B4C10">
              <w:rPr>
                <w:rFonts w:ascii="Arial" w:hAnsi="Arial" w:cs="Arial"/>
                <w:sz w:val="22"/>
                <w:szCs w:val="22"/>
              </w:rPr>
              <w:t>The Cash Conversion Cycle</w:t>
            </w:r>
          </w:p>
          <w:p w:rsidR="00E4029F" w:rsidRPr="004B4C10" w:rsidRDefault="00636543" w:rsidP="00651B2A">
            <w:pPr>
              <w:pStyle w:val="bbbt"/>
              <w:rPr>
                <w:rFonts w:ascii="Arial" w:hAnsi="Arial" w:cs="Arial"/>
                <w:sz w:val="22"/>
                <w:szCs w:val="22"/>
              </w:rPr>
            </w:pPr>
            <w:r w:rsidRPr="004B4C10">
              <w:rPr>
                <w:rFonts w:ascii="Arial" w:hAnsi="Arial" w:cs="Arial"/>
                <w:sz w:val="22"/>
                <w:szCs w:val="22"/>
              </w:rPr>
              <w:t xml:space="preserve">The </w:t>
            </w:r>
            <w:r w:rsidR="00E4029F" w:rsidRPr="004B4C10">
              <w:rPr>
                <w:rFonts w:ascii="Arial" w:hAnsi="Arial" w:cs="Arial"/>
                <w:sz w:val="22"/>
                <w:szCs w:val="22"/>
              </w:rPr>
              <w:t>Cash Flow Diagram</w:t>
            </w:r>
          </w:p>
          <w:p w:rsidR="001A3C7F" w:rsidRPr="004B4C10" w:rsidRDefault="00636543" w:rsidP="00651B2A">
            <w:pPr>
              <w:pStyle w:val="bbbt"/>
              <w:rPr>
                <w:rFonts w:ascii="Arial" w:hAnsi="Arial" w:cs="Arial"/>
                <w:sz w:val="22"/>
                <w:szCs w:val="22"/>
              </w:rPr>
            </w:pPr>
            <w:r w:rsidRPr="004B4C10">
              <w:rPr>
                <w:rFonts w:ascii="Arial" w:hAnsi="Arial" w:cs="Arial"/>
                <w:sz w:val="22"/>
                <w:szCs w:val="22"/>
              </w:rPr>
              <w:t xml:space="preserve">The </w:t>
            </w:r>
            <w:r w:rsidR="001A3C7F" w:rsidRPr="004B4C10">
              <w:rPr>
                <w:rFonts w:ascii="Arial" w:hAnsi="Arial" w:cs="Arial"/>
                <w:sz w:val="22"/>
                <w:szCs w:val="22"/>
              </w:rPr>
              <w:t>Cash Flow Statement</w:t>
            </w:r>
          </w:p>
          <w:p w:rsidR="001A3C7F" w:rsidRPr="004B4C10" w:rsidRDefault="001A3C7F" w:rsidP="00651B2A">
            <w:pPr>
              <w:pStyle w:val="bbbt"/>
              <w:rPr>
                <w:rFonts w:ascii="Arial" w:hAnsi="Arial" w:cs="Arial"/>
                <w:sz w:val="22"/>
                <w:szCs w:val="22"/>
              </w:rPr>
            </w:pPr>
            <w:r w:rsidRPr="004B4C10">
              <w:rPr>
                <w:rFonts w:ascii="Arial" w:hAnsi="Arial" w:cs="Arial"/>
                <w:sz w:val="22"/>
                <w:szCs w:val="22"/>
              </w:rPr>
              <w:t>What Can Bob Do?</w:t>
            </w:r>
          </w:p>
        </w:tc>
        <w:tc>
          <w:tcPr>
            <w:tcW w:w="3672" w:type="dxa"/>
            <w:vAlign w:val="center"/>
          </w:tcPr>
          <w:p w:rsidR="001A3C7F" w:rsidRPr="004B4C10" w:rsidRDefault="001A3C7F" w:rsidP="006433B4">
            <w:pPr>
              <w:pStyle w:val="worksheetbody"/>
              <w:rPr>
                <w:rFonts w:ascii="Arial" w:hAnsi="Arial" w:cs="Arial"/>
                <w:sz w:val="20"/>
                <w:szCs w:val="20"/>
              </w:rPr>
            </w:pPr>
          </w:p>
        </w:tc>
      </w:tr>
      <w:tr w:rsidR="001A3C7F" w:rsidRPr="004B4C10" w:rsidTr="006433B4">
        <w:trPr>
          <w:trHeight w:val="1152"/>
        </w:trPr>
        <w:tc>
          <w:tcPr>
            <w:tcW w:w="2016" w:type="dxa"/>
            <w:vAlign w:val="center"/>
          </w:tcPr>
          <w:p w:rsidR="001A3C7F" w:rsidRPr="004B4C10" w:rsidRDefault="00E4029F" w:rsidP="00ED2BDE">
            <w:pPr>
              <w:pStyle w:val="worksheetbody"/>
              <w:jc w:val="center"/>
              <w:rPr>
                <w:rFonts w:ascii="Arial" w:hAnsi="Arial" w:cs="Arial"/>
                <w:sz w:val="22"/>
                <w:szCs w:val="22"/>
              </w:rPr>
            </w:pPr>
            <w:r w:rsidRPr="004B4C10">
              <w:rPr>
                <w:rFonts w:ascii="Arial" w:hAnsi="Arial" w:cs="Arial"/>
                <w:sz w:val="22"/>
                <w:szCs w:val="22"/>
              </w:rPr>
              <w:t>1</w:t>
            </w:r>
            <w:r w:rsidR="00DF0B84" w:rsidRPr="004B4C10">
              <w:rPr>
                <w:rFonts w:ascii="Arial" w:hAnsi="Arial" w:cs="Arial"/>
                <w:sz w:val="22"/>
                <w:szCs w:val="22"/>
              </w:rPr>
              <w:t>5</w:t>
            </w:r>
          </w:p>
        </w:tc>
        <w:tc>
          <w:tcPr>
            <w:tcW w:w="4752" w:type="dxa"/>
            <w:vAlign w:val="center"/>
          </w:tcPr>
          <w:p w:rsidR="001A3C7F" w:rsidRPr="004B4C10" w:rsidRDefault="00DF0B84" w:rsidP="00651B2A">
            <w:pPr>
              <w:pStyle w:val="bbbt"/>
              <w:numPr>
                <w:ilvl w:val="0"/>
                <w:numId w:val="0"/>
              </w:numPr>
              <w:rPr>
                <w:rFonts w:ascii="Arial" w:hAnsi="Arial" w:cs="Arial"/>
                <w:sz w:val="22"/>
                <w:szCs w:val="22"/>
              </w:rPr>
            </w:pPr>
            <w:r w:rsidRPr="004B4C10">
              <w:rPr>
                <w:rFonts w:ascii="Arial" w:hAnsi="Arial" w:cs="Arial"/>
                <w:sz w:val="22"/>
                <w:szCs w:val="22"/>
              </w:rPr>
              <w:t>Summary, Post-Test, and Evaluation</w:t>
            </w:r>
          </w:p>
        </w:tc>
        <w:tc>
          <w:tcPr>
            <w:tcW w:w="3672" w:type="dxa"/>
            <w:vAlign w:val="center"/>
          </w:tcPr>
          <w:p w:rsidR="001A3C7F" w:rsidRPr="004B4C10" w:rsidRDefault="006433B4" w:rsidP="00651B2A">
            <w:pPr>
              <w:pStyle w:val="worksheetbody"/>
              <w:keepNext/>
              <w:widowControl w:val="0"/>
              <w:spacing w:after="40"/>
              <w:ind w:left="24"/>
              <w:rPr>
                <w:rFonts w:ascii="Arial" w:hAnsi="Arial" w:cs="Arial"/>
                <w:sz w:val="20"/>
                <w:szCs w:val="20"/>
              </w:rPr>
            </w:pPr>
            <w:r w:rsidRPr="004B4C10">
              <w:rPr>
                <w:rFonts w:ascii="Arial" w:hAnsi="Arial" w:cs="Arial"/>
                <w:sz w:val="20"/>
                <w:szCs w:val="20"/>
              </w:rPr>
              <w:t xml:space="preserve">In the back of the Participant Workbook; participants complete the AFTER Training column </w:t>
            </w:r>
          </w:p>
        </w:tc>
      </w:tr>
      <w:tr w:rsidR="00E4029F" w:rsidRPr="004B4C10" w:rsidTr="00651B2A">
        <w:trPr>
          <w:trHeight w:val="432"/>
        </w:trPr>
        <w:tc>
          <w:tcPr>
            <w:tcW w:w="2016" w:type="dxa"/>
            <w:vAlign w:val="center"/>
          </w:tcPr>
          <w:p w:rsidR="00E4029F" w:rsidRPr="004B4C10" w:rsidRDefault="00E763D0" w:rsidP="00ED2BDE">
            <w:pPr>
              <w:pStyle w:val="worksheetbody"/>
              <w:spacing w:after="0"/>
              <w:jc w:val="center"/>
              <w:rPr>
                <w:rFonts w:ascii="Arial" w:hAnsi="Arial" w:cs="Arial"/>
                <w:sz w:val="22"/>
                <w:szCs w:val="22"/>
              </w:rPr>
            </w:pPr>
            <w:r w:rsidRPr="004B4C10">
              <w:rPr>
                <w:rFonts w:ascii="Arial" w:hAnsi="Arial" w:cs="Arial"/>
                <w:sz w:val="22"/>
                <w:szCs w:val="22"/>
              </w:rPr>
              <w:t xml:space="preserve">Total: </w:t>
            </w:r>
            <w:r w:rsidR="00732C75" w:rsidRPr="004B4C10">
              <w:rPr>
                <w:rFonts w:ascii="Arial" w:hAnsi="Arial" w:cs="Arial"/>
                <w:sz w:val="22"/>
                <w:szCs w:val="22"/>
              </w:rPr>
              <w:fldChar w:fldCharType="begin"/>
            </w:r>
            <w:r w:rsidRPr="004B4C10">
              <w:rPr>
                <w:rFonts w:ascii="Arial" w:hAnsi="Arial" w:cs="Arial"/>
                <w:sz w:val="22"/>
                <w:szCs w:val="22"/>
              </w:rPr>
              <w:instrText xml:space="preserve"> =SUM(ABOVE) </w:instrText>
            </w:r>
            <w:r w:rsidR="00732C75" w:rsidRPr="004B4C10">
              <w:rPr>
                <w:rFonts w:ascii="Arial" w:hAnsi="Arial" w:cs="Arial"/>
                <w:sz w:val="22"/>
                <w:szCs w:val="22"/>
              </w:rPr>
              <w:fldChar w:fldCharType="separate"/>
            </w:r>
            <w:r w:rsidRPr="004B4C10">
              <w:rPr>
                <w:rFonts w:ascii="Arial" w:hAnsi="Arial" w:cs="Arial"/>
                <w:noProof/>
                <w:sz w:val="22"/>
                <w:szCs w:val="22"/>
              </w:rPr>
              <w:t>90</w:t>
            </w:r>
            <w:r w:rsidR="00732C75" w:rsidRPr="004B4C10">
              <w:rPr>
                <w:rFonts w:ascii="Arial" w:hAnsi="Arial" w:cs="Arial"/>
                <w:sz w:val="22"/>
                <w:szCs w:val="22"/>
              </w:rPr>
              <w:fldChar w:fldCharType="end"/>
            </w:r>
          </w:p>
        </w:tc>
        <w:tc>
          <w:tcPr>
            <w:tcW w:w="4752" w:type="dxa"/>
            <w:vAlign w:val="center"/>
          </w:tcPr>
          <w:p w:rsidR="00E4029F" w:rsidRPr="004B4C10" w:rsidRDefault="00E4029F" w:rsidP="00ED2BDE">
            <w:pPr>
              <w:pStyle w:val="worksheetbody"/>
              <w:spacing w:after="0"/>
              <w:rPr>
                <w:rFonts w:ascii="Arial" w:hAnsi="Arial" w:cs="Arial"/>
                <w:sz w:val="22"/>
                <w:szCs w:val="22"/>
              </w:rPr>
            </w:pPr>
          </w:p>
        </w:tc>
        <w:tc>
          <w:tcPr>
            <w:tcW w:w="3672" w:type="dxa"/>
            <w:vAlign w:val="center"/>
          </w:tcPr>
          <w:p w:rsidR="00E4029F" w:rsidRPr="004B4C10" w:rsidRDefault="00E4029F" w:rsidP="00ED2BDE">
            <w:pPr>
              <w:pStyle w:val="worksheetbody"/>
              <w:spacing w:after="0"/>
              <w:rPr>
                <w:rFonts w:ascii="Arial" w:hAnsi="Arial" w:cs="Arial"/>
                <w:sz w:val="22"/>
                <w:szCs w:val="22"/>
              </w:rPr>
            </w:pPr>
          </w:p>
        </w:tc>
      </w:tr>
    </w:tbl>
    <w:p w:rsidR="001A3C7F" w:rsidRPr="004B4C10" w:rsidRDefault="001A3C7F" w:rsidP="001A3C7F">
      <w:pPr>
        <w:pStyle w:val="FN"/>
        <w:numPr>
          <w:ilvl w:val="0"/>
          <w:numId w:val="0"/>
        </w:numPr>
        <w:ind w:left="720" w:hanging="360"/>
      </w:pPr>
    </w:p>
    <w:p w:rsidR="00B81C87" w:rsidRPr="004B4C10" w:rsidRDefault="00B81C87" w:rsidP="00B81C87">
      <w:pPr>
        <w:pStyle w:val="Heading4"/>
      </w:pPr>
      <w:r w:rsidRPr="004B4C10">
        <w:t>Optional Idea</w:t>
      </w:r>
      <w:r w:rsidR="00E763D0" w:rsidRPr="004B4C10">
        <w:t>s</w:t>
      </w:r>
    </w:p>
    <w:p w:rsidR="00E763D0" w:rsidRPr="004B4C10" w:rsidRDefault="00E763D0" w:rsidP="00E763D0">
      <w:pPr>
        <w:pStyle w:val="FN"/>
        <w:numPr>
          <w:ilvl w:val="0"/>
          <w:numId w:val="11"/>
        </w:numPr>
        <w:spacing w:after="120"/>
      </w:pPr>
      <w:r w:rsidRPr="004B4C10">
        <w:t xml:space="preserve">Consider inviting a panel of small business owners to provide stories about how they manage their cash flow. </w:t>
      </w:r>
    </w:p>
    <w:p w:rsidR="00E763D0" w:rsidRPr="004B4C10" w:rsidRDefault="00E763D0" w:rsidP="004E4026">
      <w:pPr>
        <w:pStyle w:val="FN"/>
        <w:numPr>
          <w:ilvl w:val="1"/>
          <w:numId w:val="16"/>
        </w:numPr>
        <w:spacing w:after="120"/>
      </w:pPr>
      <w:r w:rsidRPr="004B4C10">
        <w:t>Note: Time management can be a challenge. Most panelists need at least 15 minutes to share stories and respond to questions. If you invite panelists, you may need to adjust the schedule.</w:t>
      </w:r>
    </w:p>
    <w:p w:rsidR="00E763D0" w:rsidRPr="004B4C10" w:rsidRDefault="00E763D0" w:rsidP="00E763D0">
      <w:pPr>
        <w:pStyle w:val="FN"/>
        <w:numPr>
          <w:ilvl w:val="0"/>
          <w:numId w:val="16"/>
        </w:numPr>
        <w:spacing w:after="120"/>
      </w:pPr>
      <w:r w:rsidRPr="004B4C10">
        <w:t>Another option: schedule a follow up session about two weeks after this class. The participants can return with their cash flow statements to share ideas with each other and advisors</w:t>
      </w:r>
      <w:r w:rsidR="00553CE1" w:rsidRPr="004B4C10">
        <w:t>.</w:t>
      </w:r>
    </w:p>
    <w:p w:rsidR="00FC300E" w:rsidRPr="004B4C10" w:rsidRDefault="00FC300E" w:rsidP="008A69BB">
      <w:pPr>
        <w:pBdr>
          <w:top w:val="single" w:sz="4" w:space="1" w:color="auto"/>
          <w:left w:val="single" w:sz="4" w:space="1" w:color="auto"/>
          <w:bottom w:val="single" w:sz="4" w:space="1" w:color="auto"/>
          <w:right w:val="single" w:sz="4" w:space="1" w:color="auto"/>
          <w:between w:val="single" w:sz="4" w:space="1" w:color="auto"/>
          <w:bar w:val="single" w:sz="4" w:color="auto"/>
        </w:pBdr>
        <w:spacing w:after="0"/>
        <w:rPr>
          <w:rFonts w:ascii="Arial" w:hAnsi="Arial"/>
          <w:b/>
          <w:color w:val="CC9900"/>
          <w:kern w:val="32"/>
          <w:sz w:val="40"/>
          <w:szCs w:val="22"/>
        </w:rPr>
      </w:pPr>
      <w:r w:rsidRPr="004B4C10">
        <w:br w:type="page"/>
      </w:r>
    </w:p>
    <w:p w:rsidR="00EA4158" w:rsidRPr="004B4C10" w:rsidRDefault="00EB4E92" w:rsidP="001A3C7F">
      <w:pPr>
        <w:pStyle w:val="Heading1"/>
      </w:pPr>
      <w:bookmarkStart w:id="32" w:name="_Toc418843058"/>
      <w:r w:rsidRPr="004B4C10">
        <w:lastRenderedPageBreak/>
        <w:t>Instructor Notes and Presentation Guidelines</w:t>
      </w:r>
      <w:bookmarkEnd w:id="32"/>
    </w:p>
    <w:tbl>
      <w:tblPr>
        <w:tblStyle w:val="TableGrid"/>
        <w:tblW w:w="10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3600"/>
        <w:gridCol w:w="6624"/>
      </w:tblGrid>
      <w:tr w:rsidR="00DF0B84" w:rsidRPr="004B4C10" w:rsidTr="00BB7A5B">
        <w:trPr>
          <w:cantSplit/>
          <w:trHeight w:val="576"/>
          <w:tblHeader/>
        </w:trPr>
        <w:tc>
          <w:tcPr>
            <w:tcW w:w="3600" w:type="dxa"/>
            <w:shd w:val="clear" w:color="auto" w:fill="C1961C"/>
            <w:vAlign w:val="center"/>
          </w:tcPr>
          <w:p w:rsidR="00DF0B84" w:rsidRPr="004B4C10" w:rsidRDefault="00BB7A5B" w:rsidP="00BB7A5B">
            <w:pPr>
              <w:rPr>
                <w:rFonts w:ascii="Arial" w:hAnsi="Arial" w:cs="Arial"/>
                <w:b/>
              </w:rPr>
            </w:pPr>
            <w:r w:rsidRPr="004B4C10">
              <w:rPr>
                <w:rFonts w:ascii="Arial" w:hAnsi="Arial" w:cs="Arial"/>
                <w:b/>
              </w:rPr>
              <w:t>Instructor Notes</w:t>
            </w:r>
          </w:p>
        </w:tc>
        <w:tc>
          <w:tcPr>
            <w:tcW w:w="6624" w:type="dxa"/>
            <w:shd w:val="clear" w:color="auto" w:fill="1A3159"/>
            <w:vAlign w:val="center"/>
          </w:tcPr>
          <w:p w:rsidR="00DF0B84" w:rsidRPr="004B4C10" w:rsidRDefault="00BB7A5B" w:rsidP="00BB7A5B">
            <w:pPr>
              <w:rPr>
                <w:rFonts w:ascii="Arial" w:hAnsi="Arial" w:cs="Arial"/>
                <w:b/>
              </w:rPr>
            </w:pPr>
            <w:r w:rsidRPr="004B4C10">
              <w:rPr>
                <w:rFonts w:ascii="Arial" w:hAnsi="Arial" w:cs="Arial"/>
                <w:b/>
              </w:rPr>
              <w:t>Presentation Guidelines</w:t>
            </w:r>
          </w:p>
        </w:tc>
      </w:tr>
      <w:tr w:rsidR="00BB7A5B" w:rsidRPr="004B4C10" w:rsidTr="00BB7A5B">
        <w:trPr>
          <w:trHeight w:val="288"/>
        </w:trPr>
        <w:tc>
          <w:tcPr>
            <w:tcW w:w="3600" w:type="dxa"/>
            <w:shd w:val="clear" w:color="auto" w:fill="auto"/>
            <w:vAlign w:val="center"/>
          </w:tcPr>
          <w:p w:rsidR="00BB7A5B" w:rsidRPr="004B4C10" w:rsidRDefault="00BB7A5B" w:rsidP="00BB7A5B">
            <w:pPr>
              <w:spacing w:after="0"/>
            </w:pPr>
          </w:p>
        </w:tc>
        <w:tc>
          <w:tcPr>
            <w:tcW w:w="6624" w:type="dxa"/>
            <w:shd w:val="clear" w:color="auto" w:fill="auto"/>
            <w:vAlign w:val="center"/>
          </w:tcPr>
          <w:p w:rsidR="00BB7A5B" w:rsidRPr="004B4C10" w:rsidRDefault="00BB7A5B" w:rsidP="00BB7A5B">
            <w:pPr>
              <w:spacing w:after="0"/>
            </w:pPr>
          </w:p>
        </w:tc>
      </w:tr>
      <w:tr w:rsidR="001A3C7F" w:rsidRPr="004B4C10" w:rsidTr="00957601">
        <w:trPr>
          <w:trHeight w:val="3888"/>
        </w:trPr>
        <w:tc>
          <w:tcPr>
            <w:tcW w:w="3600" w:type="dxa"/>
          </w:tcPr>
          <w:p w:rsidR="001A3C7F" w:rsidRPr="004B4C10" w:rsidRDefault="000F6DE4" w:rsidP="00265C69">
            <w:pPr>
              <w:pStyle w:val="Heading4"/>
              <w:spacing w:before="120"/>
              <w:outlineLvl w:val="3"/>
            </w:pPr>
            <w:r w:rsidRPr="004B4C10">
              <w:t>10</w:t>
            </w:r>
            <w:r w:rsidR="001A3C7F" w:rsidRPr="004B4C10">
              <w:t xml:space="preserve"> minutes</w:t>
            </w:r>
          </w:p>
          <w:p w:rsidR="00B81C87" w:rsidRPr="004B4C10" w:rsidRDefault="000F6DE4" w:rsidP="00265C69">
            <w:pPr>
              <w:rPr>
                <w:i/>
              </w:rPr>
            </w:pPr>
            <w:r w:rsidRPr="004B4C10">
              <w:rPr>
                <w:i/>
              </w:rPr>
              <w:t>Slide1</w:t>
            </w:r>
          </w:p>
          <w:p w:rsidR="000F6DE4" w:rsidRPr="004B4C10" w:rsidRDefault="002B4752" w:rsidP="00265C69">
            <w:r w:rsidRPr="004B4C10">
              <w:rPr>
                <w:noProof/>
              </w:rPr>
              <w:drawing>
                <wp:inline distT="0" distB="0" distL="0" distR="0">
                  <wp:extent cx="2073050" cy="1554480"/>
                  <wp:effectExtent l="19050" t="19050" r="22860" b="266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73050" cy="1554480"/>
                          </a:xfrm>
                          <a:prstGeom prst="rect">
                            <a:avLst/>
                          </a:prstGeom>
                          <a:ln>
                            <a:solidFill>
                              <a:schemeClr val="bg2">
                                <a:lumMod val="50000"/>
                              </a:schemeClr>
                            </a:solidFill>
                          </a:ln>
                        </pic:spPr>
                      </pic:pic>
                    </a:graphicData>
                  </a:graphic>
                </wp:inline>
              </w:drawing>
            </w:r>
          </w:p>
          <w:p w:rsidR="00B81C87" w:rsidRPr="004B4C10" w:rsidRDefault="00B81C87" w:rsidP="00265C69"/>
        </w:tc>
        <w:tc>
          <w:tcPr>
            <w:tcW w:w="6624" w:type="dxa"/>
          </w:tcPr>
          <w:p w:rsidR="00E763D0" w:rsidRPr="004B4C10" w:rsidRDefault="00E763D0" w:rsidP="00E763D0">
            <w:pPr>
              <w:pStyle w:val="Heading2"/>
              <w:outlineLvl w:val="1"/>
            </w:pPr>
            <w:bookmarkStart w:id="33" w:name="_Toc241926839"/>
            <w:bookmarkStart w:id="34" w:name="_Toc242714900"/>
            <w:bookmarkStart w:id="35" w:name="_Toc417914897"/>
            <w:bookmarkStart w:id="36" w:name="_Toc418329016"/>
            <w:bookmarkStart w:id="37" w:name="_Toc418843059"/>
            <w:r w:rsidRPr="004B4C10">
              <w:t>Welcome</w:t>
            </w:r>
            <w:bookmarkEnd w:id="33"/>
            <w:bookmarkEnd w:id="34"/>
            <w:r w:rsidRPr="004B4C10">
              <w:t>, Pre-Test, Agenda, and Learning Objectives</w:t>
            </w:r>
            <w:bookmarkEnd w:id="35"/>
            <w:bookmarkEnd w:id="36"/>
            <w:bookmarkEnd w:id="37"/>
          </w:p>
          <w:p w:rsidR="00E763D0" w:rsidRPr="004B4C10" w:rsidRDefault="00E763D0" w:rsidP="00E763D0">
            <w:r w:rsidRPr="004B4C10">
              <w:t xml:space="preserve">Welcome to </w:t>
            </w:r>
            <w:r w:rsidRPr="004B4C10">
              <w:rPr>
                <w:i/>
              </w:rPr>
              <w:t xml:space="preserve">Managing Cash Flow. </w:t>
            </w:r>
            <w:r w:rsidRPr="004B4C10">
              <w:t xml:space="preserve">Taking this class is an important step to building a better financial future for you and your family. </w:t>
            </w:r>
          </w:p>
          <w:p w:rsidR="000F6DE4" w:rsidRPr="004B4C10" w:rsidRDefault="000F6DE4" w:rsidP="000F6DE4">
            <w:r w:rsidRPr="004B4C10">
              <w:t>As a small business owner, it is important to know how much cash is moving in and out of your business. You need to think ahead in order to meet financial obligations and run a profitable business on a long-term basis. This class introduces some basic cash flow concepts that can get you started.</w:t>
            </w:r>
          </w:p>
          <w:p w:rsidR="00277C29" w:rsidRPr="004B4C10" w:rsidRDefault="00E763D0" w:rsidP="000F6DE4">
            <w:r w:rsidRPr="004B4C10">
              <w:t>My name is ___________. (</w:t>
            </w:r>
            <w:r w:rsidRPr="004B4C10">
              <w:rPr>
                <w:i/>
              </w:rPr>
              <w:t>Briefly</w:t>
            </w:r>
            <w:r w:rsidRPr="004B4C10">
              <w:t xml:space="preserve"> introduce yourself.)</w:t>
            </w:r>
          </w:p>
          <w:p w:rsidR="00277C29" w:rsidRPr="004B4C10" w:rsidRDefault="00277C29" w:rsidP="00265C69"/>
        </w:tc>
      </w:tr>
      <w:tr w:rsidR="000F6DE4" w:rsidRPr="004B4C10" w:rsidTr="00265C69">
        <w:tc>
          <w:tcPr>
            <w:tcW w:w="3600" w:type="dxa"/>
          </w:tcPr>
          <w:p w:rsidR="000F6DE4" w:rsidRPr="004B4C10" w:rsidRDefault="000F6DE4" w:rsidP="000F6DE4">
            <w:pPr>
              <w:rPr>
                <w:i/>
              </w:rPr>
            </w:pPr>
            <w:r w:rsidRPr="004B4C10">
              <w:rPr>
                <w:i/>
                <w:noProof/>
              </w:rPr>
              <w:drawing>
                <wp:anchor distT="0" distB="0" distL="114300" distR="114300" simplePos="0" relativeHeight="251686912" behindDoc="0" locked="0" layoutInCell="1" allowOverlap="1">
                  <wp:simplePos x="0" y="0"/>
                  <wp:positionH relativeFrom="column">
                    <wp:posOffset>437515</wp:posOffset>
                  </wp:positionH>
                  <wp:positionV relativeFrom="paragraph">
                    <wp:posOffset>8259445</wp:posOffset>
                  </wp:positionV>
                  <wp:extent cx="1028700" cy="962025"/>
                  <wp:effectExtent l="0" t="0" r="0" b="952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28700" cy="962025"/>
                          </a:xfrm>
                          <a:prstGeom prst="rect">
                            <a:avLst/>
                          </a:prstGeom>
                          <a:noFill/>
                          <a:ln>
                            <a:noFill/>
                          </a:ln>
                        </pic:spPr>
                      </pic:pic>
                    </a:graphicData>
                  </a:graphic>
                </wp:anchor>
              </w:drawing>
            </w:r>
            <w:r w:rsidRPr="004B4C10">
              <w:rPr>
                <w:i/>
                <w:noProof/>
              </w:rPr>
              <w:drawing>
                <wp:anchor distT="0" distB="0" distL="114300" distR="114300" simplePos="0" relativeHeight="251685888" behindDoc="0" locked="0" layoutInCell="1" allowOverlap="1">
                  <wp:simplePos x="0" y="0"/>
                  <wp:positionH relativeFrom="column">
                    <wp:posOffset>437515</wp:posOffset>
                  </wp:positionH>
                  <wp:positionV relativeFrom="paragraph">
                    <wp:posOffset>8259445</wp:posOffset>
                  </wp:positionV>
                  <wp:extent cx="1028700" cy="962025"/>
                  <wp:effectExtent l="0" t="0" r="0" b="952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28700" cy="962025"/>
                          </a:xfrm>
                          <a:prstGeom prst="rect">
                            <a:avLst/>
                          </a:prstGeom>
                          <a:noFill/>
                          <a:ln>
                            <a:noFill/>
                          </a:ln>
                        </pic:spPr>
                      </pic:pic>
                    </a:graphicData>
                  </a:graphic>
                </wp:anchor>
              </w:drawing>
            </w:r>
            <w:r w:rsidRPr="004B4C10">
              <w:rPr>
                <w:i/>
              </w:rPr>
              <w:t>Slide 2</w:t>
            </w:r>
          </w:p>
          <w:p w:rsidR="000F6DE4" w:rsidRPr="004B4C10" w:rsidRDefault="002B4752" w:rsidP="000F6DE4">
            <w:r w:rsidRPr="004B4C10">
              <w:rPr>
                <w:noProof/>
              </w:rPr>
              <w:drawing>
                <wp:inline distT="0" distB="0" distL="0" distR="0">
                  <wp:extent cx="2073050" cy="1554480"/>
                  <wp:effectExtent l="19050" t="19050" r="22860" b="266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73050" cy="1554480"/>
                          </a:xfrm>
                          <a:prstGeom prst="rect">
                            <a:avLst/>
                          </a:prstGeom>
                          <a:ln>
                            <a:solidFill>
                              <a:schemeClr val="bg2">
                                <a:lumMod val="50000"/>
                              </a:schemeClr>
                            </a:solidFill>
                          </a:ln>
                        </pic:spPr>
                      </pic:pic>
                    </a:graphicData>
                  </a:graphic>
                </wp:inline>
              </w:drawing>
            </w:r>
          </w:p>
          <w:p w:rsidR="000F6DE4" w:rsidRPr="004B4C10" w:rsidRDefault="000F6DE4" w:rsidP="000F6DE4"/>
          <w:p w:rsidR="000F6DE4" w:rsidRPr="004B4C10" w:rsidRDefault="000F6DE4" w:rsidP="000F6DE4"/>
          <w:p w:rsidR="000F6DE4" w:rsidRPr="004B4C10" w:rsidRDefault="000F6DE4" w:rsidP="000F6DE4">
            <w:r w:rsidRPr="004B4C10">
              <w:rPr>
                <w:noProof/>
              </w:rPr>
              <w:drawing>
                <wp:inline distT="0" distB="0" distL="0" distR="0">
                  <wp:extent cx="1033145" cy="9620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33145" cy="962025"/>
                          </a:xfrm>
                          <a:prstGeom prst="rect">
                            <a:avLst/>
                          </a:prstGeom>
                          <a:noFill/>
                          <a:ln>
                            <a:noFill/>
                          </a:ln>
                        </pic:spPr>
                      </pic:pic>
                    </a:graphicData>
                  </a:graphic>
                </wp:inline>
              </w:drawing>
            </w:r>
          </w:p>
          <w:p w:rsidR="000F6DE4" w:rsidRPr="004B4C10" w:rsidRDefault="000F6DE4" w:rsidP="000F6DE4"/>
          <w:p w:rsidR="000F6DE4" w:rsidRPr="004B4C10" w:rsidRDefault="000F6DE4" w:rsidP="000F6DE4"/>
          <w:p w:rsidR="000F6DE4" w:rsidRPr="004B4C10" w:rsidRDefault="000F6DE4" w:rsidP="000F6DE4"/>
          <w:p w:rsidR="000F6DE4" w:rsidRPr="004B4C10" w:rsidRDefault="000F6DE4" w:rsidP="000F6DE4"/>
          <w:p w:rsidR="000F6DE4" w:rsidRPr="004B4C10" w:rsidRDefault="000F6DE4" w:rsidP="000F6DE4"/>
        </w:tc>
        <w:tc>
          <w:tcPr>
            <w:tcW w:w="6624" w:type="dxa"/>
          </w:tcPr>
          <w:p w:rsidR="000F6DE4" w:rsidRPr="004B4C10" w:rsidRDefault="000F6DE4" w:rsidP="000F6DE4">
            <w:pPr>
              <w:pStyle w:val="topic"/>
            </w:pPr>
            <w:r w:rsidRPr="004B4C10">
              <w:t>Pre-Test</w:t>
            </w:r>
          </w:p>
          <w:p w:rsidR="000F6DE4" w:rsidRPr="004B4C10" w:rsidRDefault="000F6DE4" w:rsidP="000F6DE4">
            <w:r w:rsidRPr="004B4C10">
              <w:t>Before we begin, please assess what you already know about this topic. Turn to the Pre- and Post-Test Form in the back of your workbooks and complete the BEFORE Training column.</w:t>
            </w:r>
          </w:p>
          <w:p w:rsidR="000F6DE4" w:rsidRPr="004B4C10" w:rsidRDefault="000F6DE4" w:rsidP="000F6DE4">
            <w:r w:rsidRPr="004B4C10">
              <w:t>At the end of this class you will complete the AFTER Training column.</w:t>
            </w:r>
          </w:p>
          <w:p w:rsidR="000F6DE4" w:rsidRPr="004B4C10" w:rsidRDefault="000F6DE4" w:rsidP="000F6DE4">
            <w:r w:rsidRPr="004B4C10">
              <w:t>If you need to leave a bit early, make sure to return your completed Pre- and Post-Test and the Evaluation Forms on the last pages of your workbook before you leave.</w:t>
            </w:r>
          </w:p>
          <w:p w:rsidR="000F6DE4" w:rsidRPr="004B4C10" w:rsidRDefault="000F6DE4" w:rsidP="000F6DE4"/>
          <w:p w:rsidR="000F6DE4" w:rsidRPr="004B4C10" w:rsidRDefault="000F6DE4" w:rsidP="000F6DE4">
            <w:pPr>
              <w:pStyle w:val="FacNote2"/>
            </w:pPr>
            <w:r w:rsidRPr="004B4C10">
              <w:t>Facilitation Note</w:t>
            </w:r>
          </w:p>
          <w:p w:rsidR="000F6DE4" w:rsidRPr="004B4C10" w:rsidRDefault="000F6DE4" w:rsidP="000F6DE4">
            <w:pPr>
              <w:pStyle w:val="FN"/>
              <w:numPr>
                <w:ilvl w:val="0"/>
                <w:numId w:val="16"/>
              </w:numPr>
              <w:spacing w:after="120"/>
            </w:pPr>
            <w:r w:rsidRPr="004B4C10">
              <w:t>Do not read the slides to the learners. Instead, use the slides to actively engage learners in two-way conversations. Add the occasional brief story or anecdote to illustrate key concepts.</w:t>
            </w:r>
          </w:p>
          <w:p w:rsidR="000F6DE4" w:rsidRPr="004B4C10" w:rsidRDefault="000F6DE4" w:rsidP="000F6DE4"/>
        </w:tc>
      </w:tr>
      <w:tr w:rsidR="00B81C87" w:rsidRPr="004B4C10" w:rsidTr="00BC65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384"/>
        </w:trPr>
        <w:tc>
          <w:tcPr>
            <w:tcW w:w="3600" w:type="dxa"/>
            <w:tcBorders>
              <w:top w:val="nil"/>
              <w:left w:val="nil"/>
              <w:bottom w:val="nil"/>
              <w:right w:val="nil"/>
            </w:tcBorders>
          </w:tcPr>
          <w:p w:rsidR="00B81C87" w:rsidRPr="004B4C10" w:rsidRDefault="000F6DE4" w:rsidP="00B81C87">
            <w:pPr>
              <w:rPr>
                <w:i/>
              </w:rPr>
            </w:pPr>
            <w:r w:rsidRPr="004B4C10">
              <w:rPr>
                <w:i/>
              </w:rPr>
              <w:lastRenderedPageBreak/>
              <w:t>Slide 3</w:t>
            </w:r>
          </w:p>
          <w:p w:rsidR="00CF4756" w:rsidRPr="004B4C10" w:rsidRDefault="002063EF" w:rsidP="00B81C87">
            <w:pPr>
              <w:rPr>
                <w:i/>
              </w:rPr>
            </w:pPr>
            <w:r w:rsidRPr="004B4C10">
              <w:rPr>
                <w:i/>
                <w:noProof/>
              </w:rPr>
              <w:drawing>
                <wp:inline distT="0" distB="0" distL="0" distR="0">
                  <wp:extent cx="2073050" cy="1554480"/>
                  <wp:effectExtent l="19050" t="19050" r="22860" b="266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73050" cy="1554480"/>
                          </a:xfrm>
                          <a:prstGeom prst="rect">
                            <a:avLst/>
                          </a:prstGeom>
                          <a:ln>
                            <a:solidFill>
                              <a:schemeClr val="bg2">
                                <a:lumMod val="50000"/>
                              </a:schemeClr>
                            </a:solidFill>
                          </a:ln>
                        </pic:spPr>
                      </pic:pic>
                    </a:graphicData>
                  </a:graphic>
                </wp:inline>
              </w:drawing>
            </w:r>
          </w:p>
          <w:p w:rsidR="00B81C87" w:rsidRPr="004B4C10" w:rsidRDefault="00B81C87" w:rsidP="00E4029F"/>
          <w:p w:rsidR="000F6DE4" w:rsidRPr="004B4C10" w:rsidRDefault="000F6DE4" w:rsidP="00E4029F"/>
          <w:p w:rsidR="000F6DE4" w:rsidRPr="004B4C10" w:rsidRDefault="000F6DE4" w:rsidP="00E4029F"/>
          <w:p w:rsidR="000F6DE4" w:rsidRPr="004B4C10" w:rsidRDefault="000F6DE4" w:rsidP="00E4029F"/>
          <w:p w:rsidR="000F6DE4" w:rsidRPr="004B4C10" w:rsidRDefault="000F6DE4" w:rsidP="00E4029F"/>
          <w:p w:rsidR="000F6DE4" w:rsidRPr="004B4C10" w:rsidRDefault="000F6DE4" w:rsidP="00E4029F"/>
          <w:p w:rsidR="000F6DE4" w:rsidRPr="004B4C10" w:rsidRDefault="000F6DE4" w:rsidP="000F6DE4">
            <w:r w:rsidRPr="004B4C10">
              <w:rPr>
                <w:noProof/>
              </w:rPr>
              <w:drawing>
                <wp:anchor distT="0" distB="0" distL="114300" distR="114300" simplePos="0" relativeHeight="251691008" behindDoc="0" locked="0" layoutInCell="1" allowOverlap="1">
                  <wp:simplePos x="0" y="0"/>
                  <wp:positionH relativeFrom="column">
                    <wp:posOffset>0</wp:posOffset>
                  </wp:positionH>
                  <wp:positionV relativeFrom="paragraph">
                    <wp:posOffset>583408</wp:posOffset>
                  </wp:positionV>
                  <wp:extent cx="1024890" cy="961390"/>
                  <wp:effectExtent l="0" t="0" r="381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4890" cy="961390"/>
                          </a:xfrm>
                          <a:prstGeom prst="rect">
                            <a:avLst/>
                          </a:prstGeom>
                          <a:noFill/>
                          <a:ln>
                            <a:noFill/>
                          </a:ln>
                        </pic:spPr>
                      </pic:pic>
                    </a:graphicData>
                  </a:graphic>
                </wp:anchor>
              </w:drawing>
            </w:r>
          </w:p>
        </w:tc>
        <w:tc>
          <w:tcPr>
            <w:tcW w:w="6624" w:type="dxa"/>
            <w:tcBorders>
              <w:top w:val="nil"/>
              <w:left w:val="nil"/>
              <w:bottom w:val="nil"/>
              <w:right w:val="nil"/>
            </w:tcBorders>
          </w:tcPr>
          <w:p w:rsidR="000F6DE4" w:rsidRPr="004B4C10" w:rsidRDefault="000F6DE4" w:rsidP="000F6DE4">
            <w:pPr>
              <w:pStyle w:val="topic"/>
            </w:pPr>
            <w:r w:rsidRPr="004B4C10">
              <w:t>Agenda</w:t>
            </w:r>
          </w:p>
          <w:p w:rsidR="000F6DE4" w:rsidRPr="004B4C10" w:rsidRDefault="000F6DE4" w:rsidP="000F6DE4">
            <w:r w:rsidRPr="004B4C10">
              <w:t>Here is the agenda for today’s class. We will discuss concepts, start some self-assessments, complete some interactive activities, and respond to your questions.</w:t>
            </w:r>
          </w:p>
          <w:p w:rsidR="000F6DE4" w:rsidRPr="004B4C10" w:rsidRDefault="000F6DE4" w:rsidP="000F6DE4">
            <w:pPr>
              <w:pStyle w:val="topic"/>
            </w:pPr>
            <w:r w:rsidRPr="004B4C10">
              <w:t>Time Management</w:t>
            </w:r>
          </w:p>
          <w:p w:rsidR="000F6DE4" w:rsidRPr="004B4C10" w:rsidRDefault="000F6DE4" w:rsidP="000F6DE4">
            <w:r w:rsidRPr="004B4C10">
              <w:t>Please help us stay on schedule. We do not include a formal break. If you need to visit the rest room, please feel free to do so.</w:t>
            </w:r>
          </w:p>
          <w:p w:rsidR="000F6DE4" w:rsidRPr="004B4C10" w:rsidRDefault="000F6DE4" w:rsidP="000F6DE4">
            <w:pPr>
              <w:pStyle w:val="topic"/>
            </w:pPr>
            <w:r w:rsidRPr="004B4C10">
              <w:t>Optional: Explain Parking Lot Chart Paper</w:t>
            </w:r>
          </w:p>
          <w:p w:rsidR="000F6DE4" w:rsidRPr="004B4C10" w:rsidRDefault="000F6DE4" w:rsidP="000F6DE4">
            <w:r w:rsidRPr="004B4C10">
              <w:t>If you have questions about your own business that we do not have time to answer, I will “park” your questions on chart paper. We can make arrangements after this class to help you find some answers.</w:t>
            </w:r>
          </w:p>
          <w:p w:rsidR="000F6DE4" w:rsidRPr="004B4C10" w:rsidRDefault="000F6DE4" w:rsidP="000F6DE4">
            <w:pPr>
              <w:pStyle w:val="topic"/>
            </w:pPr>
            <w:r w:rsidRPr="004B4C10">
              <w:t>Ground Rules</w:t>
            </w:r>
          </w:p>
          <w:p w:rsidR="000F6DE4" w:rsidRPr="004B4C10" w:rsidRDefault="000F6DE4" w:rsidP="000F6DE4">
            <w:r w:rsidRPr="004B4C10">
              <w:t>One of the best ways to learn is from each other. You probably have some great ideas to offer. You may know of a process that works well for you or some pitfall to avoid. Please speak up. Also, if something is not clear, please ask questions!</w:t>
            </w:r>
          </w:p>
          <w:p w:rsidR="000F6DE4" w:rsidRPr="004B4C10" w:rsidRDefault="000F6DE4" w:rsidP="000F6DE4">
            <w:pPr>
              <w:pStyle w:val="topic"/>
            </w:pPr>
            <w:r w:rsidRPr="004B4C10">
              <w:t>Participant Materials</w:t>
            </w:r>
          </w:p>
          <w:p w:rsidR="000F6DE4" w:rsidRPr="004B4C10" w:rsidRDefault="000F6DE4" w:rsidP="000F6DE4">
            <w:r w:rsidRPr="004B4C10">
              <w:t xml:space="preserve">Each of you should have a copy of the </w:t>
            </w:r>
            <w:r w:rsidR="009F348D">
              <w:rPr>
                <w:i/>
              </w:rPr>
              <w:t xml:space="preserve">Managing Cash Flow </w:t>
            </w:r>
            <w:r w:rsidRPr="004B4C10">
              <w:rPr>
                <w:i/>
              </w:rPr>
              <w:t>Participant Workbook</w:t>
            </w:r>
            <w:r w:rsidRPr="004B4C10">
              <w:t>. It contains:</w:t>
            </w:r>
          </w:p>
          <w:p w:rsidR="008B4853" w:rsidRPr="004B4C10" w:rsidRDefault="008B4853" w:rsidP="008B4853">
            <w:pPr>
              <w:numPr>
                <w:ilvl w:val="0"/>
                <w:numId w:val="24"/>
              </w:numPr>
            </w:pPr>
            <w:r w:rsidRPr="004B4C10">
              <w:t>Information and discussion points about this topic.</w:t>
            </w:r>
          </w:p>
          <w:p w:rsidR="000F6DE4" w:rsidRPr="004B4C10" w:rsidRDefault="000F6DE4" w:rsidP="000F6DE4">
            <w:pPr>
              <w:numPr>
                <w:ilvl w:val="0"/>
                <w:numId w:val="24"/>
              </w:numPr>
            </w:pPr>
            <w:r w:rsidRPr="004B4C10">
              <w:t>Worksheets for you to start in class and finish up on your own</w:t>
            </w:r>
          </w:p>
          <w:p w:rsidR="009F348D" w:rsidRPr="00377856" w:rsidRDefault="009F348D" w:rsidP="009F348D">
            <w:pPr>
              <w:numPr>
                <w:ilvl w:val="0"/>
                <w:numId w:val="24"/>
              </w:numPr>
            </w:pPr>
            <w:r w:rsidRPr="00377856">
              <w:t>A Toolkit of Resources to help continue your self-education  (including a list of agencies that provide technical assistance to small businesses)</w:t>
            </w:r>
          </w:p>
          <w:p w:rsidR="00B81C87" w:rsidRPr="004B4C10" w:rsidRDefault="000F6DE4" w:rsidP="000F6DE4">
            <w:r w:rsidRPr="004B4C10">
              <w:t>Please note that we will not have time to review the entire workbook in class. We suggest that you review it in detail on your own time.</w:t>
            </w:r>
          </w:p>
        </w:tc>
      </w:tr>
      <w:tr w:rsidR="00B4427F" w:rsidRPr="004B4C10" w:rsidTr="00B442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00" w:type="dxa"/>
            <w:tcBorders>
              <w:top w:val="nil"/>
              <w:left w:val="nil"/>
              <w:bottom w:val="nil"/>
              <w:right w:val="nil"/>
            </w:tcBorders>
          </w:tcPr>
          <w:p w:rsidR="009A7E0D" w:rsidRPr="004B4C10" w:rsidRDefault="009A7E0D" w:rsidP="000F6DE4">
            <w:pPr>
              <w:rPr>
                <w:i/>
              </w:rPr>
            </w:pPr>
          </w:p>
          <w:p w:rsidR="000F6DE4" w:rsidRPr="004B4C10" w:rsidRDefault="000F6DE4" w:rsidP="000F6DE4">
            <w:pPr>
              <w:rPr>
                <w:i/>
              </w:rPr>
            </w:pPr>
            <w:r w:rsidRPr="004B4C10">
              <w:rPr>
                <w:i/>
              </w:rPr>
              <w:t>Slides 4 and 5</w:t>
            </w:r>
          </w:p>
          <w:p w:rsidR="00B4427F" w:rsidRPr="004B4C10" w:rsidRDefault="002B4752" w:rsidP="001A4882">
            <w:r w:rsidRPr="004B4C10">
              <w:rPr>
                <w:noProof/>
              </w:rPr>
              <w:drawing>
                <wp:inline distT="0" distB="0" distL="0" distR="0">
                  <wp:extent cx="2073050" cy="1554480"/>
                  <wp:effectExtent l="19050" t="19050" r="22860" b="266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73050" cy="1554480"/>
                          </a:xfrm>
                          <a:prstGeom prst="rect">
                            <a:avLst/>
                          </a:prstGeom>
                          <a:ln>
                            <a:solidFill>
                              <a:schemeClr val="bg2">
                                <a:lumMod val="50000"/>
                              </a:schemeClr>
                            </a:solidFill>
                          </a:ln>
                        </pic:spPr>
                      </pic:pic>
                    </a:graphicData>
                  </a:graphic>
                </wp:inline>
              </w:drawing>
            </w:r>
          </w:p>
          <w:p w:rsidR="002B4752" w:rsidRPr="004B4C10" w:rsidRDefault="002B4752" w:rsidP="00B4427F">
            <w:r w:rsidRPr="004B4C10">
              <w:rPr>
                <w:noProof/>
              </w:rPr>
              <w:drawing>
                <wp:inline distT="0" distB="0" distL="0" distR="0">
                  <wp:extent cx="2073050" cy="1554480"/>
                  <wp:effectExtent l="19050" t="19050" r="22860" b="266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73050" cy="1554480"/>
                          </a:xfrm>
                          <a:prstGeom prst="rect">
                            <a:avLst/>
                          </a:prstGeom>
                          <a:ln>
                            <a:solidFill>
                              <a:schemeClr val="bg2">
                                <a:lumMod val="50000"/>
                              </a:schemeClr>
                            </a:solidFill>
                          </a:ln>
                        </pic:spPr>
                      </pic:pic>
                    </a:graphicData>
                  </a:graphic>
                </wp:inline>
              </w:drawing>
            </w:r>
          </w:p>
          <w:p w:rsidR="00CF4756" w:rsidRPr="004B4C10" w:rsidRDefault="00CF4756" w:rsidP="00B4427F"/>
        </w:tc>
        <w:tc>
          <w:tcPr>
            <w:tcW w:w="6624" w:type="dxa"/>
            <w:tcBorders>
              <w:top w:val="nil"/>
              <w:left w:val="nil"/>
              <w:bottom w:val="nil"/>
              <w:right w:val="nil"/>
            </w:tcBorders>
          </w:tcPr>
          <w:p w:rsidR="009F348D" w:rsidRDefault="009F348D" w:rsidP="000F6DE4">
            <w:pPr>
              <w:pStyle w:val="topic"/>
            </w:pPr>
          </w:p>
          <w:p w:rsidR="009F348D" w:rsidRDefault="009F348D" w:rsidP="000F6DE4">
            <w:pPr>
              <w:pStyle w:val="topic"/>
            </w:pPr>
          </w:p>
          <w:p w:rsidR="000F6DE4" w:rsidRPr="004B4C10" w:rsidRDefault="000F6DE4" w:rsidP="000F6DE4">
            <w:pPr>
              <w:pStyle w:val="topic"/>
            </w:pPr>
            <w:r w:rsidRPr="004B4C10">
              <w:t>Learning Objectives</w:t>
            </w:r>
          </w:p>
          <w:p w:rsidR="000F6DE4" w:rsidRPr="004B4C10" w:rsidRDefault="000F6DE4" w:rsidP="000F6DE4">
            <w:pPr>
              <w:pStyle w:val="FacNote"/>
            </w:pPr>
            <w:r w:rsidRPr="004B4C10">
              <w:t xml:space="preserve">Facilitation Note: </w:t>
            </w:r>
          </w:p>
          <w:p w:rsidR="000F6DE4" w:rsidRPr="004B4C10" w:rsidRDefault="000F6DE4" w:rsidP="000F6DE4">
            <w:pPr>
              <w:pStyle w:val="FN"/>
              <w:numPr>
                <w:ilvl w:val="0"/>
                <w:numId w:val="11"/>
              </w:numPr>
              <w:spacing w:after="120"/>
            </w:pPr>
            <w:r w:rsidRPr="004B4C10">
              <w:t xml:space="preserve">Do not read the objectives to the learners. Instead, whenever possible, briefly paraphrase the objectives. </w:t>
            </w:r>
          </w:p>
          <w:p w:rsidR="000F6DE4" w:rsidRPr="004B4C10" w:rsidRDefault="000F6DE4" w:rsidP="000F6DE4">
            <w:pPr>
              <w:pStyle w:val="FN"/>
              <w:numPr>
                <w:ilvl w:val="0"/>
                <w:numId w:val="11"/>
              </w:numPr>
              <w:spacing w:after="120"/>
            </w:pPr>
            <w:r w:rsidRPr="004B4C10">
              <w:t xml:space="preserve">Point out that </w:t>
            </w:r>
            <w:r w:rsidR="00B12BE4" w:rsidRPr="004B4C10">
              <w:t>you will use the Bob’s</w:t>
            </w:r>
            <w:r w:rsidRPr="004B4C10">
              <w:t xml:space="preserve"> Wired Cup case to introduce concepts. </w:t>
            </w:r>
          </w:p>
          <w:p w:rsidR="00B4427F" w:rsidRPr="004B4C10" w:rsidRDefault="000F6DE4" w:rsidP="00151BD9">
            <w:pPr>
              <w:pStyle w:val="FN"/>
              <w:numPr>
                <w:ilvl w:val="0"/>
                <w:numId w:val="11"/>
              </w:numPr>
              <w:spacing w:after="120"/>
            </w:pPr>
            <w:r w:rsidRPr="004B4C10">
              <w:t>Emphasize that what is most important is how these concepts apply to the unique situations of the learners.</w:t>
            </w:r>
          </w:p>
          <w:p w:rsidR="000868A5" w:rsidRPr="004B4C10" w:rsidRDefault="000868A5" w:rsidP="009F348D">
            <w:pPr>
              <w:pStyle w:val="FN"/>
              <w:numPr>
                <w:ilvl w:val="0"/>
                <w:numId w:val="0"/>
              </w:numPr>
              <w:spacing w:after="120"/>
              <w:ind w:left="360"/>
            </w:pPr>
          </w:p>
        </w:tc>
      </w:tr>
      <w:tr w:rsidR="00BA617C" w:rsidRPr="004B4C10" w:rsidTr="00A23B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00" w:type="dxa"/>
            <w:tcBorders>
              <w:top w:val="nil"/>
              <w:left w:val="nil"/>
              <w:bottom w:val="nil"/>
              <w:right w:val="nil"/>
            </w:tcBorders>
          </w:tcPr>
          <w:p w:rsidR="00BA617C" w:rsidRPr="004B4C10" w:rsidRDefault="00BA617C" w:rsidP="00A23BB0">
            <w:pPr>
              <w:pStyle w:val="Heading4"/>
              <w:spacing w:before="0"/>
              <w:outlineLvl w:val="3"/>
            </w:pPr>
            <w:r w:rsidRPr="004B4C10">
              <w:lastRenderedPageBreak/>
              <w:t>10 minutes</w:t>
            </w:r>
            <w:r w:rsidR="001A3C7F" w:rsidRPr="004B4C10">
              <w:tab/>
            </w:r>
          </w:p>
          <w:p w:rsidR="00E4029F" w:rsidRPr="004B4C10" w:rsidRDefault="00E4029F" w:rsidP="00A23BB0">
            <w:pPr>
              <w:rPr>
                <w:i/>
              </w:rPr>
            </w:pPr>
            <w:r w:rsidRPr="004B4C10">
              <w:rPr>
                <w:i/>
              </w:rPr>
              <w:t>Slide 6</w:t>
            </w:r>
          </w:p>
          <w:p w:rsidR="00E4029F" w:rsidRPr="004B4C10" w:rsidRDefault="002B4752" w:rsidP="00A23BB0">
            <w:r w:rsidRPr="004B4C10">
              <w:rPr>
                <w:noProof/>
              </w:rPr>
              <w:drawing>
                <wp:inline distT="0" distB="0" distL="0" distR="0">
                  <wp:extent cx="2073050" cy="1554480"/>
                  <wp:effectExtent l="19050" t="19050" r="22860" b="266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73050" cy="1554480"/>
                          </a:xfrm>
                          <a:prstGeom prst="rect">
                            <a:avLst/>
                          </a:prstGeom>
                          <a:ln>
                            <a:solidFill>
                              <a:schemeClr val="bg2">
                                <a:lumMod val="50000"/>
                              </a:schemeClr>
                            </a:solidFill>
                          </a:ln>
                        </pic:spPr>
                      </pic:pic>
                    </a:graphicData>
                  </a:graphic>
                </wp:inline>
              </w:drawing>
            </w:r>
          </w:p>
          <w:p w:rsidR="00E4029F" w:rsidRPr="004B4C10" w:rsidRDefault="00E4029F" w:rsidP="00A23BB0"/>
        </w:tc>
        <w:tc>
          <w:tcPr>
            <w:tcW w:w="6624" w:type="dxa"/>
            <w:tcBorders>
              <w:top w:val="nil"/>
              <w:left w:val="nil"/>
              <w:bottom w:val="single" w:sz="4" w:space="0" w:color="auto"/>
              <w:right w:val="nil"/>
            </w:tcBorders>
          </w:tcPr>
          <w:p w:rsidR="00151BD9" w:rsidRDefault="00151BD9" w:rsidP="00151BD9">
            <w:pPr>
              <w:pStyle w:val="Heading2"/>
              <w:outlineLvl w:val="1"/>
            </w:pPr>
            <w:bookmarkStart w:id="38" w:name="_Toc418843060"/>
            <w:r w:rsidRPr="004B4C10">
              <w:t>Introducing Bob and The Wired Cup</w:t>
            </w:r>
            <w:bookmarkEnd w:id="38"/>
            <w:r w:rsidRPr="004B4C10">
              <w:t xml:space="preserve"> </w:t>
            </w:r>
          </w:p>
          <w:p w:rsidR="009F348D" w:rsidRPr="00377856" w:rsidRDefault="009F348D" w:rsidP="009F348D">
            <w:r w:rsidRPr="00377856">
              <w:t xml:space="preserve">We will use a realistic example to review a new business owner’s </w:t>
            </w:r>
            <w:r>
              <w:t xml:space="preserve">cash flow management decisions. As we </w:t>
            </w:r>
            <w:r w:rsidRPr="00377856">
              <w:t xml:space="preserve">review </w:t>
            </w:r>
            <w:r>
              <w:t xml:space="preserve">Bob’s cash flow issues, you </w:t>
            </w:r>
            <w:r w:rsidRPr="00377856">
              <w:t xml:space="preserve">may find </w:t>
            </w:r>
            <w:r>
              <w:t>that these concepts relate to your own cash flow questions.</w:t>
            </w:r>
          </w:p>
          <w:p w:rsidR="00BA617C" w:rsidRPr="004B4C10" w:rsidRDefault="00BA617C" w:rsidP="00151BD9">
            <w:pPr>
              <w:pStyle w:val="FacNote4"/>
            </w:pPr>
            <w:r w:rsidRPr="004B4C10">
              <w:t>Facilitation Note:</w:t>
            </w:r>
          </w:p>
          <w:p w:rsidR="00B0368A" w:rsidRPr="004B4C10" w:rsidRDefault="000868A5" w:rsidP="00D459D5">
            <w:pPr>
              <w:pStyle w:val="FN"/>
            </w:pPr>
            <w:r w:rsidRPr="004B4C10">
              <w:t>T</w:t>
            </w:r>
            <w:r w:rsidR="00BA617C" w:rsidRPr="004B4C10">
              <w:t xml:space="preserve">he case is theoretical. If participants ask questions about </w:t>
            </w:r>
            <w:r w:rsidR="001A4882" w:rsidRPr="004B4C10">
              <w:t xml:space="preserve">the numbers on Bob’s statements, </w:t>
            </w:r>
            <w:r w:rsidR="00BA617C" w:rsidRPr="004B4C10">
              <w:t xml:space="preserve">remind them the case is intended to introduce fundamental cash flow </w:t>
            </w:r>
            <w:r w:rsidR="00151BD9" w:rsidRPr="004B4C10">
              <w:rPr>
                <w:i w:val="0"/>
              </w:rPr>
              <w:t>concepts</w:t>
            </w:r>
            <w:r w:rsidR="00553CE1" w:rsidRPr="004B4C10">
              <w:t>.</w:t>
            </w:r>
          </w:p>
          <w:p w:rsidR="00BA617C" w:rsidRPr="004B4C10" w:rsidRDefault="00BA617C" w:rsidP="00D459D5">
            <w:pPr>
              <w:pStyle w:val="FN"/>
            </w:pPr>
            <w:r w:rsidRPr="004B4C10">
              <w:t xml:space="preserve">Ask one of the participants to read </w:t>
            </w:r>
            <w:r w:rsidR="00277C29" w:rsidRPr="004B4C10">
              <w:t>B</w:t>
            </w:r>
            <w:r w:rsidRPr="004B4C10">
              <w:t xml:space="preserve">ob’s </w:t>
            </w:r>
            <w:r w:rsidR="009F3437" w:rsidRPr="004B4C10">
              <w:t>s</w:t>
            </w:r>
            <w:r w:rsidRPr="004B4C10">
              <w:t xml:space="preserve">tory out loud from page </w:t>
            </w:r>
            <w:r w:rsidR="00B12BE4" w:rsidRPr="004B4C10">
              <w:t>4 i</w:t>
            </w:r>
            <w:r w:rsidRPr="004B4C10">
              <w:t>n the workbook.</w:t>
            </w:r>
          </w:p>
          <w:p w:rsidR="00151BD9" w:rsidRPr="004B4C10" w:rsidRDefault="00151BD9" w:rsidP="00151BD9">
            <w:pPr>
              <w:pStyle w:val="FN"/>
              <w:numPr>
                <w:ilvl w:val="0"/>
                <w:numId w:val="0"/>
              </w:numPr>
              <w:ind w:left="720" w:hanging="360"/>
            </w:pPr>
          </w:p>
          <w:p w:rsidR="000868A5" w:rsidRPr="004B4C10" w:rsidRDefault="000868A5" w:rsidP="00151BD9">
            <w:pPr>
              <w:pStyle w:val="FN"/>
              <w:numPr>
                <w:ilvl w:val="0"/>
                <w:numId w:val="0"/>
              </w:numPr>
              <w:ind w:left="720" w:hanging="360"/>
            </w:pPr>
          </w:p>
          <w:p w:rsidR="000868A5" w:rsidRPr="004B4C10" w:rsidRDefault="000868A5" w:rsidP="00151BD9">
            <w:pPr>
              <w:pStyle w:val="FN"/>
              <w:numPr>
                <w:ilvl w:val="0"/>
                <w:numId w:val="0"/>
              </w:numPr>
              <w:ind w:left="720" w:hanging="360"/>
            </w:pPr>
          </w:p>
          <w:p w:rsidR="000868A5" w:rsidRPr="004B4C10" w:rsidRDefault="000868A5" w:rsidP="00151BD9">
            <w:pPr>
              <w:pStyle w:val="FN"/>
              <w:numPr>
                <w:ilvl w:val="0"/>
                <w:numId w:val="0"/>
              </w:numPr>
              <w:ind w:left="720" w:hanging="360"/>
            </w:pPr>
          </w:p>
        </w:tc>
      </w:tr>
      <w:tr w:rsidR="00BA617C" w:rsidRPr="004B4C10" w:rsidTr="00151B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00" w:type="dxa"/>
            <w:tcBorders>
              <w:top w:val="nil"/>
              <w:left w:val="nil"/>
              <w:bottom w:val="nil"/>
              <w:right w:val="single" w:sz="4" w:space="0" w:color="auto"/>
            </w:tcBorders>
          </w:tcPr>
          <w:p w:rsidR="007B37BE" w:rsidRPr="004B4C10" w:rsidRDefault="00F10AA7" w:rsidP="002B4752">
            <w:r w:rsidRPr="004B4C10">
              <w:rPr>
                <w:noProof/>
              </w:rPr>
              <w:drawing>
                <wp:anchor distT="0" distB="0" distL="114300" distR="114300" simplePos="0" relativeHeight="251693056" behindDoc="0" locked="0" layoutInCell="1" allowOverlap="1">
                  <wp:simplePos x="0" y="0"/>
                  <wp:positionH relativeFrom="column">
                    <wp:posOffset>0</wp:posOffset>
                  </wp:positionH>
                  <wp:positionV relativeFrom="paragraph">
                    <wp:posOffset>71755</wp:posOffset>
                  </wp:positionV>
                  <wp:extent cx="1024890" cy="961390"/>
                  <wp:effectExtent l="0" t="0" r="381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4890" cy="961390"/>
                          </a:xfrm>
                          <a:prstGeom prst="rect">
                            <a:avLst/>
                          </a:prstGeom>
                          <a:noFill/>
                          <a:ln>
                            <a:noFill/>
                          </a:ln>
                        </pic:spPr>
                      </pic:pic>
                    </a:graphicData>
                  </a:graphic>
                </wp:anchor>
              </w:drawing>
            </w:r>
          </w:p>
        </w:tc>
        <w:tc>
          <w:tcPr>
            <w:tcW w:w="6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57601" w:rsidRPr="004B4C10" w:rsidRDefault="00957601" w:rsidP="00957601">
            <w:pPr>
              <w:tabs>
                <w:tab w:val="center" w:pos="3528"/>
              </w:tabs>
              <w:rPr>
                <w:i/>
              </w:rPr>
            </w:pPr>
            <w:r w:rsidRPr="004B4C10">
              <w:rPr>
                <w:i/>
              </w:rPr>
              <w:t>From Participant Workbook:</w:t>
            </w:r>
            <w:r w:rsidRPr="004B4C10">
              <w:rPr>
                <w:i/>
              </w:rPr>
              <w:tab/>
            </w:r>
          </w:p>
          <w:p w:rsidR="00BA617C" w:rsidRPr="004B4C10" w:rsidRDefault="00BA617C" w:rsidP="00151BD9">
            <w:pPr>
              <w:rPr>
                <w:b/>
              </w:rPr>
            </w:pPr>
            <w:r w:rsidRPr="004B4C10">
              <w:rPr>
                <w:b/>
              </w:rPr>
              <w:t>Introducing Bob and The Wired Cup</w:t>
            </w:r>
          </w:p>
          <w:p w:rsidR="00BA617C" w:rsidRPr="004B4C10" w:rsidRDefault="00BA617C" w:rsidP="00151BD9">
            <w:r w:rsidRPr="004B4C10">
              <w:t xml:space="preserve">Bob </w:t>
            </w:r>
            <w:r w:rsidR="00F22BB6" w:rsidRPr="004B4C10">
              <w:t xml:space="preserve">recently </w:t>
            </w:r>
            <w:r w:rsidRPr="004B4C10">
              <w:t xml:space="preserve">opened a new bakery café, The Wired Cup. The café has a great location in a small college town. To get started, Bob invested $30,000 of his own money and received a $20,000 loan from a </w:t>
            </w:r>
            <w:r w:rsidR="00DB7D85" w:rsidRPr="004B4C10">
              <w:t xml:space="preserve">commercial </w:t>
            </w:r>
            <w:r w:rsidRPr="004B4C10">
              <w:t xml:space="preserve">bank. He spent $45,000 on start-up costs, leaving $5,000 to </w:t>
            </w:r>
            <w:r w:rsidR="001A4882" w:rsidRPr="004B4C10">
              <w:t>run</w:t>
            </w:r>
            <w:r w:rsidRPr="004B4C10">
              <w:t xml:space="preserve"> the business.</w:t>
            </w:r>
          </w:p>
          <w:p w:rsidR="00F22BB6" w:rsidRPr="004B4C10" w:rsidRDefault="00F22BB6" w:rsidP="00151BD9">
            <w:r w:rsidRPr="004B4C10">
              <w:t xml:space="preserve">The Wired Cup is already popular with students, university staff, and neighbors. Everyone loves the coffee and baked goods. A college dean has started to order croissants for the faculty dining hall. Bob is building a great </w:t>
            </w:r>
            <w:r w:rsidR="00F2328A" w:rsidRPr="004B4C10">
              <w:t xml:space="preserve">new </w:t>
            </w:r>
            <w:r w:rsidRPr="004B4C10">
              <w:t xml:space="preserve">business. </w:t>
            </w:r>
          </w:p>
          <w:p w:rsidR="00BA617C" w:rsidRPr="004B4C10" w:rsidRDefault="00BA617C" w:rsidP="00151BD9">
            <w:r w:rsidRPr="004B4C10">
              <w:t xml:space="preserve">However, Bob has concerns. He has not yet paid himself, and he wonders when he can. The $5,000 is almost gone. Given that his key customers are students, he assumes many will go home over holiday breaks and the summer. Questions Bob is now asking: </w:t>
            </w:r>
          </w:p>
          <w:p w:rsidR="00BA617C" w:rsidRPr="004B4C10" w:rsidRDefault="00BA617C" w:rsidP="00151BD9">
            <w:pPr>
              <w:pStyle w:val="ListParagraph"/>
              <w:numPr>
                <w:ilvl w:val="0"/>
                <w:numId w:val="9"/>
              </w:numPr>
              <w:spacing w:after="40"/>
            </w:pPr>
            <w:r w:rsidRPr="004B4C10">
              <w:t xml:space="preserve">How will he pay his bills if there are fewer customers? </w:t>
            </w:r>
          </w:p>
          <w:p w:rsidR="00BA617C" w:rsidRPr="004B4C10" w:rsidRDefault="00BA617C" w:rsidP="00151BD9">
            <w:pPr>
              <w:pStyle w:val="ListParagraph"/>
              <w:numPr>
                <w:ilvl w:val="0"/>
                <w:numId w:val="9"/>
              </w:numPr>
              <w:spacing w:after="40"/>
            </w:pPr>
            <w:r w:rsidRPr="004B4C10">
              <w:t xml:space="preserve">Will he have enough money to ramp up again in September? </w:t>
            </w:r>
          </w:p>
          <w:p w:rsidR="00BA617C" w:rsidRPr="004B4C10" w:rsidRDefault="00BA617C" w:rsidP="00151BD9">
            <w:pPr>
              <w:pStyle w:val="ListParagraph"/>
              <w:numPr>
                <w:ilvl w:val="0"/>
                <w:numId w:val="9"/>
              </w:numPr>
              <w:spacing w:after="40"/>
            </w:pPr>
            <w:r w:rsidRPr="004B4C10">
              <w:t xml:space="preserve">Should he buy in bulk to reduce costs? </w:t>
            </w:r>
          </w:p>
          <w:p w:rsidR="00BA617C" w:rsidRPr="004B4C10" w:rsidRDefault="00BA617C" w:rsidP="00151BD9">
            <w:pPr>
              <w:pStyle w:val="ListParagraph"/>
              <w:numPr>
                <w:ilvl w:val="0"/>
                <w:numId w:val="9"/>
              </w:numPr>
              <w:spacing w:after="40"/>
              <w:rPr>
                <w:i/>
              </w:rPr>
            </w:pPr>
            <w:r w:rsidRPr="004B4C10">
              <w:t>Will suppliers allow Bob to buy on credit, or does he still have to pay cash?</w:t>
            </w:r>
          </w:p>
          <w:p w:rsidR="00BA617C" w:rsidRPr="004B4C10" w:rsidRDefault="00BA617C" w:rsidP="00151BD9">
            <w:r w:rsidRPr="004B4C10">
              <w:t xml:space="preserve">The good news is that Bob is </w:t>
            </w:r>
            <w:r w:rsidRPr="004B4C10">
              <w:rPr>
                <w:i/>
              </w:rPr>
              <w:t>thinking ahead</w:t>
            </w:r>
            <w:r w:rsidRPr="004B4C10">
              <w:t>. He has time to find some solutions. As we review the Wired Cup’s cash flow issues, you will be able to apply these concepts to your own business.</w:t>
            </w:r>
          </w:p>
        </w:tc>
      </w:tr>
      <w:tr w:rsidR="00B4427F" w:rsidRPr="004B4C10" w:rsidTr="00151B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00" w:type="dxa"/>
            <w:tcBorders>
              <w:top w:val="nil"/>
              <w:left w:val="nil"/>
              <w:bottom w:val="nil"/>
              <w:right w:val="nil"/>
            </w:tcBorders>
          </w:tcPr>
          <w:p w:rsidR="00B4427F" w:rsidRPr="004B4C10" w:rsidRDefault="00B4427F" w:rsidP="00151BD9">
            <w:pPr>
              <w:pStyle w:val="Heading4"/>
              <w:outlineLvl w:val="3"/>
            </w:pPr>
          </w:p>
          <w:p w:rsidR="00B4427F" w:rsidRPr="004B4C10" w:rsidRDefault="00B4427F" w:rsidP="00151BD9"/>
        </w:tc>
        <w:tc>
          <w:tcPr>
            <w:tcW w:w="6624" w:type="dxa"/>
            <w:tcBorders>
              <w:top w:val="nil"/>
              <w:left w:val="nil"/>
              <w:bottom w:val="nil"/>
              <w:right w:val="nil"/>
            </w:tcBorders>
          </w:tcPr>
          <w:p w:rsidR="00DB7D85" w:rsidRPr="004B4C10" w:rsidRDefault="00DB7D85" w:rsidP="00151BD9">
            <w:pPr>
              <w:pStyle w:val="FacNote4"/>
            </w:pPr>
            <w:r w:rsidRPr="004B4C10">
              <w:t>Facilitation Note:</w:t>
            </w:r>
          </w:p>
          <w:p w:rsidR="00B4427F" w:rsidRPr="004B4C10" w:rsidRDefault="00DB7D85" w:rsidP="004B4C10">
            <w:pPr>
              <w:pStyle w:val="FN"/>
            </w:pPr>
            <w:r w:rsidRPr="004B4C10">
              <w:t xml:space="preserve">Thank the volunteer for </w:t>
            </w:r>
            <w:r w:rsidR="004B4C10">
              <w:t>the assistance.</w:t>
            </w:r>
          </w:p>
        </w:tc>
      </w:tr>
      <w:tr w:rsidR="00537C56" w:rsidRPr="004B4C10" w:rsidTr="00317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00" w:type="dxa"/>
            <w:tcBorders>
              <w:top w:val="nil"/>
              <w:left w:val="nil"/>
              <w:bottom w:val="nil"/>
              <w:right w:val="nil"/>
            </w:tcBorders>
          </w:tcPr>
          <w:p w:rsidR="003A4A80" w:rsidRPr="004B4C10" w:rsidRDefault="00F10AA7" w:rsidP="003A4A80">
            <w:pPr>
              <w:rPr>
                <w:i/>
              </w:rPr>
            </w:pPr>
            <w:r w:rsidRPr="004B4C10">
              <w:rPr>
                <w:i/>
              </w:rPr>
              <w:t>Slide 7</w:t>
            </w:r>
          </w:p>
          <w:p w:rsidR="003A4A80" w:rsidRPr="004B4C10" w:rsidRDefault="002B4752" w:rsidP="003A4A80">
            <w:r w:rsidRPr="004B4C10">
              <w:rPr>
                <w:noProof/>
              </w:rPr>
              <w:drawing>
                <wp:inline distT="0" distB="0" distL="0" distR="0">
                  <wp:extent cx="2073050" cy="1554480"/>
                  <wp:effectExtent l="19050" t="19050" r="22860" b="266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73050" cy="1554480"/>
                          </a:xfrm>
                          <a:prstGeom prst="rect">
                            <a:avLst/>
                          </a:prstGeom>
                          <a:ln>
                            <a:solidFill>
                              <a:schemeClr val="bg2">
                                <a:lumMod val="50000"/>
                              </a:schemeClr>
                            </a:solidFill>
                          </a:ln>
                        </pic:spPr>
                      </pic:pic>
                    </a:graphicData>
                  </a:graphic>
                </wp:inline>
              </w:drawing>
            </w:r>
          </w:p>
          <w:p w:rsidR="003A4A80" w:rsidRPr="004B4C10" w:rsidRDefault="003A4A80" w:rsidP="003A4A80"/>
          <w:p w:rsidR="00537C56" w:rsidRPr="004B4C10" w:rsidRDefault="00553CE1" w:rsidP="00553CE1">
            <w:r w:rsidRPr="004B4C10">
              <w:rPr>
                <w:noProof/>
              </w:rPr>
              <w:drawing>
                <wp:inline distT="0" distB="0" distL="0" distR="0">
                  <wp:extent cx="1062990" cy="97790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62990" cy="977900"/>
                          </a:xfrm>
                          <a:prstGeom prst="rect">
                            <a:avLst/>
                          </a:prstGeom>
                          <a:noFill/>
                          <a:ln>
                            <a:noFill/>
                          </a:ln>
                        </pic:spPr>
                      </pic:pic>
                    </a:graphicData>
                  </a:graphic>
                </wp:inline>
              </w:drawing>
            </w:r>
          </w:p>
        </w:tc>
        <w:tc>
          <w:tcPr>
            <w:tcW w:w="6624" w:type="dxa"/>
            <w:tcBorders>
              <w:top w:val="nil"/>
              <w:left w:val="nil"/>
              <w:bottom w:val="nil"/>
              <w:right w:val="nil"/>
            </w:tcBorders>
          </w:tcPr>
          <w:p w:rsidR="00537C56" w:rsidRPr="004B4C10" w:rsidRDefault="00537C56" w:rsidP="00537C56">
            <w:pPr>
              <w:pStyle w:val="Heading2"/>
              <w:outlineLvl w:val="1"/>
            </w:pPr>
            <w:bookmarkStart w:id="39" w:name="_Toc418843061"/>
            <w:r w:rsidRPr="004B4C10">
              <w:t>Introductions: Where are YOU on the Cash Flow Management Continuum?</w:t>
            </w:r>
            <w:bookmarkEnd w:id="39"/>
          </w:p>
          <w:p w:rsidR="003A4A80" w:rsidRPr="004B4C10" w:rsidRDefault="003A4A80" w:rsidP="003A4A80">
            <w:r w:rsidRPr="004B4C10">
              <w:t xml:space="preserve">Before we </w:t>
            </w:r>
            <w:r w:rsidR="00F10AA7" w:rsidRPr="004B4C10">
              <w:t xml:space="preserve">go on and learn more about Bob’s cash flow experiences it will be </w:t>
            </w:r>
            <w:r w:rsidRPr="004B4C10">
              <w:t xml:space="preserve">helpful to learn </w:t>
            </w:r>
            <w:r w:rsidRPr="004B4C10">
              <w:rPr>
                <w:i/>
              </w:rPr>
              <w:t>your</w:t>
            </w:r>
            <w:r w:rsidRPr="004B4C10">
              <w:t xml:space="preserve"> backgrounds and experiences so far with cash flow management. </w:t>
            </w:r>
          </w:p>
          <w:p w:rsidR="003A4A80" w:rsidRPr="004B4C10" w:rsidRDefault="003A4A80" w:rsidP="003A4A80">
            <w:pPr>
              <w:pStyle w:val="FacNote4"/>
            </w:pPr>
            <w:r w:rsidRPr="004B4C10">
              <w:t>Facilitation Note:</w:t>
            </w:r>
          </w:p>
          <w:p w:rsidR="00537C56" w:rsidRPr="004B4C10" w:rsidRDefault="003A4A80" w:rsidP="003A4A80">
            <w:pPr>
              <w:pStyle w:val="FN"/>
            </w:pPr>
            <w:r w:rsidRPr="004B4C10">
              <w:t>Ask the participants to briefly introduce themselves and their experiences so far with cash flow management – from beginner to expert.</w:t>
            </w:r>
          </w:p>
          <w:p w:rsidR="003A4A80" w:rsidRPr="004B4C10" w:rsidRDefault="003A4A80" w:rsidP="003A4A80">
            <w:pPr>
              <w:pStyle w:val="FN"/>
            </w:pPr>
            <w:r w:rsidRPr="004B4C10">
              <w:t xml:space="preserve">Validate each person’s experience level as valid. </w:t>
            </w:r>
          </w:p>
          <w:p w:rsidR="003A4A80" w:rsidRPr="004B4C10" w:rsidRDefault="003A4A80" w:rsidP="003A4A80">
            <w:pPr>
              <w:pStyle w:val="FN"/>
            </w:pPr>
            <w:r w:rsidRPr="004B4C10">
              <w:t xml:space="preserve">Encourage the experts in the class to offer ideas </w:t>
            </w:r>
            <w:r w:rsidR="00F10AA7" w:rsidRPr="004B4C10">
              <w:t>and</w:t>
            </w:r>
            <w:r w:rsidRPr="004B4C10">
              <w:t xml:space="preserve"> examples from their experience to the rest of the group.</w:t>
            </w:r>
          </w:p>
          <w:p w:rsidR="00537C56" w:rsidRPr="004B4C10" w:rsidRDefault="00537C56" w:rsidP="003A4A80">
            <w:pPr>
              <w:pStyle w:val="topic"/>
            </w:pPr>
          </w:p>
        </w:tc>
      </w:tr>
      <w:tr w:rsidR="00B4427F" w:rsidRPr="004B4C10" w:rsidTr="00317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00" w:type="dxa"/>
            <w:tcBorders>
              <w:top w:val="nil"/>
              <w:left w:val="nil"/>
              <w:bottom w:val="nil"/>
              <w:right w:val="nil"/>
            </w:tcBorders>
          </w:tcPr>
          <w:p w:rsidR="00B4427F" w:rsidRPr="004B4C10" w:rsidRDefault="00636543" w:rsidP="0031777E">
            <w:pPr>
              <w:pStyle w:val="Heading4"/>
              <w:outlineLvl w:val="3"/>
            </w:pPr>
            <w:r w:rsidRPr="004B4C10">
              <w:lastRenderedPageBreak/>
              <w:t>15</w:t>
            </w:r>
            <w:r w:rsidR="00B4427F" w:rsidRPr="004B4C10">
              <w:t xml:space="preserve"> minutes</w:t>
            </w:r>
          </w:p>
          <w:p w:rsidR="00B4427F" w:rsidRPr="004B4C10" w:rsidRDefault="00F10AA7" w:rsidP="0031777E">
            <w:pPr>
              <w:rPr>
                <w:i/>
              </w:rPr>
            </w:pPr>
            <w:r w:rsidRPr="004B4C10">
              <w:rPr>
                <w:i/>
              </w:rPr>
              <w:t>Slide 8</w:t>
            </w:r>
          </w:p>
          <w:p w:rsidR="00B4427F" w:rsidRPr="004B4C10" w:rsidRDefault="002B4752" w:rsidP="001A4882">
            <w:r w:rsidRPr="004B4C10">
              <w:rPr>
                <w:noProof/>
              </w:rPr>
              <w:drawing>
                <wp:inline distT="0" distB="0" distL="0" distR="0">
                  <wp:extent cx="2073050" cy="1554480"/>
                  <wp:effectExtent l="19050" t="19050" r="22860" b="266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073050" cy="1554480"/>
                          </a:xfrm>
                          <a:prstGeom prst="rect">
                            <a:avLst/>
                          </a:prstGeom>
                          <a:ln>
                            <a:solidFill>
                              <a:schemeClr val="bg2">
                                <a:lumMod val="50000"/>
                              </a:schemeClr>
                            </a:solidFill>
                          </a:ln>
                        </pic:spPr>
                      </pic:pic>
                    </a:graphicData>
                  </a:graphic>
                </wp:inline>
              </w:drawing>
            </w:r>
          </w:p>
          <w:p w:rsidR="00F10AA7" w:rsidRPr="004B4C10" w:rsidRDefault="00F10AA7" w:rsidP="0031777E"/>
          <w:p w:rsidR="00F10AA7" w:rsidRPr="004B4C10" w:rsidRDefault="00F10AA7" w:rsidP="0031777E">
            <w:r w:rsidRPr="004B4C10">
              <w:rPr>
                <w:noProof/>
              </w:rPr>
              <w:drawing>
                <wp:inline distT="0" distB="0" distL="0" distR="0">
                  <wp:extent cx="1024890" cy="96139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4890" cy="961390"/>
                          </a:xfrm>
                          <a:prstGeom prst="rect">
                            <a:avLst/>
                          </a:prstGeom>
                          <a:noFill/>
                          <a:ln>
                            <a:noFill/>
                          </a:ln>
                        </pic:spPr>
                      </pic:pic>
                    </a:graphicData>
                  </a:graphic>
                </wp:inline>
              </w:drawing>
            </w:r>
          </w:p>
          <w:p w:rsidR="00B4427F" w:rsidRPr="004B4C10" w:rsidRDefault="003952A7" w:rsidP="0031777E">
            <w:pPr>
              <w:rPr>
                <w:i/>
              </w:rPr>
            </w:pPr>
            <w:r w:rsidRPr="004B4C10">
              <w:rPr>
                <w:i/>
              </w:rPr>
              <w:t xml:space="preserve">See next page for </w:t>
            </w:r>
            <w:r w:rsidR="006A4AEA" w:rsidRPr="004B4C10">
              <w:rPr>
                <w:i/>
              </w:rPr>
              <w:t xml:space="preserve">a </w:t>
            </w:r>
            <w:r w:rsidRPr="004B4C10">
              <w:rPr>
                <w:i/>
              </w:rPr>
              <w:t>copy of the Opening Balance Sheet</w:t>
            </w:r>
          </w:p>
        </w:tc>
        <w:tc>
          <w:tcPr>
            <w:tcW w:w="6624" w:type="dxa"/>
            <w:tcBorders>
              <w:top w:val="nil"/>
              <w:left w:val="nil"/>
              <w:bottom w:val="nil"/>
              <w:right w:val="nil"/>
            </w:tcBorders>
          </w:tcPr>
          <w:p w:rsidR="00B4427F" w:rsidRPr="004B4C10" w:rsidRDefault="00B4427F" w:rsidP="007E2911">
            <w:pPr>
              <w:pStyle w:val="Heading2"/>
              <w:spacing w:before="40"/>
              <w:outlineLvl w:val="1"/>
            </w:pPr>
            <w:bookmarkStart w:id="40" w:name="_Toc418843062"/>
            <w:r w:rsidRPr="004B4C10">
              <w:t>Opening Balance Sheet for The Wired Cup</w:t>
            </w:r>
            <w:bookmarkEnd w:id="40"/>
          </w:p>
          <w:p w:rsidR="00B4427F" w:rsidRPr="004B4C10" w:rsidRDefault="00B4427F" w:rsidP="0031777E">
            <w:r w:rsidRPr="004B4C10">
              <w:t xml:space="preserve">Please turn to page </w:t>
            </w:r>
            <w:r w:rsidR="006A4AEA" w:rsidRPr="004B4C10">
              <w:t>5</w:t>
            </w:r>
            <w:r w:rsidRPr="004B4C10">
              <w:t xml:space="preserve"> in your workbooks to see The Wired Cup’s </w:t>
            </w:r>
            <w:r w:rsidR="00B24959" w:rsidRPr="004B4C10">
              <w:t>o</w:t>
            </w:r>
            <w:r w:rsidRPr="004B4C10">
              <w:t xml:space="preserve">pening </w:t>
            </w:r>
            <w:r w:rsidR="00B24959" w:rsidRPr="004B4C10">
              <w:t>b</w:t>
            </w:r>
            <w:r w:rsidRPr="004B4C10">
              <w:t xml:space="preserve">alance </w:t>
            </w:r>
            <w:r w:rsidR="00B24959" w:rsidRPr="004B4C10">
              <w:t>s</w:t>
            </w:r>
            <w:r w:rsidRPr="004B4C10">
              <w:t>heet.</w:t>
            </w:r>
          </w:p>
          <w:p w:rsidR="00B4427F" w:rsidRPr="004B4C10" w:rsidRDefault="00B4427F" w:rsidP="0031777E">
            <w:r w:rsidRPr="004B4C10">
              <w:t xml:space="preserve"> </w:t>
            </w:r>
          </w:p>
          <w:p w:rsidR="00B4427F" w:rsidRPr="004B4C10" w:rsidRDefault="00B4427F" w:rsidP="0031777E">
            <w:pPr>
              <w:pStyle w:val="FacNote4"/>
            </w:pPr>
            <w:r w:rsidRPr="004B4C10">
              <w:t>Facilitation Note:</w:t>
            </w:r>
          </w:p>
          <w:p w:rsidR="00B4427F" w:rsidRPr="004B4C10" w:rsidRDefault="00B4427F" w:rsidP="0031777E">
            <w:pPr>
              <w:pStyle w:val="FN"/>
            </w:pPr>
            <w:r w:rsidRPr="004B4C10">
              <w:t xml:space="preserve">Given the </w:t>
            </w:r>
            <w:r w:rsidR="001A4882" w:rsidRPr="004B4C10">
              <w:t>layout</w:t>
            </w:r>
            <w:r w:rsidRPr="004B4C10">
              <w:t xml:space="preserve"> of the </w:t>
            </w:r>
            <w:r w:rsidR="001847FD" w:rsidRPr="004B4C10">
              <w:t xml:space="preserve">opening </w:t>
            </w:r>
            <w:r w:rsidRPr="004B4C10">
              <w:t xml:space="preserve">balance sheet, it is not easy to read </w:t>
            </w:r>
            <w:r w:rsidR="001A4882" w:rsidRPr="004B4C10">
              <w:t xml:space="preserve">the numbers </w:t>
            </w:r>
            <w:r w:rsidRPr="004B4C10">
              <w:t xml:space="preserve">on the slide. </w:t>
            </w:r>
            <w:r w:rsidR="006A4AEA" w:rsidRPr="004B4C10">
              <w:t>A</w:t>
            </w:r>
            <w:r w:rsidRPr="004B4C10">
              <w:t xml:space="preserve">sk the participants to </w:t>
            </w:r>
            <w:r w:rsidR="009F348D">
              <w:t xml:space="preserve">turn to </w:t>
            </w:r>
            <w:r w:rsidRPr="004B4C10">
              <w:t xml:space="preserve">the </w:t>
            </w:r>
            <w:r w:rsidR="001A4882" w:rsidRPr="004B4C10">
              <w:t>opening balance sheet</w:t>
            </w:r>
            <w:r w:rsidR="001847FD" w:rsidRPr="004B4C10">
              <w:t xml:space="preserve"> on page </w:t>
            </w:r>
            <w:r w:rsidR="006A4AEA" w:rsidRPr="004B4C10">
              <w:t>5</w:t>
            </w:r>
            <w:r w:rsidR="001847FD" w:rsidRPr="004B4C10">
              <w:t xml:space="preserve"> in </w:t>
            </w:r>
            <w:r w:rsidRPr="004B4C10">
              <w:t xml:space="preserve">their workbooks while you </w:t>
            </w:r>
            <w:r w:rsidR="009F348D">
              <w:t xml:space="preserve">refer to the opening balance sheet </w:t>
            </w:r>
            <w:r w:rsidR="001A4882" w:rsidRPr="004B4C10">
              <w:t xml:space="preserve">on the next page </w:t>
            </w:r>
            <w:r w:rsidR="00B6020C" w:rsidRPr="004B4C10">
              <w:t>of this</w:t>
            </w:r>
            <w:r w:rsidR="001A4882" w:rsidRPr="004B4C10">
              <w:t xml:space="preserve"> </w:t>
            </w:r>
            <w:r w:rsidR="006A4AEA" w:rsidRPr="004B4C10">
              <w:t>g</w:t>
            </w:r>
            <w:r w:rsidR="001A4882" w:rsidRPr="004B4C10">
              <w:t>uide</w:t>
            </w:r>
            <w:r w:rsidRPr="004B4C10">
              <w:t>.</w:t>
            </w:r>
          </w:p>
          <w:p w:rsidR="00B4427F" w:rsidRPr="004B4C10" w:rsidRDefault="00B4427F" w:rsidP="001A4882">
            <w:pPr>
              <w:pStyle w:val="FN"/>
              <w:numPr>
                <w:ilvl w:val="0"/>
                <w:numId w:val="0"/>
              </w:numPr>
              <w:ind w:left="360"/>
            </w:pPr>
          </w:p>
        </w:tc>
      </w:tr>
      <w:tr w:rsidR="00B4427F" w:rsidRPr="004B4C10" w:rsidTr="00BC65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52"/>
        </w:trPr>
        <w:tc>
          <w:tcPr>
            <w:tcW w:w="3600" w:type="dxa"/>
            <w:tcBorders>
              <w:top w:val="nil"/>
              <w:left w:val="nil"/>
              <w:bottom w:val="nil"/>
              <w:right w:val="nil"/>
            </w:tcBorders>
          </w:tcPr>
          <w:p w:rsidR="00B4427F" w:rsidRPr="004B4C10" w:rsidRDefault="00B4427F" w:rsidP="00BA617C"/>
        </w:tc>
        <w:tc>
          <w:tcPr>
            <w:tcW w:w="6624" w:type="dxa"/>
            <w:tcBorders>
              <w:top w:val="nil"/>
              <w:left w:val="nil"/>
              <w:bottom w:val="nil"/>
              <w:right w:val="nil"/>
            </w:tcBorders>
          </w:tcPr>
          <w:p w:rsidR="00B4427F" w:rsidRPr="004B4C10" w:rsidRDefault="00B4427F" w:rsidP="00BA617C">
            <w:pPr>
              <w:rPr>
                <w:i/>
              </w:rPr>
            </w:pPr>
          </w:p>
        </w:tc>
      </w:tr>
      <w:tr w:rsidR="00E43FE2" w:rsidRPr="004B4C10" w:rsidTr="008A4C6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00" w:type="dxa"/>
            <w:tcBorders>
              <w:top w:val="nil"/>
              <w:left w:val="nil"/>
              <w:bottom w:val="nil"/>
              <w:right w:val="nil"/>
            </w:tcBorders>
          </w:tcPr>
          <w:p w:rsidR="007B37BE" w:rsidRPr="004B4C10" w:rsidRDefault="007B37BE" w:rsidP="007B37BE"/>
        </w:tc>
        <w:tc>
          <w:tcPr>
            <w:tcW w:w="6624" w:type="dxa"/>
            <w:tcBorders>
              <w:top w:val="nil"/>
              <w:left w:val="nil"/>
              <w:bottom w:val="nil"/>
              <w:right w:val="nil"/>
            </w:tcBorders>
          </w:tcPr>
          <w:p w:rsidR="00265C69" w:rsidRPr="004B4C10" w:rsidRDefault="00265C69" w:rsidP="001A4882">
            <w:pPr>
              <w:pStyle w:val="topic"/>
            </w:pPr>
          </w:p>
        </w:tc>
      </w:tr>
    </w:tbl>
    <w:p w:rsidR="00F87836" w:rsidRPr="004B4C10" w:rsidRDefault="00221D26" w:rsidP="001847FD">
      <w:pPr>
        <w:jc w:val="center"/>
      </w:pPr>
      <w:r w:rsidRPr="004B4C10">
        <w:rPr>
          <w:noProof/>
        </w:rPr>
        <w:lastRenderedPageBreak/>
        <w:drawing>
          <wp:inline distT="0" distB="0" distL="0" distR="0">
            <wp:extent cx="6624137" cy="5669280"/>
            <wp:effectExtent l="19050" t="19050" r="24765" b="266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3">
                      <a:duotone>
                        <a:prstClr val="black"/>
                        <a:schemeClr val="bg1">
                          <a:lumMod val="95000"/>
                          <a:tint val="45000"/>
                          <a:satMod val="400000"/>
                        </a:schemeClr>
                      </a:duotone>
                      <a:extLst>
                        <a:ext uri="{28A0092B-C50C-407E-A947-70E740481C1C}">
                          <a14:useLocalDpi xmlns:a14="http://schemas.microsoft.com/office/drawing/2010/main" val="0"/>
                        </a:ext>
                      </a:extLst>
                    </a:blip>
                    <a:srcRect r="4141" b="7270"/>
                    <a:stretch/>
                  </pic:blipFill>
                  <pic:spPr bwMode="auto">
                    <a:xfrm>
                      <a:off x="0" y="0"/>
                      <a:ext cx="6624137" cy="5669280"/>
                    </a:xfrm>
                    <a:prstGeom prst="rect">
                      <a:avLst/>
                    </a:prstGeom>
                    <a:noFill/>
                    <a:ln w="9525" cap="flat" cmpd="sng" algn="ctr">
                      <a:solidFill>
                        <a:srgbClr val="EEECE1">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bl>
      <w:tblPr>
        <w:tblW w:w="10237" w:type="dxa"/>
        <w:tblInd w:w="-31" w:type="dxa"/>
        <w:tblLayout w:type="fixed"/>
        <w:tblCellMar>
          <w:top w:w="144" w:type="dxa"/>
          <w:left w:w="144" w:type="dxa"/>
          <w:bottom w:w="144" w:type="dxa"/>
          <w:right w:w="144" w:type="dxa"/>
        </w:tblCellMar>
        <w:tblLook w:val="00A0" w:firstRow="1" w:lastRow="0" w:firstColumn="1" w:lastColumn="0" w:noHBand="0" w:noVBand="0"/>
      </w:tblPr>
      <w:tblGrid>
        <w:gridCol w:w="3600"/>
        <w:gridCol w:w="13"/>
        <w:gridCol w:w="6611"/>
        <w:gridCol w:w="13"/>
      </w:tblGrid>
      <w:tr w:rsidR="008A4C6B" w:rsidRPr="004B4C10" w:rsidTr="008A4C6B">
        <w:trPr>
          <w:cantSplit/>
          <w:tblHeader/>
        </w:trPr>
        <w:tc>
          <w:tcPr>
            <w:tcW w:w="3613" w:type="dxa"/>
            <w:gridSpan w:val="2"/>
            <w:shd w:val="clear" w:color="auto" w:fill="C1961C"/>
            <w:tcMar>
              <w:top w:w="72" w:type="dxa"/>
              <w:left w:w="72" w:type="dxa"/>
              <w:bottom w:w="72" w:type="dxa"/>
              <w:right w:w="72" w:type="dxa"/>
            </w:tcMar>
          </w:tcPr>
          <w:p w:rsidR="008A4C6B" w:rsidRPr="004B4C10" w:rsidRDefault="008A4C6B" w:rsidP="008A4C6B">
            <w:pPr>
              <w:keepNext/>
              <w:widowControl w:val="0"/>
              <w:rPr>
                <w:rFonts w:ascii="Arial" w:hAnsi="Arial" w:cs="Arial"/>
                <w:b/>
              </w:rPr>
            </w:pPr>
            <w:r w:rsidRPr="004B4C10">
              <w:rPr>
                <w:rFonts w:ascii="Arial" w:hAnsi="Arial" w:cs="Arial"/>
                <w:b/>
              </w:rPr>
              <w:lastRenderedPageBreak/>
              <w:br w:type="page"/>
              <w:t>Instructor Notes</w:t>
            </w:r>
          </w:p>
        </w:tc>
        <w:tc>
          <w:tcPr>
            <w:tcW w:w="6624" w:type="dxa"/>
            <w:gridSpan w:val="2"/>
            <w:shd w:val="clear" w:color="auto" w:fill="1A3159"/>
            <w:tcMar>
              <w:top w:w="72" w:type="dxa"/>
              <w:left w:w="72" w:type="dxa"/>
              <w:bottom w:w="72" w:type="dxa"/>
              <w:right w:w="72" w:type="dxa"/>
            </w:tcMar>
          </w:tcPr>
          <w:p w:rsidR="008A4C6B" w:rsidRPr="004B4C10" w:rsidRDefault="008A4C6B" w:rsidP="008A4C6B">
            <w:pPr>
              <w:keepNext/>
              <w:widowControl w:val="0"/>
              <w:rPr>
                <w:rFonts w:ascii="Arial" w:hAnsi="Arial" w:cs="Arial"/>
                <w:b/>
              </w:rPr>
            </w:pPr>
            <w:r w:rsidRPr="004B4C10">
              <w:rPr>
                <w:rFonts w:ascii="Arial" w:hAnsi="Arial" w:cs="Arial"/>
                <w:b/>
              </w:rPr>
              <w:t>Presentation</w:t>
            </w:r>
            <w:r w:rsidR="00351912" w:rsidRPr="004B4C10">
              <w:rPr>
                <w:rFonts w:ascii="Arial" w:hAnsi="Arial" w:cs="Arial"/>
                <w:b/>
              </w:rPr>
              <w:t xml:space="preserve"> </w:t>
            </w:r>
            <w:r w:rsidR="006A4AEA" w:rsidRPr="004B4C10">
              <w:rPr>
                <w:rFonts w:ascii="Arial" w:hAnsi="Arial" w:cs="Arial"/>
                <w:b/>
              </w:rPr>
              <w:t>Guidelines</w:t>
            </w:r>
          </w:p>
        </w:tc>
      </w:tr>
      <w:tr w:rsidR="00B333A8" w:rsidRPr="004B4C10" w:rsidTr="006C1953">
        <w:trPr>
          <w:gridAfter w:val="1"/>
          <w:wAfter w:w="13" w:type="dxa"/>
          <w:trHeight w:val="20"/>
        </w:trPr>
        <w:tc>
          <w:tcPr>
            <w:tcW w:w="3600" w:type="dxa"/>
            <w:tcMar>
              <w:top w:w="72" w:type="dxa"/>
              <w:left w:w="72" w:type="dxa"/>
              <w:bottom w:w="72" w:type="dxa"/>
              <w:right w:w="72" w:type="dxa"/>
            </w:tcMar>
          </w:tcPr>
          <w:p w:rsidR="00B333A8" w:rsidRPr="004B4C10" w:rsidRDefault="00F10AA7" w:rsidP="00A23BB0">
            <w:pPr>
              <w:pStyle w:val="Heading4"/>
            </w:pPr>
            <w:r w:rsidRPr="004B4C10">
              <w:rPr>
                <w:noProof/>
              </w:rPr>
              <w:drawing>
                <wp:anchor distT="0" distB="0" distL="114300" distR="114300" simplePos="0" relativeHeight="251695104" behindDoc="0" locked="0" layoutInCell="1" allowOverlap="1">
                  <wp:simplePos x="0" y="0"/>
                  <wp:positionH relativeFrom="column">
                    <wp:posOffset>635</wp:posOffset>
                  </wp:positionH>
                  <wp:positionV relativeFrom="paragraph">
                    <wp:posOffset>130175</wp:posOffset>
                  </wp:positionV>
                  <wp:extent cx="1024890" cy="961390"/>
                  <wp:effectExtent l="0" t="0" r="381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4890" cy="961390"/>
                          </a:xfrm>
                          <a:prstGeom prst="rect">
                            <a:avLst/>
                          </a:prstGeom>
                          <a:noFill/>
                          <a:ln>
                            <a:noFill/>
                          </a:ln>
                        </pic:spPr>
                      </pic:pic>
                    </a:graphicData>
                  </a:graphic>
                </wp:anchor>
              </w:drawing>
            </w:r>
          </w:p>
        </w:tc>
        <w:tc>
          <w:tcPr>
            <w:tcW w:w="6624" w:type="dxa"/>
            <w:gridSpan w:val="2"/>
            <w:tcMar>
              <w:top w:w="72" w:type="dxa"/>
              <w:left w:w="72" w:type="dxa"/>
              <w:bottom w:w="72" w:type="dxa"/>
              <w:right w:w="72" w:type="dxa"/>
            </w:tcMar>
          </w:tcPr>
          <w:p w:rsidR="00B333A8" w:rsidRPr="004B4C10" w:rsidRDefault="00B333A8" w:rsidP="00B333A8">
            <w:pPr>
              <w:pStyle w:val="topic"/>
            </w:pPr>
            <w:r w:rsidRPr="004B4C10">
              <w:t>Opening Balance Sheet</w:t>
            </w:r>
            <w:r w:rsidR="00DC67D1" w:rsidRPr="004B4C10">
              <w:t xml:space="preserve"> for T</w:t>
            </w:r>
            <w:r w:rsidR="009F3437" w:rsidRPr="004B4C10">
              <w:t>he Wired Cup</w:t>
            </w:r>
            <w:r w:rsidRPr="004B4C10">
              <w:t>, Cont.</w:t>
            </w:r>
          </w:p>
          <w:p w:rsidR="00B333A8" w:rsidRPr="004B4C10" w:rsidRDefault="00B333A8" w:rsidP="00B333A8">
            <w:pPr>
              <w:pStyle w:val="bbbt"/>
              <w:numPr>
                <w:ilvl w:val="0"/>
                <w:numId w:val="0"/>
              </w:numPr>
              <w:rPr>
                <w:szCs w:val="24"/>
              </w:rPr>
            </w:pPr>
            <w:r w:rsidRPr="004B4C10">
              <w:rPr>
                <w:szCs w:val="24"/>
              </w:rPr>
              <w:t xml:space="preserve">This </w:t>
            </w:r>
            <w:r w:rsidR="00B4427F" w:rsidRPr="004B4C10">
              <w:rPr>
                <w:szCs w:val="24"/>
              </w:rPr>
              <w:t xml:space="preserve">opening </w:t>
            </w:r>
            <w:r w:rsidRPr="004B4C10">
              <w:rPr>
                <w:szCs w:val="24"/>
              </w:rPr>
              <w:t>balance sheet tells a story</w:t>
            </w:r>
            <w:r w:rsidR="006C1953" w:rsidRPr="004B4C10">
              <w:rPr>
                <w:szCs w:val="24"/>
              </w:rPr>
              <w:t>: h</w:t>
            </w:r>
            <w:r w:rsidRPr="004B4C10">
              <w:rPr>
                <w:szCs w:val="24"/>
              </w:rPr>
              <w:t>ow much money Bob had to start his business, how he financed it, what he did with that money</w:t>
            </w:r>
            <w:r w:rsidR="007F0FF2" w:rsidRPr="004B4C10">
              <w:rPr>
                <w:szCs w:val="24"/>
              </w:rPr>
              <w:t>,</w:t>
            </w:r>
            <w:r w:rsidRPr="004B4C10">
              <w:rPr>
                <w:szCs w:val="24"/>
              </w:rPr>
              <w:t xml:space="preserve"> and how much was left over to run the business. </w:t>
            </w:r>
          </w:p>
          <w:p w:rsidR="00B333A8" w:rsidRPr="004B4C10" w:rsidRDefault="00B333A8" w:rsidP="00B333A8">
            <w:pPr>
              <w:pStyle w:val="bbbt"/>
              <w:numPr>
                <w:ilvl w:val="0"/>
                <w:numId w:val="0"/>
              </w:numPr>
              <w:rPr>
                <w:szCs w:val="24"/>
              </w:rPr>
            </w:pPr>
            <w:r w:rsidRPr="004B4C10">
              <w:rPr>
                <w:szCs w:val="24"/>
              </w:rPr>
              <w:t xml:space="preserve">The </w:t>
            </w:r>
            <w:r w:rsidR="006C1953" w:rsidRPr="004B4C10">
              <w:rPr>
                <w:szCs w:val="24"/>
              </w:rPr>
              <w:t>b</w:t>
            </w:r>
            <w:r w:rsidRPr="004B4C10">
              <w:rPr>
                <w:szCs w:val="24"/>
              </w:rPr>
              <w:t xml:space="preserve">alance </w:t>
            </w:r>
            <w:r w:rsidR="006C1953" w:rsidRPr="004B4C10">
              <w:rPr>
                <w:szCs w:val="24"/>
              </w:rPr>
              <w:t>s</w:t>
            </w:r>
            <w:r w:rsidRPr="004B4C10">
              <w:rPr>
                <w:szCs w:val="24"/>
              </w:rPr>
              <w:t>heet tells us that Bob inv</w:t>
            </w:r>
            <w:r w:rsidR="00EE5B84" w:rsidRPr="004B4C10">
              <w:rPr>
                <w:szCs w:val="24"/>
              </w:rPr>
              <w:t xml:space="preserve">ested $30,000 of his own money or </w:t>
            </w:r>
            <w:r w:rsidRPr="004B4C10">
              <w:rPr>
                <w:szCs w:val="24"/>
              </w:rPr>
              <w:t>owner’s equity</w:t>
            </w:r>
            <w:r w:rsidR="007F0FF2" w:rsidRPr="004B4C10">
              <w:rPr>
                <w:szCs w:val="24"/>
              </w:rPr>
              <w:t>,</w:t>
            </w:r>
            <w:r w:rsidR="00C33A22" w:rsidRPr="004B4C10">
              <w:rPr>
                <w:szCs w:val="24"/>
              </w:rPr>
              <w:t xml:space="preserve"> and he borrowed $20,000</w:t>
            </w:r>
            <w:r w:rsidRPr="004B4C10">
              <w:rPr>
                <w:szCs w:val="24"/>
              </w:rPr>
              <w:t xml:space="preserve">. </w:t>
            </w:r>
            <w:r w:rsidR="00C33A22" w:rsidRPr="004B4C10">
              <w:rPr>
                <w:szCs w:val="24"/>
              </w:rPr>
              <w:t>T</w:t>
            </w:r>
            <w:r w:rsidRPr="004B4C10">
              <w:rPr>
                <w:szCs w:val="24"/>
              </w:rPr>
              <w:t xml:space="preserve">he $20,000 loan is over five years, with </w:t>
            </w:r>
            <w:r w:rsidR="00913B68" w:rsidRPr="004B4C10">
              <w:rPr>
                <w:szCs w:val="24"/>
              </w:rPr>
              <w:t>an</w:t>
            </w:r>
            <w:r w:rsidRPr="004B4C10">
              <w:rPr>
                <w:szCs w:val="24"/>
              </w:rPr>
              <w:t xml:space="preserve"> 8.25% interest rate. In year one Bob will pay back $3,371 of </w:t>
            </w:r>
            <w:r w:rsidR="007F0FF2" w:rsidRPr="004B4C10">
              <w:rPr>
                <w:szCs w:val="24"/>
              </w:rPr>
              <w:t xml:space="preserve">principal </w:t>
            </w:r>
            <w:r w:rsidRPr="004B4C10">
              <w:rPr>
                <w:szCs w:val="24"/>
              </w:rPr>
              <w:t>and will</w:t>
            </w:r>
            <w:r w:rsidR="006C1953" w:rsidRPr="004B4C10">
              <w:rPr>
                <w:szCs w:val="24"/>
              </w:rPr>
              <w:t xml:space="preserve"> </w:t>
            </w:r>
            <w:r w:rsidRPr="004B4C10">
              <w:rPr>
                <w:szCs w:val="24"/>
              </w:rPr>
              <w:t>pay the remaining balance of $16,629 in ye</w:t>
            </w:r>
            <w:r w:rsidR="006C1953" w:rsidRPr="004B4C10">
              <w:rPr>
                <w:szCs w:val="24"/>
              </w:rPr>
              <w:t>a</w:t>
            </w:r>
            <w:r w:rsidRPr="004B4C10">
              <w:rPr>
                <w:szCs w:val="24"/>
              </w:rPr>
              <w:t xml:space="preserve">rs two through five. </w:t>
            </w:r>
          </w:p>
          <w:p w:rsidR="00B333A8" w:rsidRPr="004B4C10" w:rsidRDefault="00B333A8" w:rsidP="00B333A8">
            <w:pPr>
              <w:pStyle w:val="bbbt"/>
              <w:numPr>
                <w:ilvl w:val="0"/>
                <w:numId w:val="0"/>
              </w:numPr>
            </w:pPr>
            <w:r w:rsidRPr="004B4C10">
              <w:t>If you d</w:t>
            </w:r>
            <w:r w:rsidR="00C33A22" w:rsidRPr="004B4C10">
              <w:t xml:space="preserve">o not have the necessary </w:t>
            </w:r>
            <w:r w:rsidRPr="004B4C10">
              <w:t>capital to start your business, you have two options to get the capital that you need</w:t>
            </w:r>
            <w:r w:rsidR="00AA6D65" w:rsidRPr="004B4C10">
              <w:t xml:space="preserve">: </w:t>
            </w:r>
          </w:p>
          <w:p w:rsidR="00B333A8" w:rsidRPr="004B4C10" w:rsidRDefault="00B333A8" w:rsidP="00B333A8">
            <w:pPr>
              <w:pStyle w:val="bbbt"/>
            </w:pPr>
            <w:r w:rsidRPr="004B4C10">
              <w:t>E</w:t>
            </w:r>
            <w:r w:rsidR="00DC67D1" w:rsidRPr="004B4C10">
              <w:t>quity. F</w:t>
            </w:r>
            <w:r w:rsidRPr="004B4C10">
              <w:t>riends, family and/or business partners invest in your business. They provide you with cash</w:t>
            </w:r>
            <w:r w:rsidR="007F0FF2" w:rsidRPr="004B4C10">
              <w:t>;</w:t>
            </w:r>
            <w:r w:rsidRPr="004B4C10">
              <w:t xml:space="preserve"> you give them </w:t>
            </w:r>
            <w:r w:rsidR="00913B68" w:rsidRPr="004B4C10">
              <w:t>equity</w:t>
            </w:r>
            <w:r w:rsidRPr="004B4C10">
              <w:t xml:space="preserve"> or a piece of the business.</w:t>
            </w:r>
          </w:p>
          <w:p w:rsidR="00B333A8" w:rsidRPr="004B4C10" w:rsidRDefault="00B333A8" w:rsidP="00C9621C">
            <w:pPr>
              <w:pStyle w:val="bbbt"/>
            </w:pPr>
            <w:r w:rsidRPr="004B4C10">
              <w:t xml:space="preserve">Debt. You borrow the money </w:t>
            </w:r>
            <w:r w:rsidR="007F0FF2" w:rsidRPr="004B4C10">
              <w:t xml:space="preserve">from </w:t>
            </w:r>
            <w:r w:rsidRPr="004B4C10">
              <w:t>family, friends, or a lending institution</w:t>
            </w:r>
            <w:r w:rsidR="007F0FF2" w:rsidRPr="004B4C10">
              <w:t>,</w:t>
            </w:r>
            <w:r w:rsidRPr="004B4C10">
              <w:t xml:space="preserve"> such as a bank. You do not give up equity or ownership but you </w:t>
            </w:r>
            <w:r w:rsidR="00913B68" w:rsidRPr="004B4C10">
              <w:t>do have</w:t>
            </w:r>
            <w:r w:rsidRPr="004B4C10">
              <w:t xml:space="preserve"> to pay back the loan. </w:t>
            </w:r>
            <w:r w:rsidR="00C9621C">
              <w:t>You will pay back</w:t>
            </w:r>
            <w:r w:rsidRPr="004B4C10">
              <w:t xml:space="preserve"> both principal and interest. There are many types of lending or borrowing </w:t>
            </w:r>
            <w:r w:rsidR="006C1953" w:rsidRPr="004B4C10">
              <w:t>options</w:t>
            </w:r>
            <w:r w:rsidRPr="004B4C10">
              <w:t>.</w:t>
            </w:r>
            <w:r w:rsidR="00B45FA8" w:rsidRPr="004B4C10">
              <w:t xml:space="preserve"> </w:t>
            </w:r>
          </w:p>
        </w:tc>
      </w:tr>
      <w:tr w:rsidR="00B333A8" w:rsidRPr="004B4C10" w:rsidTr="006C1953">
        <w:trPr>
          <w:gridAfter w:val="1"/>
          <w:wAfter w:w="13" w:type="dxa"/>
          <w:trHeight w:val="20"/>
        </w:trPr>
        <w:tc>
          <w:tcPr>
            <w:tcW w:w="3600" w:type="dxa"/>
            <w:tcMar>
              <w:top w:w="72" w:type="dxa"/>
              <w:left w:w="72" w:type="dxa"/>
              <w:bottom w:w="72" w:type="dxa"/>
              <w:right w:w="72" w:type="dxa"/>
            </w:tcMar>
          </w:tcPr>
          <w:p w:rsidR="00B333A8" w:rsidRPr="004B4C10" w:rsidRDefault="006433B4" w:rsidP="006C1953">
            <w:pPr>
              <w:rPr>
                <w:i/>
              </w:rPr>
            </w:pPr>
            <w:r w:rsidRPr="004B4C10">
              <w:rPr>
                <w:i/>
              </w:rPr>
              <w:t>Slide 9</w:t>
            </w:r>
          </w:p>
          <w:p w:rsidR="001A4882" w:rsidRPr="004B4C10" w:rsidRDefault="00A23BB0" w:rsidP="006C1953">
            <w:pPr>
              <w:rPr>
                <w:i/>
              </w:rPr>
            </w:pPr>
            <w:r w:rsidRPr="004B4C10">
              <w:rPr>
                <w:i/>
                <w:noProof/>
              </w:rPr>
              <w:drawing>
                <wp:inline distT="0" distB="0" distL="0" distR="0">
                  <wp:extent cx="2072640" cy="1554480"/>
                  <wp:effectExtent l="19050" t="19050" r="22860" b="266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72640" cy="1554480"/>
                          </a:xfrm>
                          <a:prstGeom prst="rect">
                            <a:avLst/>
                          </a:prstGeom>
                          <a:ln>
                            <a:solidFill>
                              <a:schemeClr val="bg2">
                                <a:lumMod val="50000"/>
                              </a:schemeClr>
                            </a:solidFill>
                          </a:ln>
                        </pic:spPr>
                      </pic:pic>
                    </a:graphicData>
                  </a:graphic>
                </wp:inline>
              </w:drawing>
            </w:r>
          </w:p>
        </w:tc>
        <w:tc>
          <w:tcPr>
            <w:tcW w:w="6624" w:type="dxa"/>
            <w:gridSpan w:val="2"/>
            <w:tcMar>
              <w:top w:w="72" w:type="dxa"/>
              <w:left w:w="72" w:type="dxa"/>
              <w:bottom w:w="72" w:type="dxa"/>
              <w:right w:w="72" w:type="dxa"/>
            </w:tcMar>
          </w:tcPr>
          <w:p w:rsidR="00B333A8" w:rsidRPr="004B4C10" w:rsidRDefault="00B333A8" w:rsidP="00B333A8">
            <w:pPr>
              <w:pStyle w:val="topic"/>
            </w:pPr>
            <w:r w:rsidRPr="004B4C10">
              <w:t>A Few Notes About Debt</w:t>
            </w:r>
          </w:p>
          <w:p w:rsidR="00B333A8" w:rsidRPr="004B4C10" w:rsidRDefault="00B333A8" w:rsidP="00B333A8">
            <w:r w:rsidRPr="004B4C10">
              <w:t xml:space="preserve">It takes some effort to obtain a small business loan. As part of the process you will need to provide a business plan. The </w:t>
            </w:r>
            <w:r w:rsidRPr="00C9621C">
              <w:rPr>
                <w:i/>
              </w:rPr>
              <w:t xml:space="preserve">Money Smart </w:t>
            </w:r>
            <w:r w:rsidR="00C9621C" w:rsidRPr="00C9621C">
              <w:rPr>
                <w:i/>
              </w:rPr>
              <w:t>for Small Business</w:t>
            </w:r>
            <w:r w:rsidR="00C9621C">
              <w:t xml:space="preserve"> </w:t>
            </w:r>
            <w:r w:rsidRPr="004B4C10">
              <w:t xml:space="preserve">module, </w:t>
            </w:r>
            <w:r w:rsidRPr="004B4C10">
              <w:rPr>
                <w:i/>
              </w:rPr>
              <w:t>Planning for a Healthy Business</w:t>
            </w:r>
            <w:r w:rsidRPr="004B4C10">
              <w:t xml:space="preserve"> provides a lot of information about various ways to plan a successful business. </w:t>
            </w:r>
          </w:p>
          <w:p w:rsidR="00B333A8" w:rsidRPr="004B4C10" w:rsidRDefault="00B333A8" w:rsidP="00B333A8">
            <w:r w:rsidRPr="004B4C10">
              <w:t xml:space="preserve">Know your credit score. The higher your score the lower the risk for creditors. For more information, attend the Money Smart module on </w:t>
            </w:r>
            <w:r w:rsidRPr="004B4C10">
              <w:rPr>
                <w:i/>
              </w:rPr>
              <w:t>Credit Reporting</w:t>
            </w:r>
            <w:r w:rsidRPr="004B4C10">
              <w:t xml:space="preserve">. </w:t>
            </w:r>
          </w:p>
          <w:p w:rsidR="00B333A8" w:rsidRPr="004B4C10" w:rsidRDefault="00B333A8" w:rsidP="00B333A8">
            <w:r w:rsidRPr="004B4C10">
              <w:t xml:space="preserve">Banks have differing criteria for lending. Talk with your local bankers </w:t>
            </w:r>
            <w:r w:rsidRPr="004B4C10">
              <w:rPr>
                <w:i/>
              </w:rPr>
              <w:t>before</w:t>
            </w:r>
            <w:r w:rsidRPr="004B4C10">
              <w:t xml:space="preserve"> you need a loan. The stronger your relationship, the more supportive they wil</w:t>
            </w:r>
            <w:r w:rsidR="00C33A22" w:rsidRPr="004B4C10">
              <w:t xml:space="preserve">l be to help you secure a loan </w:t>
            </w:r>
            <w:r w:rsidRPr="004B4C10">
              <w:t xml:space="preserve">if you meet their lending criteria. The Money Smart module on </w:t>
            </w:r>
            <w:r w:rsidRPr="004B4C10">
              <w:rPr>
                <w:i/>
              </w:rPr>
              <w:t>Banking Services</w:t>
            </w:r>
            <w:r w:rsidRPr="004B4C10">
              <w:t xml:space="preserve"> can help. Be prepared to personally sign for the loan. If a business is unable to meet its financial obligations, you will be held responsible. Also be prepared to pledge collateral. </w:t>
            </w:r>
          </w:p>
          <w:p w:rsidR="00B333A8" w:rsidRPr="004B4C10" w:rsidRDefault="00B333A8" w:rsidP="00B333A8">
            <w:r w:rsidRPr="004B4C10">
              <w:t>One last note:</w:t>
            </w:r>
            <w:r w:rsidR="002273EB" w:rsidRPr="004B4C10">
              <w:t xml:space="preserve"> manage your credit cards to </w:t>
            </w:r>
            <w:r w:rsidR="002B4752" w:rsidRPr="004B4C10">
              <w:t>avoid high</w:t>
            </w:r>
            <w:r w:rsidR="002273EB" w:rsidRPr="004B4C10">
              <w:t xml:space="preserve"> fees and interest. In general, business credit cards are more expensive than others </w:t>
            </w:r>
            <w:r w:rsidR="002B4752" w:rsidRPr="004B4C10">
              <w:t>forms</w:t>
            </w:r>
            <w:r w:rsidR="002273EB" w:rsidRPr="004B4C10">
              <w:t xml:space="preserve"> of business credit. </w:t>
            </w:r>
          </w:p>
          <w:p w:rsidR="00A23BB0" w:rsidRPr="004B4C10" w:rsidRDefault="00A23BB0" w:rsidP="00B333A8"/>
          <w:p w:rsidR="00B333A8" w:rsidRPr="004B4C10" w:rsidRDefault="00B333A8" w:rsidP="000932BD">
            <w:pPr>
              <w:pStyle w:val="topic"/>
            </w:pPr>
          </w:p>
        </w:tc>
      </w:tr>
      <w:tr w:rsidR="00221D26" w:rsidRPr="004B4C10" w:rsidTr="006C1953">
        <w:trPr>
          <w:gridAfter w:val="1"/>
          <w:wAfter w:w="13" w:type="dxa"/>
          <w:trHeight w:val="20"/>
        </w:trPr>
        <w:tc>
          <w:tcPr>
            <w:tcW w:w="3600" w:type="dxa"/>
            <w:tcMar>
              <w:top w:w="72" w:type="dxa"/>
              <w:left w:w="72" w:type="dxa"/>
              <w:bottom w:w="72" w:type="dxa"/>
              <w:right w:w="72" w:type="dxa"/>
            </w:tcMar>
          </w:tcPr>
          <w:p w:rsidR="00B333A8" w:rsidRPr="004B4C10" w:rsidRDefault="00B333A8" w:rsidP="00B333A8">
            <w:pPr>
              <w:rPr>
                <w:i/>
              </w:rPr>
            </w:pPr>
            <w:r w:rsidRPr="004B4C10">
              <w:rPr>
                <w:i/>
              </w:rPr>
              <w:lastRenderedPageBreak/>
              <w:t xml:space="preserve">Slide </w:t>
            </w:r>
            <w:r w:rsidR="006433B4" w:rsidRPr="004B4C10">
              <w:rPr>
                <w:i/>
              </w:rPr>
              <w:t>10</w:t>
            </w:r>
            <w:r w:rsidRPr="004B4C10">
              <w:rPr>
                <w:i/>
              </w:rPr>
              <w:t xml:space="preserve"> (</w:t>
            </w:r>
            <w:r w:rsidR="007F0FF2" w:rsidRPr="004B4C10">
              <w:rPr>
                <w:i/>
              </w:rPr>
              <w:t>T</w:t>
            </w:r>
            <w:r w:rsidRPr="004B4C10">
              <w:rPr>
                <w:i/>
              </w:rPr>
              <w:t xml:space="preserve">his slide is intentionally repeated </w:t>
            </w:r>
            <w:r w:rsidR="006C1953" w:rsidRPr="004B4C10">
              <w:rPr>
                <w:i/>
              </w:rPr>
              <w:t>–</w:t>
            </w:r>
            <w:r w:rsidRPr="004B4C10">
              <w:rPr>
                <w:i/>
              </w:rPr>
              <w:t xml:space="preserve"> </w:t>
            </w:r>
            <w:r w:rsidR="006C1953" w:rsidRPr="004B4C10">
              <w:rPr>
                <w:i/>
              </w:rPr>
              <w:t xml:space="preserve">it is the </w:t>
            </w:r>
            <w:r w:rsidRPr="004B4C10">
              <w:rPr>
                <w:i/>
              </w:rPr>
              <w:t>same as</w:t>
            </w:r>
            <w:r w:rsidR="006433B4" w:rsidRPr="004B4C10">
              <w:rPr>
                <w:i/>
              </w:rPr>
              <w:t xml:space="preserve"> slide 8</w:t>
            </w:r>
            <w:r w:rsidR="007F0FF2" w:rsidRPr="004B4C10">
              <w:rPr>
                <w:i/>
              </w:rPr>
              <w:t>.</w:t>
            </w:r>
            <w:r w:rsidRPr="004B4C10">
              <w:rPr>
                <w:i/>
              </w:rPr>
              <w:t>)</w:t>
            </w:r>
          </w:p>
          <w:p w:rsidR="00B333A8" w:rsidRPr="004B4C10" w:rsidRDefault="00A23BB0" w:rsidP="00A23BB0">
            <w:pPr>
              <w:rPr>
                <w:i/>
              </w:rPr>
            </w:pPr>
            <w:r w:rsidRPr="004B4C10">
              <w:rPr>
                <w:i/>
                <w:noProof/>
              </w:rPr>
              <w:drawing>
                <wp:inline distT="0" distB="0" distL="0" distR="0">
                  <wp:extent cx="2072640" cy="1554480"/>
                  <wp:effectExtent l="19050" t="19050" r="22860" b="266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072640" cy="1554480"/>
                          </a:xfrm>
                          <a:prstGeom prst="rect">
                            <a:avLst/>
                          </a:prstGeom>
                          <a:ln>
                            <a:solidFill>
                              <a:schemeClr val="bg2">
                                <a:lumMod val="50000"/>
                              </a:schemeClr>
                            </a:solidFill>
                          </a:ln>
                        </pic:spPr>
                      </pic:pic>
                    </a:graphicData>
                  </a:graphic>
                </wp:inline>
              </w:drawing>
            </w:r>
          </w:p>
          <w:p w:rsidR="00B333A8" w:rsidRPr="004B4C10" w:rsidRDefault="00B333A8" w:rsidP="00B333A8">
            <w:pPr>
              <w:rPr>
                <w:i/>
              </w:rPr>
            </w:pPr>
          </w:p>
          <w:p w:rsidR="00B333A8" w:rsidRPr="004B4C10" w:rsidRDefault="00F10AA7" w:rsidP="00B333A8">
            <w:pPr>
              <w:rPr>
                <w:i/>
              </w:rPr>
            </w:pPr>
            <w:r w:rsidRPr="004B4C10">
              <w:rPr>
                <w:noProof/>
              </w:rPr>
              <w:drawing>
                <wp:anchor distT="0" distB="0" distL="114300" distR="114300" simplePos="0" relativeHeight="251697152" behindDoc="0" locked="0" layoutInCell="1" allowOverlap="1">
                  <wp:simplePos x="0" y="0"/>
                  <wp:positionH relativeFrom="column">
                    <wp:posOffset>635</wp:posOffset>
                  </wp:positionH>
                  <wp:positionV relativeFrom="paragraph">
                    <wp:posOffset>250190</wp:posOffset>
                  </wp:positionV>
                  <wp:extent cx="1024890" cy="961390"/>
                  <wp:effectExtent l="0" t="0" r="381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4890" cy="961390"/>
                          </a:xfrm>
                          <a:prstGeom prst="rect">
                            <a:avLst/>
                          </a:prstGeom>
                          <a:noFill/>
                          <a:ln>
                            <a:noFill/>
                          </a:ln>
                        </pic:spPr>
                      </pic:pic>
                    </a:graphicData>
                  </a:graphic>
                </wp:anchor>
              </w:drawing>
            </w:r>
          </w:p>
          <w:p w:rsidR="00B333A8" w:rsidRPr="004B4C10" w:rsidRDefault="00B333A8" w:rsidP="00B333A8">
            <w:pPr>
              <w:rPr>
                <w:i/>
              </w:rPr>
            </w:pPr>
          </w:p>
          <w:p w:rsidR="00B333A8" w:rsidRPr="004B4C10" w:rsidRDefault="00B333A8" w:rsidP="00B333A8">
            <w:pPr>
              <w:rPr>
                <w:i/>
              </w:rPr>
            </w:pPr>
          </w:p>
          <w:p w:rsidR="000020D1" w:rsidRPr="004B4C10" w:rsidRDefault="000020D1" w:rsidP="00B333A8"/>
          <w:p w:rsidR="000020D1" w:rsidRPr="004B4C10" w:rsidRDefault="000020D1" w:rsidP="00B333A8"/>
          <w:p w:rsidR="00F10AA7" w:rsidRPr="004B4C10" w:rsidRDefault="00F10AA7" w:rsidP="00B333A8"/>
          <w:p w:rsidR="00F10AA7" w:rsidRPr="004B4C10" w:rsidRDefault="00F10AA7" w:rsidP="00B333A8"/>
          <w:p w:rsidR="00A23BB0" w:rsidRPr="004B4C10" w:rsidRDefault="00A23BB0" w:rsidP="00B333A8"/>
          <w:p w:rsidR="000020D1" w:rsidRPr="004B4C10" w:rsidRDefault="00A23BB0" w:rsidP="00A23BB0">
            <w:r w:rsidRPr="004B4C10">
              <w:rPr>
                <w:noProof/>
              </w:rPr>
              <w:drawing>
                <wp:inline distT="0" distB="0" distL="0" distR="0">
                  <wp:extent cx="1052830" cy="988695"/>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b="7964"/>
                          <a:stretch>
                            <a:fillRect/>
                          </a:stretch>
                        </pic:blipFill>
                        <pic:spPr bwMode="auto">
                          <a:xfrm>
                            <a:off x="0" y="0"/>
                            <a:ext cx="1052830" cy="988695"/>
                          </a:xfrm>
                          <a:prstGeom prst="rect">
                            <a:avLst/>
                          </a:prstGeom>
                          <a:noFill/>
                          <a:ln>
                            <a:noFill/>
                          </a:ln>
                        </pic:spPr>
                      </pic:pic>
                    </a:graphicData>
                  </a:graphic>
                </wp:inline>
              </w:drawing>
            </w:r>
          </w:p>
        </w:tc>
        <w:tc>
          <w:tcPr>
            <w:tcW w:w="6624" w:type="dxa"/>
            <w:gridSpan w:val="2"/>
            <w:tcMar>
              <w:top w:w="72" w:type="dxa"/>
              <w:left w:w="72" w:type="dxa"/>
              <w:bottom w:w="72" w:type="dxa"/>
              <w:right w:w="72" w:type="dxa"/>
            </w:tcMar>
          </w:tcPr>
          <w:p w:rsidR="00A23BB0" w:rsidRPr="004B4C10" w:rsidRDefault="00A23BB0" w:rsidP="00A23BB0">
            <w:pPr>
              <w:pStyle w:val="topic"/>
            </w:pPr>
            <w:r w:rsidRPr="004B4C10">
              <w:t xml:space="preserve">Back to the Opening Balance Sheet </w:t>
            </w:r>
          </w:p>
          <w:p w:rsidR="00221D26" w:rsidRPr="004B4C10" w:rsidRDefault="00221D26" w:rsidP="00B333A8">
            <w:pPr>
              <w:rPr>
                <w:szCs w:val="24"/>
              </w:rPr>
            </w:pPr>
            <w:r w:rsidRPr="004B4C10">
              <w:t xml:space="preserve">In </w:t>
            </w:r>
            <w:r w:rsidR="00B333A8" w:rsidRPr="004B4C10">
              <w:t xml:space="preserve">total, Bob had $50,000 to spend to open The Wired Cup. </w:t>
            </w:r>
            <w:r w:rsidRPr="004B4C10">
              <w:t xml:space="preserve">He spent $45,000 </w:t>
            </w:r>
            <w:r w:rsidR="00B333A8" w:rsidRPr="004B4C10">
              <w:t xml:space="preserve">on equipment, materials, and other assets as indicated on the </w:t>
            </w:r>
            <w:r w:rsidR="00B24959" w:rsidRPr="004B4C10">
              <w:t>balance sheet</w:t>
            </w:r>
            <w:r w:rsidR="00B333A8" w:rsidRPr="004B4C10">
              <w:t xml:space="preserve"> (</w:t>
            </w:r>
            <w:r w:rsidRPr="004B4C10">
              <w:rPr>
                <w:szCs w:val="24"/>
              </w:rPr>
              <w:t xml:space="preserve">$29,500 </w:t>
            </w:r>
            <w:r w:rsidR="007F0FF2" w:rsidRPr="004B4C10">
              <w:rPr>
                <w:szCs w:val="24"/>
              </w:rPr>
              <w:t xml:space="preserve">fixed </w:t>
            </w:r>
            <w:r w:rsidRPr="004B4C10">
              <w:rPr>
                <w:szCs w:val="24"/>
              </w:rPr>
              <w:t xml:space="preserve">assets and $15,500 for </w:t>
            </w:r>
            <w:r w:rsidR="007F0FF2" w:rsidRPr="004B4C10">
              <w:rPr>
                <w:szCs w:val="24"/>
              </w:rPr>
              <w:t xml:space="preserve">current </w:t>
            </w:r>
            <w:r w:rsidRPr="004B4C10">
              <w:rPr>
                <w:szCs w:val="24"/>
              </w:rPr>
              <w:t>assets = $45,000</w:t>
            </w:r>
            <w:r w:rsidR="00B333A8" w:rsidRPr="004B4C10">
              <w:rPr>
                <w:szCs w:val="24"/>
              </w:rPr>
              <w:t>).</w:t>
            </w:r>
          </w:p>
          <w:p w:rsidR="00221D26" w:rsidRPr="004B4C10" w:rsidRDefault="00221D26" w:rsidP="00B333A8">
            <w:pPr>
              <w:rPr>
                <w:szCs w:val="24"/>
              </w:rPr>
            </w:pPr>
            <w:r w:rsidRPr="004B4C10">
              <w:t>He had $5,000 cas</w:t>
            </w:r>
            <w:r w:rsidR="00B333A8" w:rsidRPr="004B4C10">
              <w:t>h remaining to run his business (</w:t>
            </w:r>
            <w:r w:rsidRPr="004B4C10">
              <w:rPr>
                <w:szCs w:val="24"/>
              </w:rPr>
              <w:t>$50,000 -$45,000 = $5,000</w:t>
            </w:r>
            <w:r w:rsidR="00B333A8" w:rsidRPr="004B4C10">
              <w:rPr>
                <w:szCs w:val="24"/>
              </w:rPr>
              <w:t xml:space="preserve">). </w:t>
            </w:r>
          </w:p>
          <w:p w:rsidR="00B333A8" w:rsidRPr="004B4C10" w:rsidRDefault="00B333A8" w:rsidP="00B333A8">
            <w:pPr>
              <w:rPr>
                <w:szCs w:val="24"/>
              </w:rPr>
            </w:pPr>
            <w:r w:rsidRPr="004B4C10">
              <w:rPr>
                <w:szCs w:val="24"/>
              </w:rPr>
              <w:t xml:space="preserve">If I </w:t>
            </w:r>
            <w:r w:rsidR="007F0FF2" w:rsidRPr="004B4C10">
              <w:rPr>
                <w:szCs w:val="24"/>
              </w:rPr>
              <w:t>were B</w:t>
            </w:r>
            <w:r w:rsidRPr="004B4C10">
              <w:rPr>
                <w:szCs w:val="24"/>
              </w:rPr>
              <w:t xml:space="preserve">ob’s lender, a potential business partner, or a vendor, I would look at </w:t>
            </w:r>
            <w:r w:rsidR="001847FD" w:rsidRPr="004B4C10">
              <w:rPr>
                <w:szCs w:val="24"/>
              </w:rPr>
              <w:t>t</w:t>
            </w:r>
            <w:r w:rsidRPr="004B4C10">
              <w:rPr>
                <w:szCs w:val="24"/>
              </w:rPr>
              <w:t xml:space="preserve">his </w:t>
            </w:r>
            <w:r w:rsidR="001847FD" w:rsidRPr="004B4C10">
              <w:rPr>
                <w:szCs w:val="24"/>
              </w:rPr>
              <w:t xml:space="preserve">opening </w:t>
            </w:r>
            <w:r w:rsidRPr="004B4C10">
              <w:rPr>
                <w:szCs w:val="24"/>
              </w:rPr>
              <w:t>balance sheet and ask the following</w:t>
            </w:r>
            <w:r w:rsidR="007F0FF2" w:rsidRPr="004B4C10">
              <w:rPr>
                <w:szCs w:val="24"/>
              </w:rPr>
              <w:t>:</w:t>
            </w:r>
            <w:r w:rsidRPr="004B4C10">
              <w:rPr>
                <w:szCs w:val="24"/>
              </w:rPr>
              <w:t xml:space="preserve"> </w:t>
            </w:r>
          </w:p>
          <w:p w:rsidR="00B333A8" w:rsidRPr="004B4C10" w:rsidRDefault="00B333A8" w:rsidP="00B0368A">
            <w:pPr>
              <w:pStyle w:val="bullets"/>
            </w:pPr>
            <w:r w:rsidRPr="004B4C10">
              <w:t>Has</w:t>
            </w:r>
            <w:r w:rsidR="006E2CE1" w:rsidRPr="004B4C10">
              <w:t xml:space="preserve"> he invested enough of his own </w:t>
            </w:r>
            <w:r w:rsidRPr="004B4C10">
              <w:t>money in this venture?</w:t>
            </w:r>
          </w:p>
          <w:p w:rsidR="001847FD" w:rsidRPr="004B4C10" w:rsidRDefault="00221D26" w:rsidP="00B333A8">
            <w:pPr>
              <w:pStyle w:val="bbbt"/>
              <w:rPr>
                <w:rFonts w:asciiTheme="majorHAnsi" w:eastAsiaTheme="majorEastAsia" w:hAnsiTheme="majorHAnsi" w:cstheme="majorBidi"/>
                <w:szCs w:val="24"/>
              </w:rPr>
            </w:pPr>
            <w:r w:rsidRPr="004B4C10">
              <w:t>Did</w:t>
            </w:r>
            <w:r w:rsidR="00B333A8" w:rsidRPr="004B4C10">
              <w:t xml:space="preserve"> he finance the business wisely? </w:t>
            </w:r>
            <w:r w:rsidR="001847FD" w:rsidRPr="004B4C10">
              <w:t>For instance, does he carry too much deb</w:t>
            </w:r>
            <w:r w:rsidR="002273EB" w:rsidRPr="004B4C10">
              <w:t xml:space="preserve">t? </w:t>
            </w:r>
            <w:r w:rsidR="001847FD" w:rsidRPr="004B4C10">
              <w:t>The terms and time requirements for loan repayment can m</w:t>
            </w:r>
            <w:r w:rsidR="002273EB" w:rsidRPr="004B4C10">
              <w:t>ake a huge impact on cash flow.</w:t>
            </w:r>
          </w:p>
          <w:p w:rsidR="00B333A8" w:rsidRPr="004B4C10" w:rsidRDefault="001847FD" w:rsidP="00B333A8">
            <w:pPr>
              <w:pStyle w:val="bbbt"/>
              <w:rPr>
                <w:rFonts w:asciiTheme="majorHAnsi" w:eastAsiaTheme="majorEastAsia" w:hAnsiTheme="majorHAnsi" w:cstheme="majorBidi"/>
                <w:szCs w:val="24"/>
              </w:rPr>
            </w:pPr>
            <w:r w:rsidRPr="004B4C10">
              <w:t xml:space="preserve">Did he wisely </w:t>
            </w:r>
            <w:r w:rsidR="00B333A8" w:rsidRPr="004B4C10">
              <w:t>spend the $50,000</w:t>
            </w:r>
            <w:r w:rsidR="00221D26" w:rsidRPr="004B4C10">
              <w:rPr>
                <w:szCs w:val="24"/>
              </w:rPr>
              <w:t>?</w:t>
            </w:r>
          </w:p>
          <w:p w:rsidR="00221D26" w:rsidRPr="004B4C10" w:rsidRDefault="00221D26" w:rsidP="00B333A8">
            <w:pPr>
              <w:pStyle w:val="bbbt"/>
              <w:rPr>
                <w:rFonts w:asciiTheme="majorHAnsi" w:eastAsiaTheme="majorEastAsia" w:hAnsiTheme="majorHAnsi" w:cstheme="majorBidi"/>
                <w:szCs w:val="24"/>
              </w:rPr>
            </w:pPr>
            <w:r w:rsidRPr="004B4C10">
              <w:rPr>
                <w:szCs w:val="24"/>
              </w:rPr>
              <w:t xml:space="preserve">Is there enough available cash left over to run the business? Is $5,000 enough to carry him through </w:t>
            </w:r>
            <w:r w:rsidR="002273EB" w:rsidRPr="004B4C10">
              <w:rPr>
                <w:szCs w:val="24"/>
              </w:rPr>
              <w:t xml:space="preserve">a six month period? </w:t>
            </w:r>
          </w:p>
          <w:p w:rsidR="007F0FF2" w:rsidRPr="004B4C10" w:rsidRDefault="007F0FF2" w:rsidP="007F0FF2">
            <w:pPr>
              <w:rPr>
                <w:szCs w:val="24"/>
              </w:rPr>
            </w:pPr>
            <w:r w:rsidRPr="004B4C10">
              <w:rPr>
                <w:szCs w:val="24"/>
              </w:rPr>
              <w:t>We do not have time to discuss these ques</w:t>
            </w:r>
            <w:r w:rsidR="002273EB" w:rsidRPr="004B4C10">
              <w:rPr>
                <w:szCs w:val="24"/>
              </w:rPr>
              <w:t>tions and the answers in detail</w:t>
            </w:r>
            <w:r w:rsidRPr="004B4C10">
              <w:rPr>
                <w:szCs w:val="24"/>
              </w:rPr>
              <w:t xml:space="preserve">. I am just explaining that </w:t>
            </w:r>
            <w:r w:rsidR="00DC67D1" w:rsidRPr="004B4C10">
              <w:rPr>
                <w:szCs w:val="24"/>
              </w:rPr>
              <w:t>an opening</w:t>
            </w:r>
            <w:r w:rsidRPr="004B4C10">
              <w:rPr>
                <w:szCs w:val="24"/>
              </w:rPr>
              <w:t xml:space="preserve"> balance sheet tells a story which can prompt constructive dialogues with stakeholders. </w:t>
            </w:r>
          </w:p>
          <w:p w:rsidR="00221D26" w:rsidRPr="004B4C10" w:rsidRDefault="002273EB" w:rsidP="006C1953">
            <w:pPr>
              <w:pStyle w:val="bbbt"/>
              <w:numPr>
                <w:ilvl w:val="0"/>
                <w:numId w:val="0"/>
              </w:numPr>
              <w:tabs>
                <w:tab w:val="left" w:pos="2792"/>
              </w:tabs>
              <w:rPr>
                <w:szCs w:val="24"/>
              </w:rPr>
            </w:pPr>
            <w:r w:rsidRPr="004B4C10">
              <w:rPr>
                <w:szCs w:val="24"/>
              </w:rPr>
              <w:t xml:space="preserve">A </w:t>
            </w:r>
            <w:r w:rsidR="00B333A8" w:rsidRPr="004B4C10">
              <w:rPr>
                <w:szCs w:val="24"/>
              </w:rPr>
              <w:t>balance sheet tells a story</w:t>
            </w:r>
            <w:r w:rsidRPr="004B4C10">
              <w:rPr>
                <w:szCs w:val="24"/>
              </w:rPr>
              <w:t xml:space="preserve">, but it </w:t>
            </w:r>
            <w:r w:rsidR="00B333A8" w:rsidRPr="004B4C10">
              <w:rPr>
                <w:szCs w:val="24"/>
              </w:rPr>
              <w:t xml:space="preserve">is just the </w:t>
            </w:r>
            <w:r w:rsidRPr="004B4C10">
              <w:rPr>
                <w:szCs w:val="24"/>
              </w:rPr>
              <w:t>first chapter</w:t>
            </w:r>
            <w:r w:rsidR="00B333A8" w:rsidRPr="004B4C10">
              <w:rPr>
                <w:szCs w:val="24"/>
              </w:rPr>
              <w:t xml:space="preserve">. </w:t>
            </w:r>
            <w:r w:rsidRPr="004B4C10">
              <w:rPr>
                <w:szCs w:val="24"/>
              </w:rPr>
              <w:t>The story</w:t>
            </w:r>
            <w:r w:rsidR="00B333A8" w:rsidRPr="004B4C10">
              <w:rPr>
                <w:szCs w:val="24"/>
              </w:rPr>
              <w:t xml:space="preserve"> </w:t>
            </w:r>
            <w:r w:rsidR="00221D26" w:rsidRPr="004B4C10">
              <w:rPr>
                <w:szCs w:val="24"/>
              </w:rPr>
              <w:t xml:space="preserve">continues on into the </w:t>
            </w:r>
            <w:r w:rsidR="00B24959" w:rsidRPr="004B4C10">
              <w:rPr>
                <w:szCs w:val="24"/>
              </w:rPr>
              <w:t>cash flow statement</w:t>
            </w:r>
            <w:r w:rsidR="00221D26" w:rsidRPr="004B4C10">
              <w:rPr>
                <w:szCs w:val="24"/>
              </w:rPr>
              <w:t xml:space="preserve">. </w:t>
            </w:r>
          </w:p>
          <w:p w:rsidR="002273EB" w:rsidRPr="004B4C10" w:rsidRDefault="002273EB" w:rsidP="006C1953">
            <w:pPr>
              <w:pStyle w:val="bbbt"/>
              <w:numPr>
                <w:ilvl w:val="0"/>
                <w:numId w:val="0"/>
              </w:numPr>
              <w:tabs>
                <w:tab w:val="left" w:pos="2792"/>
              </w:tabs>
              <w:rPr>
                <w:szCs w:val="24"/>
              </w:rPr>
            </w:pPr>
          </w:p>
          <w:p w:rsidR="00221D26" w:rsidRPr="004B4C10" w:rsidRDefault="00221D26" w:rsidP="006C1953">
            <w:pPr>
              <w:pStyle w:val="topic"/>
            </w:pPr>
            <w:r w:rsidRPr="004B4C10">
              <w:t>Clarify and Transition</w:t>
            </w:r>
          </w:p>
          <w:p w:rsidR="00221D26" w:rsidRPr="004B4C10" w:rsidRDefault="00221D26" w:rsidP="00B0368A">
            <w:pPr>
              <w:rPr>
                <w:rFonts w:asciiTheme="majorHAnsi" w:eastAsiaTheme="majorEastAsia" w:hAnsiTheme="majorHAnsi" w:cstheme="majorBidi"/>
              </w:rPr>
            </w:pPr>
            <w:r w:rsidRPr="004B4C10">
              <w:t xml:space="preserve">Are there </w:t>
            </w:r>
            <w:r w:rsidR="009F348D">
              <w:t xml:space="preserve">any more </w:t>
            </w:r>
            <w:r w:rsidRPr="004B4C10">
              <w:t xml:space="preserve">questions </w:t>
            </w:r>
            <w:r w:rsidR="00B333A8" w:rsidRPr="004B4C10">
              <w:t xml:space="preserve">about </w:t>
            </w:r>
            <w:r w:rsidR="006C1953" w:rsidRPr="004B4C10">
              <w:t xml:space="preserve">opening </w:t>
            </w:r>
            <w:r w:rsidR="00B333A8" w:rsidRPr="004B4C10">
              <w:t>balance sheets before</w:t>
            </w:r>
            <w:r w:rsidR="009F348D">
              <w:t xml:space="preserve"> we move on</w:t>
            </w:r>
            <w:r w:rsidRPr="004B4C10">
              <w:t>?</w:t>
            </w:r>
          </w:p>
          <w:p w:rsidR="006A4AEA" w:rsidRPr="004B4C10" w:rsidRDefault="006A4AEA" w:rsidP="006A4AEA">
            <w:pPr>
              <w:tabs>
                <w:tab w:val="left" w:pos="2792"/>
              </w:tabs>
              <w:rPr>
                <w:rFonts w:asciiTheme="majorHAnsi" w:eastAsiaTheme="majorEastAsia" w:hAnsiTheme="majorHAnsi" w:cstheme="majorBidi"/>
              </w:rPr>
            </w:pPr>
          </w:p>
          <w:p w:rsidR="00A23BB0" w:rsidRPr="004B4C10" w:rsidRDefault="00A23BB0" w:rsidP="006A4AEA">
            <w:pPr>
              <w:tabs>
                <w:tab w:val="left" w:pos="2792"/>
              </w:tabs>
              <w:rPr>
                <w:rFonts w:asciiTheme="majorHAnsi" w:eastAsiaTheme="majorEastAsia" w:hAnsiTheme="majorHAnsi" w:cstheme="majorBidi"/>
              </w:rPr>
            </w:pPr>
          </w:p>
          <w:p w:rsidR="00A23BB0" w:rsidRPr="004B4C10" w:rsidRDefault="00A23BB0" w:rsidP="006A4AEA">
            <w:pPr>
              <w:tabs>
                <w:tab w:val="left" w:pos="2792"/>
              </w:tabs>
              <w:rPr>
                <w:rFonts w:asciiTheme="majorHAnsi" w:eastAsiaTheme="majorEastAsia" w:hAnsiTheme="majorHAnsi" w:cstheme="majorBidi"/>
              </w:rPr>
            </w:pPr>
          </w:p>
          <w:p w:rsidR="00A23BB0" w:rsidRPr="004B4C10" w:rsidRDefault="00A23BB0" w:rsidP="006A4AEA">
            <w:pPr>
              <w:tabs>
                <w:tab w:val="left" w:pos="2792"/>
              </w:tabs>
              <w:rPr>
                <w:rFonts w:asciiTheme="majorHAnsi" w:eastAsiaTheme="majorEastAsia" w:hAnsiTheme="majorHAnsi" w:cstheme="majorBidi"/>
              </w:rPr>
            </w:pPr>
          </w:p>
          <w:p w:rsidR="00A23BB0" w:rsidRPr="004B4C10" w:rsidRDefault="00A23BB0" w:rsidP="006A4AEA">
            <w:pPr>
              <w:tabs>
                <w:tab w:val="left" w:pos="2792"/>
              </w:tabs>
              <w:rPr>
                <w:rFonts w:asciiTheme="majorHAnsi" w:eastAsiaTheme="majorEastAsia" w:hAnsiTheme="majorHAnsi" w:cstheme="majorBidi"/>
              </w:rPr>
            </w:pPr>
          </w:p>
          <w:p w:rsidR="00A23BB0" w:rsidRPr="004B4C10" w:rsidRDefault="00A23BB0" w:rsidP="006A4AEA">
            <w:pPr>
              <w:tabs>
                <w:tab w:val="left" w:pos="2792"/>
              </w:tabs>
              <w:rPr>
                <w:rFonts w:asciiTheme="majorHAnsi" w:eastAsiaTheme="majorEastAsia" w:hAnsiTheme="majorHAnsi" w:cstheme="majorBidi"/>
              </w:rPr>
            </w:pPr>
          </w:p>
          <w:p w:rsidR="00A23BB0" w:rsidRPr="004B4C10" w:rsidRDefault="00A23BB0" w:rsidP="006A4AEA">
            <w:pPr>
              <w:tabs>
                <w:tab w:val="left" w:pos="2792"/>
              </w:tabs>
              <w:rPr>
                <w:rFonts w:asciiTheme="majorHAnsi" w:eastAsiaTheme="majorEastAsia" w:hAnsiTheme="majorHAnsi" w:cstheme="majorBidi"/>
                <w:color w:val="243F60" w:themeColor="accent1" w:themeShade="7F"/>
              </w:rPr>
            </w:pPr>
          </w:p>
        </w:tc>
      </w:tr>
      <w:tr w:rsidR="00DB7D85" w:rsidRPr="004B4C10" w:rsidTr="0031777E">
        <w:trPr>
          <w:gridAfter w:val="1"/>
          <w:wAfter w:w="13" w:type="dxa"/>
          <w:trHeight w:val="20"/>
        </w:trPr>
        <w:tc>
          <w:tcPr>
            <w:tcW w:w="3600" w:type="dxa"/>
            <w:tcMar>
              <w:top w:w="72" w:type="dxa"/>
              <w:left w:w="72" w:type="dxa"/>
              <w:bottom w:w="72" w:type="dxa"/>
              <w:right w:w="72" w:type="dxa"/>
            </w:tcMar>
          </w:tcPr>
          <w:p w:rsidR="00DB7D85" w:rsidRPr="004B4C10" w:rsidRDefault="00DB7D85" w:rsidP="004B4C10">
            <w:pPr>
              <w:pStyle w:val="Heading4"/>
              <w:spacing w:before="0"/>
            </w:pPr>
            <w:r w:rsidRPr="004B4C10">
              <w:lastRenderedPageBreak/>
              <w:t>40 minutes</w:t>
            </w:r>
          </w:p>
          <w:p w:rsidR="00DB7D85" w:rsidRPr="004B4C10" w:rsidRDefault="006433B4" w:rsidP="0031777E">
            <w:pPr>
              <w:rPr>
                <w:i/>
              </w:rPr>
            </w:pPr>
            <w:r w:rsidRPr="004B4C10">
              <w:rPr>
                <w:i/>
              </w:rPr>
              <w:t>Slide 11</w:t>
            </w:r>
          </w:p>
          <w:p w:rsidR="00DB7D85" w:rsidRPr="004B4C10" w:rsidRDefault="00A23BB0" w:rsidP="00A23BB0">
            <w:pPr>
              <w:rPr>
                <w:i/>
              </w:rPr>
            </w:pPr>
            <w:r w:rsidRPr="004B4C10">
              <w:rPr>
                <w:i/>
                <w:noProof/>
              </w:rPr>
              <w:drawing>
                <wp:inline distT="0" distB="0" distL="0" distR="0">
                  <wp:extent cx="1950720" cy="1463040"/>
                  <wp:effectExtent l="19050" t="19050" r="11430" b="2286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50720" cy="1463040"/>
                          </a:xfrm>
                          <a:prstGeom prst="rect">
                            <a:avLst/>
                          </a:prstGeom>
                          <a:ln>
                            <a:solidFill>
                              <a:schemeClr val="bg2">
                                <a:lumMod val="50000"/>
                              </a:schemeClr>
                            </a:solidFill>
                          </a:ln>
                        </pic:spPr>
                      </pic:pic>
                    </a:graphicData>
                  </a:graphic>
                </wp:inline>
              </w:drawing>
            </w:r>
          </w:p>
        </w:tc>
        <w:tc>
          <w:tcPr>
            <w:tcW w:w="6624" w:type="dxa"/>
            <w:gridSpan w:val="2"/>
            <w:tcMar>
              <w:top w:w="72" w:type="dxa"/>
              <w:left w:w="72" w:type="dxa"/>
              <w:bottom w:w="72" w:type="dxa"/>
              <w:right w:w="72" w:type="dxa"/>
            </w:tcMar>
          </w:tcPr>
          <w:p w:rsidR="00DB7D85" w:rsidRPr="004B4C10" w:rsidRDefault="00DB7D85" w:rsidP="00651B2A">
            <w:pPr>
              <w:pStyle w:val="Heading2"/>
            </w:pPr>
            <w:bookmarkStart w:id="41" w:name="_Toc418843063"/>
            <w:r w:rsidRPr="004B4C10">
              <w:t>Three Views of Cash Flow</w:t>
            </w:r>
            <w:bookmarkEnd w:id="41"/>
          </w:p>
          <w:p w:rsidR="001A4882" w:rsidRPr="004B4C10" w:rsidRDefault="00DB7D85" w:rsidP="00DB7D85">
            <w:r w:rsidRPr="004B4C10">
              <w:t xml:space="preserve">Let’s look at three views of cash flow: </w:t>
            </w:r>
            <w:r w:rsidR="00646675" w:rsidRPr="004B4C10">
              <w:t>a cash</w:t>
            </w:r>
            <w:r w:rsidR="00646675" w:rsidRPr="004B4C10">
              <w:rPr>
                <w:i/>
              </w:rPr>
              <w:t xml:space="preserve"> conversion cycle</w:t>
            </w:r>
            <w:r w:rsidR="00646675" w:rsidRPr="004B4C10">
              <w:t xml:space="preserve">, </w:t>
            </w:r>
            <w:r w:rsidRPr="004B4C10">
              <w:t xml:space="preserve">a </w:t>
            </w:r>
            <w:r w:rsidR="001A4882" w:rsidRPr="004B4C10">
              <w:t>c</w:t>
            </w:r>
            <w:r w:rsidRPr="004B4C10">
              <w:t xml:space="preserve">ash </w:t>
            </w:r>
            <w:r w:rsidR="001A4882" w:rsidRPr="004B4C10">
              <w:t>f</w:t>
            </w:r>
            <w:r w:rsidRPr="004B4C10">
              <w:t xml:space="preserve">low </w:t>
            </w:r>
            <w:r w:rsidR="001A4882" w:rsidRPr="004B4C10">
              <w:rPr>
                <w:i/>
              </w:rPr>
              <w:t>d</w:t>
            </w:r>
            <w:r w:rsidRPr="004B4C10">
              <w:rPr>
                <w:i/>
              </w:rPr>
              <w:t>iagram</w:t>
            </w:r>
            <w:r w:rsidRPr="004B4C10">
              <w:t xml:space="preserve">, </w:t>
            </w:r>
            <w:r w:rsidR="00646675" w:rsidRPr="004B4C10">
              <w:t xml:space="preserve">and </w:t>
            </w:r>
            <w:r w:rsidRPr="004B4C10">
              <w:t xml:space="preserve">The Wired Cup’s </w:t>
            </w:r>
            <w:r w:rsidR="001A4882" w:rsidRPr="004B4C10">
              <w:t>c</w:t>
            </w:r>
            <w:r w:rsidRPr="004B4C10">
              <w:t xml:space="preserve">ash flow </w:t>
            </w:r>
            <w:r w:rsidR="001A4882" w:rsidRPr="004B4C10">
              <w:rPr>
                <w:i/>
              </w:rPr>
              <w:t>s</w:t>
            </w:r>
            <w:r w:rsidRPr="004B4C10">
              <w:rPr>
                <w:i/>
              </w:rPr>
              <w:t>tatement</w:t>
            </w:r>
            <w:r w:rsidR="00646675" w:rsidRPr="004B4C10">
              <w:t>.</w:t>
            </w:r>
          </w:p>
          <w:p w:rsidR="00DB7D85" w:rsidRPr="004B4C10" w:rsidRDefault="0069051F" w:rsidP="0069051F">
            <w:r w:rsidRPr="004B4C10">
              <w:t xml:space="preserve">Combined together, these </w:t>
            </w:r>
            <w:r w:rsidR="00DB7D85" w:rsidRPr="004B4C10">
              <w:t xml:space="preserve">three views </w:t>
            </w:r>
            <w:r w:rsidRPr="004B4C10">
              <w:t>p</w:t>
            </w:r>
            <w:r w:rsidR="00DB7D85" w:rsidRPr="004B4C10">
              <w:t xml:space="preserve">rovide </w:t>
            </w:r>
            <w:r w:rsidRPr="004B4C10">
              <w:t xml:space="preserve">a comprehensive </w:t>
            </w:r>
            <w:r w:rsidR="00DB7D85" w:rsidRPr="004B4C10">
              <w:t xml:space="preserve">overview of a cash flow system. </w:t>
            </w:r>
          </w:p>
        </w:tc>
      </w:tr>
      <w:tr w:rsidR="00221D26" w:rsidRPr="004B4C10" w:rsidTr="00A23BB0">
        <w:trPr>
          <w:gridAfter w:val="1"/>
          <w:wAfter w:w="13" w:type="dxa"/>
          <w:trHeight w:val="20"/>
        </w:trPr>
        <w:tc>
          <w:tcPr>
            <w:tcW w:w="3600" w:type="dxa"/>
            <w:tcMar>
              <w:top w:w="72" w:type="dxa"/>
              <w:left w:w="72" w:type="dxa"/>
              <w:bottom w:w="72" w:type="dxa"/>
              <w:right w:w="72" w:type="dxa"/>
            </w:tcMar>
          </w:tcPr>
          <w:p w:rsidR="00221D26" w:rsidRPr="004B4C10" w:rsidRDefault="006433B4" w:rsidP="00722145">
            <w:pPr>
              <w:rPr>
                <w:i/>
              </w:rPr>
            </w:pPr>
            <w:r w:rsidRPr="004B4C10">
              <w:rPr>
                <w:i/>
              </w:rPr>
              <w:t>Slide 12</w:t>
            </w:r>
          </w:p>
          <w:p w:rsidR="00722145" w:rsidRPr="004B4C10" w:rsidRDefault="00A23BB0" w:rsidP="00F10AA7">
            <w:pPr>
              <w:spacing w:after="0"/>
              <w:rPr>
                <w:i/>
              </w:rPr>
            </w:pPr>
            <w:r w:rsidRPr="004B4C10">
              <w:rPr>
                <w:i/>
                <w:noProof/>
              </w:rPr>
              <w:drawing>
                <wp:inline distT="0" distB="0" distL="0" distR="0">
                  <wp:extent cx="1950720" cy="1463040"/>
                  <wp:effectExtent l="19050" t="19050" r="11430" b="2286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50720" cy="1463040"/>
                          </a:xfrm>
                          <a:prstGeom prst="rect">
                            <a:avLst/>
                          </a:prstGeom>
                          <a:ln>
                            <a:solidFill>
                              <a:schemeClr val="bg2">
                                <a:lumMod val="50000"/>
                              </a:schemeClr>
                            </a:solidFill>
                          </a:ln>
                        </pic:spPr>
                      </pic:pic>
                    </a:graphicData>
                  </a:graphic>
                </wp:inline>
              </w:drawing>
            </w:r>
          </w:p>
          <w:p w:rsidR="00224ABA" w:rsidRPr="004B4C10" w:rsidRDefault="00224ABA" w:rsidP="00F10AA7">
            <w:pPr>
              <w:spacing w:after="0"/>
              <w:rPr>
                <w:i/>
              </w:rPr>
            </w:pPr>
            <w:r w:rsidRPr="004B4C10">
              <w:rPr>
                <w:noProof/>
              </w:rPr>
              <w:drawing>
                <wp:anchor distT="0" distB="0" distL="114300" distR="114300" simplePos="0" relativeHeight="251711488" behindDoc="0" locked="0" layoutInCell="1" allowOverlap="1">
                  <wp:simplePos x="0" y="0"/>
                  <wp:positionH relativeFrom="column">
                    <wp:posOffset>635</wp:posOffset>
                  </wp:positionH>
                  <wp:positionV relativeFrom="paragraph">
                    <wp:posOffset>176530</wp:posOffset>
                  </wp:positionV>
                  <wp:extent cx="877316" cy="822960"/>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77316" cy="822960"/>
                          </a:xfrm>
                          <a:prstGeom prst="rect">
                            <a:avLst/>
                          </a:prstGeom>
                          <a:noFill/>
                          <a:ln>
                            <a:noFill/>
                          </a:ln>
                        </pic:spPr>
                      </pic:pic>
                    </a:graphicData>
                  </a:graphic>
                </wp:anchor>
              </w:drawing>
            </w:r>
          </w:p>
          <w:p w:rsidR="00224ABA" w:rsidRPr="004B4C10" w:rsidRDefault="00224ABA" w:rsidP="00F10AA7">
            <w:pPr>
              <w:spacing w:after="0"/>
              <w:rPr>
                <w:i/>
              </w:rPr>
            </w:pPr>
          </w:p>
          <w:p w:rsidR="00F10AA7" w:rsidRPr="004B4C10" w:rsidRDefault="00F10AA7" w:rsidP="00F10AA7">
            <w:pPr>
              <w:spacing w:after="0"/>
              <w:rPr>
                <w:i/>
              </w:rPr>
            </w:pPr>
          </w:p>
          <w:p w:rsidR="00224ABA" w:rsidRPr="004B4C10" w:rsidRDefault="00224ABA" w:rsidP="00F10AA7">
            <w:pPr>
              <w:spacing w:after="0"/>
              <w:rPr>
                <w:i/>
              </w:rPr>
            </w:pPr>
          </w:p>
          <w:p w:rsidR="00224ABA" w:rsidRPr="004B4C10" w:rsidRDefault="00224ABA" w:rsidP="00F10AA7">
            <w:pPr>
              <w:spacing w:after="0"/>
              <w:rPr>
                <w:i/>
              </w:rPr>
            </w:pPr>
          </w:p>
          <w:p w:rsidR="00224ABA" w:rsidRPr="004B4C10" w:rsidRDefault="00224ABA" w:rsidP="00F10AA7">
            <w:pPr>
              <w:spacing w:after="0"/>
              <w:rPr>
                <w:i/>
              </w:rPr>
            </w:pPr>
          </w:p>
          <w:p w:rsidR="00A23BB0" w:rsidRPr="004B4C10" w:rsidRDefault="00A23BB0" w:rsidP="00A23BB0">
            <w:pPr>
              <w:rPr>
                <w:i/>
              </w:rPr>
            </w:pPr>
            <w:r w:rsidRPr="004B4C10">
              <w:rPr>
                <w:i/>
              </w:rPr>
              <w:t>Slide 13</w:t>
            </w:r>
          </w:p>
          <w:p w:rsidR="00F10AA7" w:rsidRPr="004B4C10" w:rsidRDefault="00A23BB0" w:rsidP="00F10AA7">
            <w:pPr>
              <w:spacing w:after="0"/>
              <w:rPr>
                <w:i/>
              </w:rPr>
            </w:pPr>
            <w:r w:rsidRPr="004B4C10">
              <w:rPr>
                <w:i/>
                <w:noProof/>
              </w:rPr>
              <w:drawing>
                <wp:inline distT="0" distB="0" distL="0" distR="0">
                  <wp:extent cx="1950720" cy="1463040"/>
                  <wp:effectExtent l="19050" t="19050" r="11430" b="2286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50720" cy="1463040"/>
                          </a:xfrm>
                          <a:prstGeom prst="rect">
                            <a:avLst/>
                          </a:prstGeom>
                          <a:ln>
                            <a:solidFill>
                              <a:schemeClr val="bg2">
                                <a:lumMod val="50000"/>
                              </a:schemeClr>
                            </a:solidFill>
                          </a:ln>
                        </pic:spPr>
                      </pic:pic>
                    </a:graphicData>
                  </a:graphic>
                </wp:inline>
              </w:drawing>
            </w:r>
          </w:p>
          <w:p w:rsidR="00722145" w:rsidRPr="004B4C10" w:rsidRDefault="00F10AA7" w:rsidP="00722145">
            <w:r w:rsidRPr="004B4C10">
              <w:rPr>
                <w:noProof/>
              </w:rPr>
              <w:drawing>
                <wp:anchor distT="0" distB="0" distL="114300" distR="114300" simplePos="0" relativeHeight="251699200" behindDoc="0" locked="0" layoutInCell="1" allowOverlap="1">
                  <wp:simplePos x="0" y="0"/>
                  <wp:positionH relativeFrom="column">
                    <wp:posOffset>-18415</wp:posOffset>
                  </wp:positionH>
                  <wp:positionV relativeFrom="paragraph">
                    <wp:posOffset>57785</wp:posOffset>
                  </wp:positionV>
                  <wp:extent cx="877316" cy="82296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77316" cy="822960"/>
                          </a:xfrm>
                          <a:prstGeom prst="rect">
                            <a:avLst/>
                          </a:prstGeom>
                          <a:noFill/>
                          <a:ln>
                            <a:noFill/>
                          </a:ln>
                        </pic:spPr>
                      </pic:pic>
                    </a:graphicData>
                  </a:graphic>
                </wp:anchor>
              </w:drawing>
            </w:r>
          </w:p>
          <w:p w:rsidR="00722145" w:rsidRPr="004B4C10" w:rsidRDefault="00722145" w:rsidP="00722145"/>
          <w:p w:rsidR="00722145" w:rsidRPr="004B4C10" w:rsidRDefault="00722145" w:rsidP="00722145"/>
          <w:p w:rsidR="00722145" w:rsidRPr="004B4C10" w:rsidRDefault="00722145" w:rsidP="00722145"/>
        </w:tc>
        <w:tc>
          <w:tcPr>
            <w:tcW w:w="6624" w:type="dxa"/>
            <w:gridSpan w:val="2"/>
            <w:tcMar>
              <w:top w:w="72" w:type="dxa"/>
              <w:left w:w="72" w:type="dxa"/>
              <w:bottom w:w="72" w:type="dxa"/>
              <w:right w:w="72" w:type="dxa"/>
            </w:tcMar>
          </w:tcPr>
          <w:p w:rsidR="00221D26" w:rsidRPr="004B4C10" w:rsidRDefault="00636543" w:rsidP="00651B2A">
            <w:pPr>
              <w:pStyle w:val="Heading3"/>
            </w:pPr>
            <w:bookmarkStart w:id="42" w:name="_Toc418843064"/>
            <w:r w:rsidRPr="004B4C10">
              <w:t xml:space="preserve">The </w:t>
            </w:r>
            <w:r w:rsidR="00722145" w:rsidRPr="004B4C10">
              <w:t>Cash Conversion Cycle</w:t>
            </w:r>
            <w:bookmarkEnd w:id="42"/>
          </w:p>
          <w:p w:rsidR="00A23BB0" w:rsidRPr="004B4C10" w:rsidRDefault="0069051F" w:rsidP="00A23BB0">
            <w:r w:rsidRPr="004B4C10">
              <w:t xml:space="preserve">A </w:t>
            </w:r>
            <w:r w:rsidR="00722145" w:rsidRPr="004B4C10">
              <w:t>cash conversion cycle consists of three components</w:t>
            </w:r>
            <w:r w:rsidR="00480F4F" w:rsidRPr="004B4C10">
              <w:t>:</w:t>
            </w:r>
            <w:r w:rsidR="00722145" w:rsidRPr="004B4C10">
              <w:t xml:space="preserve"> </w:t>
            </w:r>
          </w:p>
          <w:p w:rsidR="00A23BB0" w:rsidRPr="004B4C10" w:rsidRDefault="00A23BB0" w:rsidP="00A23BB0">
            <w:pPr>
              <w:pStyle w:val="ListParagraph"/>
              <w:numPr>
                <w:ilvl w:val="0"/>
                <w:numId w:val="26"/>
              </w:numPr>
            </w:pPr>
            <w:r w:rsidRPr="004B4C10">
              <w:t>A</w:t>
            </w:r>
            <w:r w:rsidR="00722145" w:rsidRPr="004B4C10">
              <w:t xml:space="preserve"> business pays for raw materials. </w:t>
            </w:r>
          </w:p>
          <w:p w:rsidR="00A23BB0" w:rsidRPr="004B4C10" w:rsidRDefault="00A23BB0" w:rsidP="00A23BB0">
            <w:pPr>
              <w:pStyle w:val="ListParagraph"/>
              <w:numPr>
                <w:ilvl w:val="0"/>
                <w:numId w:val="26"/>
              </w:numPr>
            </w:pPr>
            <w:r w:rsidRPr="004B4C10">
              <w:t>T</w:t>
            </w:r>
            <w:r w:rsidR="00722145" w:rsidRPr="004B4C10">
              <w:t xml:space="preserve">he business makes a product or service using those materials. </w:t>
            </w:r>
          </w:p>
          <w:p w:rsidR="00A23BB0" w:rsidRPr="004B4C10" w:rsidRDefault="00A23BB0" w:rsidP="00A23BB0">
            <w:pPr>
              <w:pStyle w:val="ListParagraph"/>
              <w:numPr>
                <w:ilvl w:val="0"/>
                <w:numId w:val="26"/>
              </w:numPr>
            </w:pPr>
            <w:r w:rsidRPr="004B4C10">
              <w:t>T</w:t>
            </w:r>
            <w:r w:rsidR="00722145" w:rsidRPr="004B4C10">
              <w:t xml:space="preserve">he business sells products or services. </w:t>
            </w:r>
          </w:p>
          <w:p w:rsidR="00722145" w:rsidRPr="004B4C10" w:rsidRDefault="00722145" w:rsidP="00A23BB0">
            <w:r w:rsidRPr="004B4C10">
              <w:t>The trick is to know how long it will take to complete the cycle. That rate of conversion impact</w:t>
            </w:r>
            <w:r w:rsidR="0069051F" w:rsidRPr="004B4C10">
              <w:t>s</w:t>
            </w:r>
            <w:r w:rsidRPr="004B4C10">
              <w:t xml:space="preserve"> cash flow. </w:t>
            </w:r>
          </w:p>
          <w:p w:rsidR="00722145" w:rsidRPr="004B4C10" w:rsidRDefault="00722145" w:rsidP="00A23BB0">
            <w:pPr>
              <w:rPr>
                <w:szCs w:val="24"/>
              </w:rPr>
            </w:pPr>
            <w:r w:rsidRPr="004B4C10">
              <w:rPr>
                <w:szCs w:val="24"/>
              </w:rPr>
              <w:t>If you have a short cy</w:t>
            </w:r>
            <w:r w:rsidR="0069051F" w:rsidRPr="004B4C10">
              <w:rPr>
                <w:szCs w:val="24"/>
              </w:rPr>
              <w:t>cle</w:t>
            </w:r>
            <w:r w:rsidR="00C9621C">
              <w:rPr>
                <w:szCs w:val="24"/>
              </w:rPr>
              <w:t>,</w:t>
            </w:r>
            <w:r w:rsidR="0069051F" w:rsidRPr="004B4C10">
              <w:rPr>
                <w:szCs w:val="24"/>
              </w:rPr>
              <w:t xml:space="preserve"> </w:t>
            </w:r>
            <w:r w:rsidRPr="004B4C10">
              <w:rPr>
                <w:szCs w:val="24"/>
              </w:rPr>
              <w:t>you sell inventory or turn it back into cash quickly, which puts money back into the cash flow system.</w:t>
            </w:r>
          </w:p>
          <w:p w:rsidR="00722145" w:rsidRPr="004B4C10" w:rsidRDefault="00722145" w:rsidP="00A23BB0">
            <w:pPr>
              <w:rPr>
                <w:szCs w:val="24"/>
              </w:rPr>
            </w:pPr>
            <w:r w:rsidRPr="004B4C10">
              <w:rPr>
                <w:szCs w:val="24"/>
              </w:rPr>
              <w:t xml:space="preserve">If you have a long cash conversion cycle you will not be able to use that money while inventory is sitting on your shelves. </w:t>
            </w:r>
          </w:p>
          <w:p w:rsidR="00224ABA" w:rsidRPr="004B4C10" w:rsidRDefault="00224ABA" w:rsidP="00A23BB0">
            <w:pPr>
              <w:rPr>
                <w:szCs w:val="24"/>
              </w:rPr>
            </w:pPr>
          </w:p>
          <w:p w:rsidR="00722145" w:rsidRPr="004B4C10" w:rsidRDefault="00722145" w:rsidP="00651B2A">
            <w:pPr>
              <w:pStyle w:val="Heading3"/>
            </w:pPr>
            <w:bookmarkStart w:id="43" w:name="_Toc418843065"/>
            <w:r w:rsidRPr="004B4C10">
              <w:t>The Cash Flow Diagram</w:t>
            </w:r>
            <w:bookmarkEnd w:id="43"/>
          </w:p>
          <w:p w:rsidR="00722145" w:rsidRPr="004B4C10" w:rsidRDefault="00722145" w:rsidP="00A23BB0">
            <w:r w:rsidRPr="004B4C10">
              <w:t>Another way to describe cash flow is with a diagram</w:t>
            </w:r>
            <w:r w:rsidR="00A23BB0" w:rsidRPr="004B4C10">
              <w:t xml:space="preserve">, </w:t>
            </w:r>
            <w:r w:rsidRPr="004B4C10">
              <w:t>like the one on page 7 in your workbook. Page 8 provides descriptions of the elements that make up this diagram.</w:t>
            </w:r>
          </w:p>
          <w:p w:rsidR="00B12BE4" w:rsidRPr="004B4C10" w:rsidRDefault="00B12BE4" w:rsidP="00A23BB0">
            <w:r w:rsidRPr="004B4C10">
              <w:t>We will review this diagram to get a big picture of cash flow and how all the elements – the pipes and valves</w:t>
            </w:r>
            <w:r w:rsidR="00480F4F" w:rsidRPr="004B4C10">
              <w:t>–</w:t>
            </w:r>
            <w:r w:rsidRPr="004B4C10">
              <w:t xml:space="preserve"> work together.</w:t>
            </w:r>
          </w:p>
          <w:p w:rsidR="00722145" w:rsidRPr="004B4C10" w:rsidRDefault="00722145" w:rsidP="00A23BB0"/>
          <w:p w:rsidR="00722145" w:rsidRPr="004B4C10" w:rsidRDefault="00722145" w:rsidP="00A23BB0"/>
        </w:tc>
      </w:tr>
    </w:tbl>
    <w:p w:rsidR="000932BD" w:rsidRPr="004B4C10" w:rsidRDefault="000932BD">
      <w:r w:rsidRPr="004B4C10">
        <w:rPr>
          <w:b/>
          <w:bCs/>
        </w:rPr>
        <w:br w:type="page"/>
      </w:r>
    </w:p>
    <w:tbl>
      <w:tblPr>
        <w:tblW w:w="10237" w:type="dxa"/>
        <w:tblInd w:w="-31" w:type="dxa"/>
        <w:tblLayout w:type="fixed"/>
        <w:tblCellMar>
          <w:top w:w="144" w:type="dxa"/>
          <w:left w:w="144" w:type="dxa"/>
          <w:bottom w:w="144" w:type="dxa"/>
          <w:right w:w="144" w:type="dxa"/>
        </w:tblCellMar>
        <w:tblLook w:val="00A0" w:firstRow="1" w:lastRow="0" w:firstColumn="1" w:lastColumn="0" w:noHBand="0" w:noVBand="0"/>
      </w:tblPr>
      <w:tblGrid>
        <w:gridCol w:w="3605"/>
        <w:gridCol w:w="8"/>
        <w:gridCol w:w="6624"/>
      </w:tblGrid>
      <w:tr w:rsidR="006E2CE1" w:rsidRPr="004B4C10" w:rsidTr="006E2CE1">
        <w:trPr>
          <w:cantSplit/>
          <w:tblHeader/>
        </w:trPr>
        <w:tc>
          <w:tcPr>
            <w:tcW w:w="3613" w:type="dxa"/>
            <w:gridSpan w:val="2"/>
            <w:shd w:val="clear" w:color="auto" w:fill="C1961C"/>
            <w:tcMar>
              <w:top w:w="72" w:type="dxa"/>
              <w:left w:w="72" w:type="dxa"/>
              <w:bottom w:w="72" w:type="dxa"/>
              <w:right w:w="72" w:type="dxa"/>
            </w:tcMar>
          </w:tcPr>
          <w:p w:rsidR="006E2CE1" w:rsidRPr="004B4C10" w:rsidRDefault="006E2CE1" w:rsidP="006C1953">
            <w:pPr>
              <w:keepNext/>
              <w:widowControl w:val="0"/>
              <w:rPr>
                <w:rFonts w:ascii="Arial" w:hAnsi="Arial" w:cs="Arial"/>
                <w:b/>
              </w:rPr>
            </w:pPr>
            <w:r w:rsidRPr="004B4C10">
              <w:rPr>
                <w:rFonts w:ascii="Arial" w:hAnsi="Arial" w:cs="Arial"/>
                <w:b/>
              </w:rPr>
              <w:lastRenderedPageBreak/>
              <w:br w:type="page"/>
              <w:t>Instructor Notes</w:t>
            </w:r>
          </w:p>
        </w:tc>
        <w:tc>
          <w:tcPr>
            <w:tcW w:w="6624" w:type="dxa"/>
            <w:shd w:val="clear" w:color="auto" w:fill="1A3159"/>
            <w:tcMar>
              <w:top w:w="72" w:type="dxa"/>
              <w:left w:w="72" w:type="dxa"/>
              <w:bottom w:w="72" w:type="dxa"/>
              <w:right w:w="72" w:type="dxa"/>
            </w:tcMar>
          </w:tcPr>
          <w:p w:rsidR="006E2CE1" w:rsidRPr="004B4C10" w:rsidRDefault="006E2CE1" w:rsidP="006C1953">
            <w:pPr>
              <w:keepNext/>
              <w:widowControl w:val="0"/>
              <w:rPr>
                <w:rFonts w:ascii="Arial" w:hAnsi="Arial" w:cs="Arial"/>
                <w:b/>
              </w:rPr>
            </w:pPr>
            <w:r w:rsidRPr="004B4C10">
              <w:rPr>
                <w:rFonts w:ascii="Arial" w:hAnsi="Arial" w:cs="Arial"/>
                <w:b/>
              </w:rPr>
              <w:t>Presentation</w:t>
            </w:r>
            <w:r w:rsidR="00351912" w:rsidRPr="004B4C10">
              <w:rPr>
                <w:rFonts w:ascii="Arial" w:hAnsi="Arial" w:cs="Arial"/>
                <w:b/>
              </w:rPr>
              <w:t xml:space="preserve"> Guidelines</w:t>
            </w:r>
          </w:p>
        </w:tc>
      </w:tr>
      <w:tr w:rsidR="00DB7D85" w:rsidRPr="004B4C10" w:rsidTr="00187ECB">
        <w:trPr>
          <w:trHeight w:val="20"/>
        </w:trPr>
        <w:tc>
          <w:tcPr>
            <w:tcW w:w="3605" w:type="dxa"/>
            <w:tcMar>
              <w:top w:w="72" w:type="dxa"/>
              <w:left w:w="72" w:type="dxa"/>
              <w:bottom w:w="72" w:type="dxa"/>
              <w:right w:w="72" w:type="dxa"/>
            </w:tcMar>
          </w:tcPr>
          <w:p w:rsidR="00DB7D85" w:rsidRPr="004B4C10" w:rsidRDefault="00DB7D85" w:rsidP="004B4C10">
            <w:pPr>
              <w:spacing w:after="0"/>
            </w:pPr>
          </w:p>
        </w:tc>
        <w:tc>
          <w:tcPr>
            <w:tcW w:w="6632" w:type="dxa"/>
            <w:gridSpan w:val="2"/>
            <w:tcMar>
              <w:top w:w="72" w:type="dxa"/>
              <w:left w:w="72" w:type="dxa"/>
              <w:bottom w:w="72" w:type="dxa"/>
              <w:right w:w="72" w:type="dxa"/>
            </w:tcMar>
            <w:vAlign w:val="center"/>
          </w:tcPr>
          <w:p w:rsidR="00DB7D85" w:rsidRPr="004B4C10" w:rsidRDefault="00187ECB" w:rsidP="004B4C10">
            <w:pPr>
              <w:spacing w:after="0"/>
            </w:pPr>
            <w:r w:rsidRPr="004B4C10">
              <w:t xml:space="preserve"> </w:t>
            </w:r>
          </w:p>
        </w:tc>
      </w:tr>
    </w:tbl>
    <w:p w:rsidR="00B4427F" w:rsidRPr="004B4C10" w:rsidRDefault="001847FD" w:rsidP="00722145">
      <w:pPr>
        <w:jc w:val="center"/>
      </w:pPr>
      <w:r w:rsidRPr="004B4C10">
        <w:rPr>
          <w:noProof/>
        </w:rPr>
        <w:drawing>
          <wp:inline distT="0" distB="0" distL="0" distR="0">
            <wp:extent cx="5709272" cy="6949440"/>
            <wp:effectExtent l="19050" t="19050" r="25400" b="22860"/>
            <wp:docPr id="3" name="Picture 3" descr="C:\Users\Deborah\AppData\Local\Microsoft\Windows\Temporary Internet Files\Content.Outlook\3NIJC780\FDIC_CashFlowDiagra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borah\AppData\Local\Microsoft\Windows\Temporary Internet Files\Content.Outlook\3NIJC780\FDIC_CashFlowDiagram.bmp"/>
                    <pic:cNvPicPr>
                      <a:picLocks noChangeAspect="1" noChangeArrowheads="1"/>
                    </pic:cNvPicPr>
                  </pic:nvPicPr>
                  <pic:blipFill rotWithShape="1">
                    <a:blip r:embed="rId39">
                      <a:extLst>
                        <a:ext uri="{28A0092B-C50C-407E-A947-70E740481C1C}">
                          <a14:useLocalDpi xmlns:a14="http://schemas.microsoft.com/office/drawing/2010/main" val="0"/>
                        </a:ext>
                      </a:extLst>
                    </a:blip>
                    <a:srcRect t="11732" b="1467"/>
                    <a:stretch/>
                  </pic:blipFill>
                  <pic:spPr bwMode="auto">
                    <a:xfrm>
                      <a:off x="0" y="0"/>
                      <a:ext cx="5709272" cy="6949440"/>
                    </a:xfrm>
                    <a:prstGeom prst="rect">
                      <a:avLst/>
                    </a:prstGeom>
                    <a:noFill/>
                    <a:ln>
                      <a:solidFill>
                        <a:schemeClr val="bg2">
                          <a:lumMod val="75000"/>
                        </a:schemeClr>
                      </a:solidFill>
                    </a:ln>
                    <a:extLst>
                      <a:ext uri="{53640926-AAD7-44D8-BBD7-CCE9431645EC}">
                        <a14:shadowObscured xmlns:a14="http://schemas.microsoft.com/office/drawing/2010/main"/>
                      </a:ext>
                    </a:extLst>
                  </pic:spPr>
                </pic:pic>
              </a:graphicData>
            </a:graphic>
          </wp:inline>
        </w:drawing>
      </w:r>
    </w:p>
    <w:p w:rsidR="00187ECB" w:rsidRPr="004B4C10" w:rsidRDefault="00351912" w:rsidP="00351912">
      <w:pPr>
        <w:spacing w:after="0"/>
      </w:pPr>
      <w:r w:rsidRPr="004B4C10">
        <w:br w:type="page"/>
      </w:r>
    </w:p>
    <w:tbl>
      <w:tblPr>
        <w:tblW w:w="10237" w:type="dxa"/>
        <w:tblInd w:w="-31" w:type="dxa"/>
        <w:tblLayout w:type="fixed"/>
        <w:tblCellMar>
          <w:top w:w="144" w:type="dxa"/>
          <w:left w:w="144" w:type="dxa"/>
          <w:bottom w:w="144" w:type="dxa"/>
          <w:right w:w="144" w:type="dxa"/>
        </w:tblCellMar>
        <w:tblLook w:val="00A0" w:firstRow="1" w:lastRow="0" w:firstColumn="1" w:lastColumn="0" w:noHBand="0" w:noVBand="0"/>
      </w:tblPr>
      <w:tblGrid>
        <w:gridCol w:w="3605"/>
        <w:gridCol w:w="8"/>
        <w:gridCol w:w="6624"/>
      </w:tblGrid>
      <w:tr w:rsidR="00CE187F" w:rsidRPr="004B4C10" w:rsidTr="0031777E">
        <w:trPr>
          <w:cantSplit/>
          <w:tblHeader/>
        </w:trPr>
        <w:tc>
          <w:tcPr>
            <w:tcW w:w="3613" w:type="dxa"/>
            <w:gridSpan w:val="2"/>
            <w:shd w:val="clear" w:color="auto" w:fill="C1961C"/>
            <w:tcMar>
              <w:top w:w="72" w:type="dxa"/>
              <w:left w:w="72" w:type="dxa"/>
              <w:bottom w:w="72" w:type="dxa"/>
              <w:right w:w="72" w:type="dxa"/>
            </w:tcMar>
          </w:tcPr>
          <w:p w:rsidR="00CE187F" w:rsidRPr="004B4C10" w:rsidRDefault="00CE187F" w:rsidP="0031777E">
            <w:pPr>
              <w:keepNext/>
              <w:widowControl w:val="0"/>
              <w:rPr>
                <w:rFonts w:ascii="Arial" w:hAnsi="Arial" w:cs="Arial"/>
                <w:b/>
              </w:rPr>
            </w:pPr>
            <w:r w:rsidRPr="004B4C10">
              <w:rPr>
                <w:rFonts w:ascii="Arial" w:hAnsi="Arial" w:cs="Arial"/>
                <w:b/>
              </w:rPr>
              <w:lastRenderedPageBreak/>
              <w:br w:type="page"/>
              <w:t>Instructor Notes</w:t>
            </w:r>
          </w:p>
        </w:tc>
        <w:tc>
          <w:tcPr>
            <w:tcW w:w="6624" w:type="dxa"/>
            <w:shd w:val="clear" w:color="auto" w:fill="1A3159"/>
            <w:tcMar>
              <w:top w:w="72" w:type="dxa"/>
              <w:left w:w="72" w:type="dxa"/>
              <w:bottom w:w="72" w:type="dxa"/>
              <w:right w:w="72" w:type="dxa"/>
            </w:tcMar>
          </w:tcPr>
          <w:p w:rsidR="00CE187F" w:rsidRPr="004B4C10" w:rsidRDefault="00CE187F" w:rsidP="0031777E">
            <w:pPr>
              <w:keepNext/>
              <w:widowControl w:val="0"/>
              <w:rPr>
                <w:rFonts w:ascii="Arial" w:hAnsi="Arial" w:cs="Arial"/>
                <w:b/>
              </w:rPr>
            </w:pPr>
            <w:r w:rsidRPr="004B4C10">
              <w:rPr>
                <w:rFonts w:ascii="Arial" w:hAnsi="Arial" w:cs="Arial"/>
                <w:b/>
              </w:rPr>
              <w:t>Presentation</w:t>
            </w:r>
            <w:r w:rsidR="00351912" w:rsidRPr="004B4C10">
              <w:rPr>
                <w:rFonts w:ascii="Arial" w:hAnsi="Arial" w:cs="Arial"/>
                <w:b/>
              </w:rPr>
              <w:t xml:space="preserve"> Guidelines</w:t>
            </w:r>
          </w:p>
        </w:tc>
      </w:tr>
      <w:tr w:rsidR="00A50130" w:rsidRPr="004B4C10" w:rsidTr="00CE187F">
        <w:trPr>
          <w:trHeight w:val="20"/>
        </w:trPr>
        <w:tc>
          <w:tcPr>
            <w:tcW w:w="3605" w:type="dxa"/>
            <w:tcMar>
              <w:top w:w="72" w:type="dxa"/>
              <w:left w:w="72" w:type="dxa"/>
              <w:bottom w:w="72" w:type="dxa"/>
              <w:right w:w="72" w:type="dxa"/>
            </w:tcMar>
          </w:tcPr>
          <w:p w:rsidR="00A50130" w:rsidRPr="004B4C10" w:rsidRDefault="00A50130" w:rsidP="00E95197"/>
          <w:p w:rsidR="00187ECB" w:rsidRPr="004B4C10" w:rsidRDefault="00187ECB" w:rsidP="00E95197"/>
          <w:p w:rsidR="00187ECB" w:rsidRPr="004B4C10" w:rsidRDefault="00187ECB" w:rsidP="00E95197"/>
          <w:p w:rsidR="00187ECB" w:rsidRPr="004B4C10" w:rsidRDefault="00187ECB" w:rsidP="00E95197"/>
          <w:p w:rsidR="00187ECB" w:rsidRPr="004B4C10" w:rsidRDefault="00187ECB" w:rsidP="00E95197"/>
        </w:tc>
        <w:tc>
          <w:tcPr>
            <w:tcW w:w="6632" w:type="dxa"/>
            <w:gridSpan w:val="2"/>
            <w:tcMar>
              <w:top w:w="72" w:type="dxa"/>
              <w:left w:w="72" w:type="dxa"/>
              <w:bottom w:w="72" w:type="dxa"/>
              <w:right w:w="72" w:type="dxa"/>
            </w:tcMar>
            <w:vAlign w:val="center"/>
          </w:tcPr>
          <w:p w:rsidR="00A50130" w:rsidRPr="004B4C10" w:rsidRDefault="006E2CE1" w:rsidP="00651B2A">
            <w:pPr>
              <w:pStyle w:val="Heading3"/>
            </w:pPr>
            <w:bookmarkStart w:id="44" w:name="_Toc418843066"/>
            <w:r w:rsidRPr="004B4C10">
              <w:t>Cash Flow Diagram</w:t>
            </w:r>
            <w:r w:rsidR="00187ECB" w:rsidRPr="004B4C10">
              <w:t xml:space="preserve"> Descriptions</w:t>
            </w:r>
            <w:bookmarkEnd w:id="44"/>
          </w:p>
          <w:p w:rsidR="00A50130" w:rsidRPr="004B4C10" w:rsidRDefault="00F10AA7" w:rsidP="00A50130">
            <w:r w:rsidRPr="004B4C10">
              <w:rPr>
                <w:szCs w:val="24"/>
              </w:rPr>
              <w:t xml:space="preserve">This diagram is a </w:t>
            </w:r>
            <w:r w:rsidR="006E2CE1" w:rsidRPr="004B4C10">
              <w:rPr>
                <w:szCs w:val="24"/>
              </w:rPr>
              <w:t xml:space="preserve">representation of how cash </w:t>
            </w:r>
            <w:r w:rsidR="00187ECB" w:rsidRPr="004B4C10">
              <w:rPr>
                <w:szCs w:val="24"/>
              </w:rPr>
              <w:t>flows</w:t>
            </w:r>
            <w:r w:rsidR="006E2CE1" w:rsidRPr="004B4C10">
              <w:rPr>
                <w:szCs w:val="24"/>
              </w:rPr>
              <w:t xml:space="preserve"> in and out of the system</w:t>
            </w:r>
            <w:r w:rsidRPr="004B4C10">
              <w:rPr>
                <w:szCs w:val="24"/>
              </w:rPr>
              <w:t xml:space="preserve">. It depicts </w:t>
            </w:r>
            <w:r w:rsidR="006E2CE1" w:rsidRPr="004B4C10">
              <w:rPr>
                <w:szCs w:val="24"/>
              </w:rPr>
              <w:t xml:space="preserve">many </w:t>
            </w:r>
            <w:r w:rsidR="00A50130" w:rsidRPr="004B4C10">
              <w:rPr>
                <w:szCs w:val="24"/>
              </w:rPr>
              <w:t xml:space="preserve">decision points or </w:t>
            </w:r>
            <w:r w:rsidR="00A50130" w:rsidRPr="004B4C10">
              <w:rPr>
                <w:b/>
                <w:szCs w:val="24"/>
              </w:rPr>
              <w:t>valves</w:t>
            </w:r>
            <w:r w:rsidR="00A50130" w:rsidRPr="004B4C10">
              <w:rPr>
                <w:szCs w:val="24"/>
              </w:rPr>
              <w:t xml:space="preserve"> you control</w:t>
            </w:r>
            <w:r w:rsidR="00A50130" w:rsidRPr="004B4C10">
              <w:t>.</w:t>
            </w:r>
          </w:p>
          <w:p w:rsidR="00A50130" w:rsidRPr="004B4C10" w:rsidRDefault="00A50130" w:rsidP="00A50130">
            <w:pPr>
              <w:rPr>
                <w:rFonts w:eastAsiaTheme="majorEastAsia"/>
                <w:b/>
                <w:kern w:val="32"/>
              </w:rPr>
            </w:pPr>
            <w:r w:rsidRPr="004B4C10">
              <w:t xml:space="preserve">When you start a business, money flows into the business via </w:t>
            </w:r>
            <w:r w:rsidR="006E2CE1" w:rsidRPr="004B4C10">
              <w:t>d</w:t>
            </w:r>
            <w:r w:rsidRPr="004B4C10">
              <w:t xml:space="preserve">ebt or </w:t>
            </w:r>
            <w:r w:rsidR="006E2CE1" w:rsidRPr="004B4C10">
              <w:t>e</w:t>
            </w:r>
            <w:r w:rsidRPr="004B4C10">
              <w:t>quity. I</w:t>
            </w:r>
            <w:r w:rsidRPr="004B4C10">
              <w:rPr>
                <w:rFonts w:eastAsiaTheme="majorEastAsia"/>
              </w:rPr>
              <w:t xml:space="preserve">n the case of </w:t>
            </w:r>
            <w:r w:rsidR="006E2CE1" w:rsidRPr="004B4C10">
              <w:rPr>
                <w:rFonts w:eastAsiaTheme="majorEastAsia"/>
              </w:rPr>
              <w:t>T</w:t>
            </w:r>
            <w:r w:rsidRPr="004B4C10">
              <w:rPr>
                <w:rFonts w:eastAsiaTheme="majorEastAsia"/>
              </w:rPr>
              <w:t>he Wired Cup, Bob had $30,000 of his own money invested in the business</w:t>
            </w:r>
            <w:r w:rsidR="006E2CE1" w:rsidRPr="004B4C10">
              <w:rPr>
                <w:rFonts w:eastAsiaTheme="majorEastAsia"/>
              </w:rPr>
              <w:t xml:space="preserve">, </w:t>
            </w:r>
            <w:r w:rsidRPr="004B4C10">
              <w:rPr>
                <w:rFonts w:eastAsiaTheme="majorEastAsia"/>
              </w:rPr>
              <w:t xml:space="preserve">the equity bucket in this </w:t>
            </w:r>
            <w:r w:rsidR="006E2CE1" w:rsidRPr="004B4C10">
              <w:rPr>
                <w:rFonts w:eastAsiaTheme="majorEastAsia"/>
              </w:rPr>
              <w:t>diagram</w:t>
            </w:r>
            <w:r w:rsidRPr="004B4C10">
              <w:rPr>
                <w:rFonts w:eastAsiaTheme="majorEastAsia"/>
              </w:rPr>
              <w:t>. In addition, Bob borrowed $20,000</w:t>
            </w:r>
            <w:r w:rsidR="006E2CE1" w:rsidRPr="004B4C10">
              <w:rPr>
                <w:rFonts w:eastAsiaTheme="majorEastAsia"/>
              </w:rPr>
              <w:t xml:space="preserve">, </w:t>
            </w:r>
            <w:r w:rsidRPr="004B4C10">
              <w:rPr>
                <w:rFonts w:eastAsiaTheme="majorEastAsia"/>
              </w:rPr>
              <w:t>the debt bucket. The combined $50,000 is the available cash working capital.</w:t>
            </w:r>
            <w:r w:rsidR="00B45FA8" w:rsidRPr="004B4C10">
              <w:rPr>
                <w:rFonts w:eastAsiaTheme="majorEastAsia"/>
              </w:rPr>
              <w:t xml:space="preserve"> </w:t>
            </w:r>
          </w:p>
          <w:p w:rsidR="00A50130" w:rsidRPr="004B4C10" w:rsidRDefault="00A50130" w:rsidP="00A50130">
            <w:r w:rsidRPr="004B4C10">
              <w:t>The</w:t>
            </w:r>
            <w:r w:rsidRPr="004B4C10">
              <w:rPr>
                <w:b/>
              </w:rPr>
              <w:t xml:space="preserve"> valves </w:t>
            </w:r>
            <w:r w:rsidRPr="004B4C10">
              <w:t xml:space="preserve">in this cash flow </w:t>
            </w:r>
            <w:r w:rsidR="006E2CE1" w:rsidRPr="004B4C10">
              <w:t>diagram</w:t>
            </w:r>
            <w:r w:rsidRPr="004B4C10">
              <w:rPr>
                <w:b/>
              </w:rPr>
              <w:t xml:space="preserve"> represent decision points. </w:t>
            </w:r>
            <w:r w:rsidRPr="004B4C10">
              <w:t>Your decisions impact cash flow and increase or decrease your probability of success.</w:t>
            </w:r>
          </w:p>
          <w:p w:rsidR="00A50130" w:rsidRPr="004B4C10" w:rsidRDefault="00A50130" w:rsidP="00A50130">
            <w:pPr>
              <w:rPr>
                <w:szCs w:val="24"/>
              </w:rPr>
            </w:pPr>
            <w:r w:rsidRPr="004B4C10">
              <w:rPr>
                <w:szCs w:val="24"/>
              </w:rPr>
              <w:t xml:space="preserve">Some valves are open all the time </w:t>
            </w:r>
            <w:r w:rsidR="00C33A22" w:rsidRPr="004B4C10">
              <w:rPr>
                <w:szCs w:val="24"/>
              </w:rPr>
              <w:t>such as</w:t>
            </w:r>
            <w:r w:rsidRPr="004B4C10">
              <w:rPr>
                <w:szCs w:val="24"/>
              </w:rPr>
              <w:t xml:space="preserve"> </w:t>
            </w:r>
            <w:r w:rsidR="00576F00" w:rsidRPr="004B4C10">
              <w:rPr>
                <w:szCs w:val="24"/>
              </w:rPr>
              <w:t xml:space="preserve">sales </w:t>
            </w:r>
            <w:r w:rsidRPr="004B4C10">
              <w:rPr>
                <w:szCs w:val="24"/>
              </w:rPr>
              <w:t xml:space="preserve">taxes and debt. </w:t>
            </w:r>
            <w:r w:rsidR="00C33A22" w:rsidRPr="004B4C10">
              <w:rPr>
                <w:szCs w:val="24"/>
              </w:rPr>
              <w:t>Y</w:t>
            </w:r>
            <w:r w:rsidRPr="004B4C10">
              <w:rPr>
                <w:szCs w:val="24"/>
              </w:rPr>
              <w:t>ou have to pay them. They are a constant drain on your cash</w:t>
            </w:r>
            <w:r w:rsidR="007F0FF2" w:rsidRPr="004B4C10">
              <w:rPr>
                <w:szCs w:val="24"/>
              </w:rPr>
              <w:t>,</w:t>
            </w:r>
            <w:r w:rsidRPr="004B4C10">
              <w:rPr>
                <w:szCs w:val="24"/>
              </w:rPr>
              <w:t xml:space="preserve"> which is why they are on the bottom. </w:t>
            </w:r>
          </w:p>
          <w:p w:rsidR="00A50130" w:rsidRPr="004B4C10" w:rsidRDefault="00A50130" w:rsidP="00A50130">
            <w:pPr>
              <w:rPr>
                <w:szCs w:val="24"/>
              </w:rPr>
            </w:pPr>
            <w:r w:rsidRPr="004B4C10">
              <w:rPr>
                <w:szCs w:val="24"/>
              </w:rPr>
              <w:t>Some valves are partially open</w:t>
            </w:r>
            <w:r w:rsidR="007F0FF2" w:rsidRPr="004B4C10">
              <w:rPr>
                <w:szCs w:val="24"/>
              </w:rPr>
              <w:t>,</w:t>
            </w:r>
            <w:r w:rsidRPr="004B4C10">
              <w:rPr>
                <w:szCs w:val="24"/>
              </w:rPr>
              <w:t xml:space="preserve"> like the </w:t>
            </w:r>
            <w:r w:rsidR="006E2CE1" w:rsidRPr="004B4C10">
              <w:rPr>
                <w:szCs w:val="24"/>
              </w:rPr>
              <w:t>s</w:t>
            </w:r>
            <w:r w:rsidRPr="004B4C10">
              <w:rPr>
                <w:szCs w:val="24"/>
              </w:rPr>
              <w:t xml:space="preserve">ales, </w:t>
            </w:r>
            <w:r w:rsidR="006E2CE1" w:rsidRPr="004B4C10">
              <w:rPr>
                <w:szCs w:val="24"/>
              </w:rPr>
              <w:t>g</w:t>
            </w:r>
            <w:r w:rsidRPr="004B4C10">
              <w:rPr>
                <w:szCs w:val="24"/>
              </w:rPr>
              <w:t>eneral</w:t>
            </w:r>
            <w:r w:rsidR="007F0FF2" w:rsidRPr="004B4C10">
              <w:rPr>
                <w:szCs w:val="24"/>
              </w:rPr>
              <w:t>,</w:t>
            </w:r>
            <w:r w:rsidRPr="004B4C10">
              <w:rPr>
                <w:szCs w:val="24"/>
              </w:rPr>
              <w:t xml:space="preserve"> and </w:t>
            </w:r>
            <w:r w:rsidR="006E2CE1" w:rsidRPr="004B4C10">
              <w:rPr>
                <w:szCs w:val="24"/>
              </w:rPr>
              <w:t>a</w:t>
            </w:r>
            <w:r w:rsidRPr="004B4C10">
              <w:rPr>
                <w:szCs w:val="24"/>
              </w:rPr>
              <w:t>dministrative</w:t>
            </w:r>
            <w:r w:rsidR="007F0FF2" w:rsidRPr="004B4C10">
              <w:rPr>
                <w:szCs w:val="24"/>
              </w:rPr>
              <w:t xml:space="preserve"> valves</w:t>
            </w:r>
            <w:r w:rsidRPr="004B4C10">
              <w:rPr>
                <w:szCs w:val="24"/>
              </w:rPr>
              <w:t xml:space="preserve">. </w:t>
            </w:r>
            <w:r w:rsidR="00F10AA7" w:rsidRPr="004B4C10">
              <w:rPr>
                <w:szCs w:val="24"/>
              </w:rPr>
              <w:t xml:space="preserve">What you spend is </w:t>
            </w:r>
            <w:r w:rsidRPr="004B4C10">
              <w:rPr>
                <w:szCs w:val="24"/>
              </w:rPr>
              <w:t>up to you. As you spend available cash</w:t>
            </w:r>
            <w:r w:rsidR="007F0FF2" w:rsidRPr="004B4C10">
              <w:rPr>
                <w:szCs w:val="24"/>
              </w:rPr>
              <w:t>,</w:t>
            </w:r>
            <w:r w:rsidRPr="004B4C10">
              <w:rPr>
                <w:szCs w:val="24"/>
              </w:rPr>
              <w:t xml:space="preserve"> </w:t>
            </w:r>
            <w:r w:rsidR="00F10AA7" w:rsidRPr="004B4C10">
              <w:rPr>
                <w:szCs w:val="24"/>
              </w:rPr>
              <w:t xml:space="preserve">the </w:t>
            </w:r>
            <w:r w:rsidRPr="004B4C10">
              <w:rPr>
                <w:szCs w:val="24"/>
              </w:rPr>
              <w:t xml:space="preserve">balance in the center tank drops. </w:t>
            </w:r>
          </w:p>
          <w:p w:rsidR="00A50130" w:rsidRPr="004B4C10" w:rsidRDefault="00A50130" w:rsidP="00F10AA7">
            <w:r w:rsidRPr="004B4C10">
              <w:rPr>
                <w:b/>
              </w:rPr>
              <w:t>Inventory</w:t>
            </w:r>
            <w:r w:rsidRPr="004B4C10">
              <w:t>. You spend money on raw materials, labor</w:t>
            </w:r>
            <w:r w:rsidR="007F0FF2" w:rsidRPr="004B4C10">
              <w:t>,</w:t>
            </w:r>
            <w:r w:rsidRPr="004B4C10">
              <w:t xml:space="preserve"> and other direct costs to produce a product to sell </w:t>
            </w:r>
            <w:r w:rsidR="00F10AA7" w:rsidRPr="004B4C10">
              <w:t xml:space="preserve">-- </w:t>
            </w:r>
            <w:r w:rsidRPr="004B4C10">
              <w:t>assuming you are producing a product</w:t>
            </w:r>
            <w:r w:rsidR="00F10AA7" w:rsidRPr="004B4C10">
              <w:t xml:space="preserve">; </w:t>
            </w:r>
            <w:r w:rsidRPr="004B4C10">
              <w:t xml:space="preserve">the same </w:t>
            </w:r>
            <w:r w:rsidR="007F0FF2" w:rsidRPr="004B4C10">
              <w:t xml:space="preserve">principles </w:t>
            </w:r>
            <w:r w:rsidRPr="004B4C10">
              <w:t xml:space="preserve">apply </w:t>
            </w:r>
            <w:r w:rsidR="00807C8B" w:rsidRPr="004B4C10">
              <w:t>for services as well</w:t>
            </w:r>
            <w:r w:rsidRPr="004B4C10">
              <w:t xml:space="preserve">. If you spend a lot on inventory you </w:t>
            </w:r>
            <w:r w:rsidR="00807C8B" w:rsidRPr="004B4C10">
              <w:t>tie</w:t>
            </w:r>
            <w:r w:rsidRPr="004B4C10">
              <w:t xml:space="preserve"> up your money until you sell the inventory</w:t>
            </w:r>
            <w:r w:rsidR="007F0FF2" w:rsidRPr="004B4C10">
              <w:t>,</w:t>
            </w:r>
            <w:r w:rsidRPr="004B4C10">
              <w:t xml:space="preserve"> and turn it into cash. </w:t>
            </w:r>
          </w:p>
        </w:tc>
      </w:tr>
      <w:tr w:rsidR="000277EB" w:rsidRPr="004B4C10" w:rsidTr="00224ABA">
        <w:trPr>
          <w:trHeight w:val="20"/>
        </w:trPr>
        <w:tc>
          <w:tcPr>
            <w:tcW w:w="3605" w:type="dxa"/>
            <w:tcMar>
              <w:top w:w="72" w:type="dxa"/>
              <w:left w:w="72" w:type="dxa"/>
              <w:bottom w:w="72" w:type="dxa"/>
              <w:right w:w="72" w:type="dxa"/>
            </w:tcMar>
          </w:tcPr>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277C29" w:rsidRPr="004B4C10" w:rsidRDefault="00277C29" w:rsidP="00E95197"/>
          <w:p w:rsidR="00661EAF" w:rsidRPr="004B4C10" w:rsidRDefault="00661EAF" w:rsidP="00E95197"/>
          <w:p w:rsidR="00661EAF" w:rsidRPr="004B4C10" w:rsidRDefault="00661EAF" w:rsidP="00E95197"/>
          <w:p w:rsidR="00661EAF" w:rsidRPr="004B4C10" w:rsidRDefault="00661EAF" w:rsidP="00E95197"/>
          <w:p w:rsidR="00F10AA7" w:rsidRPr="004B4C10" w:rsidRDefault="00F10AA7" w:rsidP="00E95197"/>
          <w:p w:rsidR="000269A8" w:rsidRPr="004B4C10" w:rsidRDefault="000269A8" w:rsidP="00E95197"/>
          <w:p w:rsidR="000269A8" w:rsidRPr="004B4C10" w:rsidRDefault="000269A8" w:rsidP="00E95197"/>
          <w:p w:rsidR="000269A8" w:rsidRPr="004B4C10" w:rsidRDefault="000269A8" w:rsidP="00E95197"/>
          <w:p w:rsidR="000269A8" w:rsidRPr="004B4C10" w:rsidRDefault="000269A8" w:rsidP="00E95197"/>
          <w:p w:rsidR="000269A8" w:rsidRPr="004B4C10" w:rsidRDefault="000269A8" w:rsidP="00E95197"/>
          <w:p w:rsidR="000269A8" w:rsidRPr="004B4C10" w:rsidRDefault="000269A8" w:rsidP="00E95197"/>
          <w:p w:rsidR="001E1066" w:rsidRPr="004B4C10" w:rsidRDefault="001E1066" w:rsidP="00E95197"/>
          <w:p w:rsidR="00661EAF" w:rsidRPr="004B4C10" w:rsidRDefault="00661EAF" w:rsidP="00E95197">
            <w:pPr>
              <w:rPr>
                <w:i/>
              </w:rPr>
            </w:pPr>
            <w:r w:rsidRPr="004B4C10">
              <w:rPr>
                <w:i/>
              </w:rPr>
              <w:t xml:space="preserve">Slide </w:t>
            </w:r>
            <w:r w:rsidR="006433B4" w:rsidRPr="004B4C10">
              <w:rPr>
                <w:i/>
              </w:rPr>
              <w:t>14</w:t>
            </w:r>
          </w:p>
          <w:p w:rsidR="00661EAF" w:rsidRPr="004B4C10" w:rsidRDefault="00224ABA" w:rsidP="00E95197">
            <w:r w:rsidRPr="004B4C10">
              <w:rPr>
                <w:noProof/>
              </w:rPr>
              <w:drawing>
                <wp:inline distT="0" distB="0" distL="0" distR="0">
                  <wp:extent cx="2073239" cy="1554480"/>
                  <wp:effectExtent l="19050" t="19050" r="22860" b="266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073239" cy="1554480"/>
                          </a:xfrm>
                          <a:prstGeom prst="rect">
                            <a:avLst/>
                          </a:prstGeom>
                          <a:ln>
                            <a:solidFill>
                              <a:schemeClr val="bg2">
                                <a:lumMod val="50000"/>
                              </a:schemeClr>
                            </a:solidFill>
                          </a:ln>
                        </pic:spPr>
                      </pic:pic>
                    </a:graphicData>
                  </a:graphic>
                </wp:inline>
              </w:drawing>
            </w:r>
          </w:p>
          <w:p w:rsidR="00A50130" w:rsidRPr="004B4C10" w:rsidRDefault="00F10AA7" w:rsidP="00A50130">
            <w:r w:rsidRPr="004B4C10">
              <w:rPr>
                <w:noProof/>
              </w:rPr>
              <w:drawing>
                <wp:anchor distT="0" distB="0" distL="114300" distR="114300" simplePos="0" relativeHeight="251705344" behindDoc="0" locked="0" layoutInCell="1" allowOverlap="1">
                  <wp:simplePos x="0" y="0"/>
                  <wp:positionH relativeFrom="column">
                    <wp:posOffset>635</wp:posOffset>
                  </wp:positionH>
                  <wp:positionV relativeFrom="paragraph">
                    <wp:posOffset>254000</wp:posOffset>
                  </wp:positionV>
                  <wp:extent cx="1024890" cy="961390"/>
                  <wp:effectExtent l="0" t="0" r="381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4890" cy="961390"/>
                          </a:xfrm>
                          <a:prstGeom prst="rect">
                            <a:avLst/>
                          </a:prstGeom>
                          <a:noFill/>
                          <a:ln>
                            <a:noFill/>
                          </a:ln>
                        </pic:spPr>
                      </pic:pic>
                    </a:graphicData>
                  </a:graphic>
                </wp:anchor>
              </w:drawing>
            </w:r>
          </w:p>
          <w:p w:rsidR="000020D1" w:rsidRPr="004B4C10" w:rsidRDefault="000020D1" w:rsidP="00A50130"/>
          <w:p w:rsidR="001E1066" w:rsidRPr="004B4C10" w:rsidRDefault="001E1066" w:rsidP="00A50130"/>
          <w:p w:rsidR="001E1066" w:rsidRPr="004B4C10" w:rsidRDefault="001E1066" w:rsidP="00A50130"/>
          <w:p w:rsidR="00A50130" w:rsidRPr="004B4C10" w:rsidRDefault="00A50130" w:rsidP="00A50130"/>
          <w:p w:rsidR="00807C8B" w:rsidRPr="004B4C10" w:rsidRDefault="00B12BE4" w:rsidP="00B12BE4">
            <w:r w:rsidRPr="004B4C10">
              <w:rPr>
                <w:i/>
              </w:rPr>
              <w:t>A copy of the c</w:t>
            </w:r>
            <w:r w:rsidR="00F95ABF" w:rsidRPr="004B4C10">
              <w:rPr>
                <w:i/>
              </w:rPr>
              <w:t xml:space="preserve">ash flow statement is provided on the next page. </w:t>
            </w:r>
            <w:r w:rsidRPr="004B4C10">
              <w:rPr>
                <w:i/>
              </w:rPr>
              <w:t>Descriptive details</w:t>
            </w:r>
            <w:r w:rsidR="00F95ABF" w:rsidRPr="004B4C10">
              <w:rPr>
                <w:i/>
              </w:rPr>
              <w:t xml:space="preserve"> begin on page 19 of this guide.</w:t>
            </w:r>
          </w:p>
        </w:tc>
        <w:tc>
          <w:tcPr>
            <w:tcW w:w="6632" w:type="dxa"/>
            <w:gridSpan w:val="2"/>
            <w:tcMar>
              <w:top w:w="72" w:type="dxa"/>
              <w:left w:w="72" w:type="dxa"/>
              <w:bottom w:w="72" w:type="dxa"/>
              <w:right w:w="72" w:type="dxa"/>
            </w:tcMar>
          </w:tcPr>
          <w:p w:rsidR="00330976" w:rsidRPr="004B4C10" w:rsidRDefault="00265B12" w:rsidP="00224ABA">
            <w:pPr>
              <w:rPr>
                <w:rFonts w:asciiTheme="minorHAnsi" w:hAnsiTheme="minorHAnsi"/>
                <w:b/>
              </w:rPr>
            </w:pPr>
            <w:r w:rsidRPr="004B4C10">
              <w:rPr>
                <w:b/>
              </w:rPr>
              <w:lastRenderedPageBreak/>
              <w:t xml:space="preserve">Fixed </w:t>
            </w:r>
            <w:r w:rsidR="007F0FF2" w:rsidRPr="004B4C10">
              <w:rPr>
                <w:b/>
              </w:rPr>
              <w:t>a</w:t>
            </w:r>
            <w:r w:rsidR="00F352C6" w:rsidRPr="004B4C10">
              <w:rPr>
                <w:b/>
              </w:rPr>
              <w:t>ssets</w:t>
            </w:r>
            <w:r w:rsidR="00A50130" w:rsidRPr="004B4C10">
              <w:t xml:space="preserve"> </w:t>
            </w:r>
            <w:r w:rsidR="00D03091" w:rsidRPr="004B4C10">
              <w:t>are usually expensive</w:t>
            </w:r>
            <w:r w:rsidR="00224ABA" w:rsidRPr="004B4C10">
              <w:t xml:space="preserve">: </w:t>
            </w:r>
            <w:r w:rsidR="00D03091" w:rsidRPr="004B4C10">
              <w:t>buildings, upgrades to space, vehicles, equipment, computers</w:t>
            </w:r>
            <w:r w:rsidR="007020FD" w:rsidRPr="004B4C10">
              <w:t>,</w:t>
            </w:r>
            <w:r w:rsidR="00D03091" w:rsidRPr="004B4C10">
              <w:t xml:space="preserve"> and technology</w:t>
            </w:r>
            <w:r w:rsidR="007F0FF2" w:rsidRPr="004B4C10">
              <w:t>.</w:t>
            </w:r>
            <w:r w:rsidR="00D03091" w:rsidRPr="004B4C10">
              <w:t xml:space="preserve"> If you purchase an expensive fixed asset</w:t>
            </w:r>
            <w:r w:rsidR="00FC6F63">
              <w:t>,</w:t>
            </w:r>
            <w:r w:rsidR="00661EAF" w:rsidRPr="004B4C10">
              <w:t xml:space="preserve"> it ties up </w:t>
            </w:r>
            <w:r w:rsidR="00D03091" w:rsidRPr="004B4C10">
              <w:t>cash</w:t>
            </w:r>
            <w:r w:rsidR="00661EAF" w:rsidRPr="004B4C10">
              <w:t xml:space="preserve">. A better option </w:t>
            </w:r>
            <w:r w:rsidR="001847FD" w:rsidRPr="004B4C10">
              <w:t>may be</w:t>
            </w:r>
            <w:r w:rsidR="006027E0" w:rsidRPr="004B4C10">
              <w:t xml:space="preserve"> </w:t>
            </w:r>
            <w:r w:rsidR="00661EAF" w:rsidRPr="004B4C10">
              <w:t xml:space="preserve">to lease </w:t>
            </w:r>
            <w:r w:rsidR="006027E0" w:rsidRPr="004B4C10">
              <w:t xml:space="preserve">to </w:t>
            </w:r>
            <w:r w:rsidR="00661EAF" w:rsidRPr="004B4C10">
              <w:t xml:space="preserve">keep cash flowing. </w:t>
            </w:r>
          </w:p>
          <w:p w:rsidR="004B4791" w:rsidRPr="004B4C10" w:rsidRDefault="00265B12" w:rsidP="00224ABA">
            <w:pPr>
              <w:rPr>
                <w:szCs w:val="24"/>
              </w:rPr>
            </w:pPr>
            <w:r w:rsidRPr="004B4C10">
              <w:rPr>
                <w:b/>
              </w:rPr>
              <w:t xml:space="preserve">Profit </w:t>
            </w:r>
            <w:r w:rsidR="007F0FF2" w:rsidRPr="004B4C10">
              <w:rPr>
                <w:b/>
              </w:rPr>
              <w:t>g</w:t>
            </w:r>
            <w:r w:rsidRPr="004B4C10">
              <w:rPr>
                <w:b/>
              </w:rPr>
              <w:t>enerator (</w:t>
            </w:r>
            <w:r w:rsidR="007F0FF2" w:rsidRPr="004B4C10">
              <w:rPr>
                <w:b/>
              </w:rPr>
              <w:t>s</w:t>
            </w:r>
            <w:r w:rsidRPr="004B4C10">
              <w:rPr>
                <w:b/>
              </w:rPr>
              <w:t>ales</w:t>
            </w:r>
            <w:r w:rsidR="00187ECB" w:rsidRPr="004B4C10">
              <w:rPr>
                <w:b/>
              </w:rPr>
              <w:t xml:space="preserve"> </w:t>
            </w:r>
            <w:r w:rsidR="007F0FF2" w:rsidRPr="004B4C10">
              <w:rPr>
                <w:b/>
              </w:rPr>
              <w:t>p</w:t>
            </w:r>
            <w:r w:rsidR="00187ECB" w:rsidRPr="004B4C10">
              <w:rPr>
                <w:b/>
              </w:rPr>
              <w:t>ump</w:t>
            </w:r>
            <w:r w:rsidRPr="004B4C10">
              <w:t>)</w:t>
            </w:r>
            <w:r w:rsidR="00A50130" w:rsidRPr="004B4C10">
              <w:t xml:space="preserve">. </w:t>
            </w:r>
            <w:r w:rsidR="00D03091" w:rsidRPr="004B4C10">
              <w:rPr>
                <w:szCs w:val="24"/>
              </w:rPr>
              <w:t xml:space="preserve">In the top left corner, </w:t>
            </w:r>
            <w:r w:rsidR="007020FD" w:rsidRPr="004B4C10">
              <w:rPr>
                <w:szCs w:val="24"/>
              </w:rPr>
              <w:t>we</w:t>
            </w:r>
            <w:r w:rsidR="00D03091" w:rsidRPr="004B4C10">
              <w:rPr>
                <w:szCs w:val="24"/>
              </w:rPr>
              <w:t xml:space="preserve"> have </w:t>
            </w:r>
            <w:r w:rsidR="006027E0" w:rsidRPr="004B4C10">
              <w:rPr>
                <w:szCs w:val="24"/>
              </w:rPr>
              <w:t>a</w:t>
            </w:r>
            <w:r w:rsidR="00D03091" w:rsidRPr="004B4C10">
              <w:rPr>
                <w:szCs w:val="24"/>
              </w:rPr>
              <w:t xml:space="preserve"> </w:t>
            </w:r>
            <w:r w:rsidR="00480F4F" w:rsidRPr="004B4C10">
              <w:rPr>
                <w:szCs w:val="24"/>
              </w:rPr>
              <w:t>s</w:t>
            </w:r>
            <w:r w:rsidR="00D03091" w:rsidRPr="004B4C10">
              <w:rPr>
                <w:szCs w:val="24"/>
              </w:rPr>
              <w:t xml:space="preserve">ales </w:t>
            </w:r>
            <w:r w:rsidR="00480F4F" w:rsidRPr="004B4C10">
              <w:rPr>
                <w:szCs w:val="24"/>
              </w:rPr>
              <w:t>p</w:t>
            </w:r>
            <w:r w:rsidR="00D03091" w:rsidRPr="004B4C10">
              <w:rPr>
                <w:szCs w:val="24"/>
              </w:rPr>
              <w:t>ump.</w:t>
            </w:r>
            <w:r w:rsidR="00FB511D" w:rsidRPr="004B4C10">
              <w:rPr>
                <w:szCs w:val="24"/>
              </w:rPr>
              <w:t xml:space="preserve"> </w:t>
            </w:r>
            <w:r w:rsidR="007020FD" w:rsidRPr="004B4C10">
              <w:rPr>
                <w:szCs w:val="24"/>
              </w:rPr>
              <w:t xml:space="preserve">Keep </w:t>
            </w:r>
            <w:r w:rsidR="00FB511D" w:rsidRPr="004B4C10">
              <w:rPr>
                <w:szCs w:val="24"/>
              </w:rPr>
              <w:t>this primed</w:t>
            </w:r>
            <w:r w:rsidR="006027E0" w:rsidRPr="004B4C10">
              <w:rPr>
                <w:szCs w:val="24"/>
              </w:rPr>
              <w:t xml:space="preserve"> to pump </w:t>
            </w:r>
            <w:r w:rsidR="00FB511D" w:rsidRPr="004B4C10">
              <w:rPr>
                <w:szCs w:val="24"/>
              </w:rPr>
              <w:t xml:space="preserve">sales back into the system. </w:t>
            </w:r>
          </w:p>
          <w:p w:rsidR="004B4791" w:rsidRPr="004B4C10" w:rsidRDefault="00D03091" w:rsidP="00224ABA">
            <w:pPr>
              <w:rPr>
                <w:szCs w:val="24"/>
              </w:rPr>
            </w:pPr>
            <w:r w:rsidRPr="004B4C10">
              <w:rPr>
                <w:b/>
              </w:rPr>
              <w:t xml:space="preserve">Accounts </w:t>
            </w:r>
            <w:r w:rsidR="007F0FF2" w:rsidRPr="004B4C10">
              <w:rPr>
                <w:b/>
              </w:rPr>
              <w:t>r</w:t>
            </w:r>
            <w:r w:rsidRPr="004B4C10">
              <w:rPr>
                <w:b/>
              </w:rPr>
              <w:t>eceivable</w:t>
            </w:r>
            <w:r w:rsidR="004B4791" w:rsidRPr="004B4C10">
              <w:rPr>
                <w:b/>
              </w:rPr>
              <w:t xml:space="preserve"> (A/R).</w:t>
            </w:r>
            <w:r w:rsidR="004B4791" w:rsidRPr="004B4C10">
              <w:t xml:space="preserve"> </w:t>
            </w:r>
            <w:r w:rsidRPr="004B4C10">
              <w:rPr>
                <w:szCs w:val="24"/>
              </w:rPr>
              <w:t xml:space="preserve">You </w:t>
            </w:r>
            <w:r w:rsidR="006027E0" w:rsidRPr="004B4C10">
              <w:rPr>
                <w:szCs w:val="24"/>
              </w:rPr>
              <w:t xml:space="preserve">may make a sale, but not </w:t>
            </w:r>
            <w:r w:rsidR="001847FD" w:rsidRPr="004B4C10">
              <w:rPr>
                <w:szCs w:val="24"/>
              </w:rPr>
              <w:t xml:space="preserve">receive </w:t>
            </w:r>
            <w:r w:rsidRPr="004B4C10">
              <w:rPr>
                <w:szCs w:val="24"/>
              </w:rPr>
              <w:t>the cash until you collect it</w:t>
            </w:r>
            <w:r w:rsidR="006027E0" w:rsidRPr="004B4C10">
              <w:rPr>
                <w:szCs w:val="24"/>
              </w:rPr>
              <w:t xml:space="preserve">. </w:t>
            </w:r>
            <w:r w:rsidR="00FB511D" w:rsidRPr="004B4C10">
              <w:rPr>
                <w:szCs w:val="24"/>
              </w:rPr>
              <w:t xml:space="preserve">Ultimately you want to convert A/R into cash, so it flows into the center tank and becomes available. </w:t>
            </w:r>
            <w:r w:rsidR="007020FD" w:rsidRPr="004B4C10">
              <w:rPr>
                <w:szCs w:val="24"/>
              </w:rPr>
              <w:t>Some A/R will not be paid</w:t>
            </w:r>
            <w:r w:rsidR="006027E0" w:rsidRPr="004B4C10">
              <w:rPr>
                <w:szCs w:val="24"/>
              </w:rPr>
              <w:t>; t</w:t>
            </w:r>
            <w:r w:rsidRPr="004B4C10">
              <w:rPr>
                <w:szCs w:val="24"/>
              </w:rPr>
              <w:t xml:space="preserve">his is called </w:t>
            </w:r>
            <w:r w:rsidR="004B4791" w:rsidRPr="004B4C10">
              <w:rPr>
                <w:szCs w:val="24"/>
              </w:rPr>
              <w:t xml:space="preserve">bad debt. </w:t>
            </w:r>
            <w:r w:rsidRPr="004B4C10">
              <w:rPr>
                <w:szCs w:val="24"/>
              </w:rPr>
              <w:t>Usually after 90 days, an A/R will not be paid. When you extend credit and create an A/R</w:t>
            </w:r>
            <w:r w:rsidR="007F0FF2" w:rsidRPr="004B4C10">
              <w:rPr>
                <w:szCs w:val="24"/>
              </w:rPr>
              <w:t>,</w:t>
            </w:r>
            <w:r w:rsidRPr="004B4C10">
              <w:rPr>
                <w:szCs w:val="24"/>
              </w:rPr>
              <w:t xml:space="preserve"> </w:t>
            </w:r>
            <w:r w:rsidR="007020FD" w:rsidRPr="004B4C10">
              <w:rPr>
                <w:szCs w:val="24"/>
              </w:rPr>
              <w:t>you need to</w:t>
            </w:r>
            <w:r w:rsidRPr="004B4C10">
              <w:rPr>
                <w:szCs w:val="24"/>
              </w:rPr>
              <w:t xml:space="preserve"> follow up to ensure you receive the payment. </w:t>
            </w:r>
          </w:p>
          <w:p w:rsidR="004B4791" w:rsidRPr="004B4C10" w:rsidRDefault="00FB511D" w:rsidP="00224ABA">
            <w:pPr>
              <w:rPr>
                <w:szCs w:val="24"/>
              </w:rPr>
            </w:pPr>
            <w:r w:rsidRPr="004B4C10">
              <w:rPr>
                <w:b/>
              </w:rPr>
              <w:t xml:space="preserve">Accounts </w:t>
            </w:r>
            <w:r w:rsidR="007F0FF2" w:rsidRPr="004B4C10">
              <w:rPr>
                <w:b/>
              </w:rPr>
              <w:t>p</w:t>
            </w:r>
            <w:r w:rsidRPr="004B4C10">
              <w:rPr>
                <w:b/>
              </w:rPr>
              <w:t>ayable (A/P</w:t>
            </w:r>
            <w:r w:rsidRPr="004B4C10">
              <w:t>)</w:t>
            </w:r>
            <w:r w:rsidR="004B4791" w:rsidRPr="004B4C10">
              <w:t xml:space="preserve">. </w:t>
            </w:r>
            <w:r w:rsidR="007020FD" w:rsidRPr="004B4C10">
              <w:t>I</w:t>
            </w:r>
            <w:r w:rsidR="00D03091" w:rsidRPr="004B4C10">
              <w:t xml:space="preserve">n the center tank, </w:t>
            </w:r>
            <w:r w:rsidR="007F0FF2" w:rsidRPr="004B4C10">
              <w:t>a</w:t>
            </w:r>
            <w:r w:rsidR="00D03091" w:rsidRPr="004B4C10">
              <w:t xml:space="preserve">ccounts </w:t>
            </w:r>
            <w:r w:rsidR="007F0FF2" w:rsidRPr="004B4C10">
              <w:t>p</w:t>
            </w:r>
            <w:r w:rsidR="00D03091" w:rsidRPr="004B4C10">
              <w:t>ayable</w:t>
            </w:r>
            <w:r w:rsidR="008C2081" w:rsidRPr="004B4C10">
              <w:t xml:space="preserve"> are represented by</w:t>
            </w:r>
            <w:r w:rsidR="00D03091" w:rsidRPr="004B4C10">
              <w:t xml:space="preserve"> bri</w:t>
            </w:r>
            <w:r w:rsidR="008C2081" w:rsidRPr="004B4C10">
              <w:t>c</w:t>
            </w:r>
            <w:r w:rsidR="00D03091" w:rsidRPr="004B4C10">
              <w:t xml:space="preserve">ks. </w:t>
            </w:r>
            <w:r w:rsidR="008C2081" w:rsidRPr="004B4C10">
              <w:t xml:space="preserve">This is money </w:t>
            </w:r>
            <w:r w:rsidR="007020FD" w:rsidRPr="004B4C10">
              <w:t xml:space="preserve">owed </w:t>
            </w:r>
            <w:r w:rsidR="008C2081" w:rsidRPr="004B4C10">
              <w:t>to vendors and suppliers who extend</w:t>
            </w:r>
            <w:r w:rsidR="007020FD" w:rsidRPr="004B4C10">
              <w:t xml:space="preserve"> credit to you</w:t>
            </w:r>
            <w:r w:rsidR="008C2081" w:rsidRPr="004B4C10">
              <w:t xml:space="preserve">. </w:t>
            </w:r>
            <w:r w:rsidR="007020FD" w:rsidRPr="004B4C10">
              <w:rPr>
                <w:szCs w:val="24"/>
              </w:rPr>
              <w:t xml:space="preserve">For example, you receive a </w:t>
            </w:r>
            <w:r w:rsidR="00D03091" w:rsidRPr="004B4C10">
              <w:rPr>
                <w:szCs w:val="24"/>
              </w:rPr>
              <w:t xml:space="preserve">product or service but </w:t>
            </w:r>
            <w:r w:rsidR="007020FD" w:rsidRPr="004B4C10">
              <w:rPr>
                <w:szCs w:val="24"/>
              </w:rPr>
              <w:t>you have not</w:t>
            </w:r>
            <w:r w:rsidR="00D03091" w:rsidRPr="004B4C10">
              <w:rPr>
                <w:szCs w:val="24"/>
              </w:rPr>
              <w:t xml:space="preserve"> yet paid for it. You still have use of that money. The bricks elevate the water. Instead of having to pay for a product or service</w:t>
            </w:r>
            <w:r w:rsidR="00B24959" w:rsidRPr="004B4C10">
              <w:rPr>
                <w:szCs w:val="24"/>
              </w:rPr>
              <w:t>,</w:t>
            </w:r>
            <w:r w:rsidR="00D03091" w:rsidRPr="004B4C10">
              <w:rPr>
                <w:szCs w:val="24"/>
              </w:rPr>
              <w:t xml:space="preserve"> you can use that money for </w:t>
            </w:r>
            <w:r w:rsidR="00D03091" w:rsidRPr="004B4C10">
              <w:rPr>
                <w:szCs w:val="24"/>
              </w:rPr>
              <w:lastRenderedPageBreak/>
              <w:t>marketing or paying another bill.</w:t>
            </w:r>
          </w:p>
          <w:p w:rsidR="00FF10B2" w:rsidRPr="004B4C10" w:rsidRDefault="00F10AA7" w:rsidP="00224ABA">
            <w:pPr>
              <w:rPr>
                <w:szCs w:val="24"/>
              </w:rPr>
            </w:pPr>
            <w:r w:rsidRPr="004B4C10">
              <w:rPr>
                <w:szCs w:val="24"/>
              </w:rPr>
              <w:t xml:space="preserve">It is challenging to balance </w:t>
            </w:r>
            <w:r w:rsidR="006027E0" w:rsidRPr="004B4C10">
              <w:rPr>
                <w:szCs w:val="24"/>
              </w:rPr>
              <w:t>accounts pa</w:t>
            </w:r>
            <w:r w:rsidRPr="004B4C10">
              <w:rPr>
                <w:szCs w:val="24"/>
              </w:rPr>
              <w:t>yable and accounts receivable</w:t>
            </w:r>
            <w:r w:rsidR="006027E0" w:rsidRPr="004B4C10">
              <w:rPr>
                <w:szCs w:val="24"/>
              </w:rPr>
              <w:t xml:space="preserve">. </w:t>
            </w:r>
            <w:r w:rsidR="007020FD" w:rsidRPr="004B4C10">
              <w:rPr>
                <w:szCs w:val="24"/>
              </w:rPr>
              <w:t>Y</w:t>
            </w:r>
            <w:r w:rsidR="00440AC3" w:rsidRPr="004B4C10">
              <w:rPr>
                <w:szCs w:val="24"/>
              </w:rPr>
              <w:t>ou want customers to pay you as quickly</w:t>
            </w:r>
            <w:r w:rsidR="00480F4F" w:rsidRPr="004B4C10">
              <w:rPr>
                <w:szCs w:val="24"/>
              </w:rPr>
              <w:t xml:space="preserve"> as possible</w:t>
            </w:r>
            <w:r w:rsidR="00440AC3" w:rsidRPr="004B4C10">
              <w:rPr>
                <w:szCs w:val="24"/>
              </w:rPr>
              <w:t xml:space="preserve"> (cash in) and you want to pay </w:t>
            </w:r>
            <w:r w:rsidR="00224ABA" w:rsidRPr="004B4C10">
              <w:rPr>
                <w:szCs w:val="24"/>
              </w:rPr>
              <w:t xml:space="preserve">your vendors </w:t>
            </w:r>
            <w:r w:rsidR="007020FD" w:rsidRPr="004B4C10">
              <w:rPr>
                <w:szCs w:val="24"/>
              </w:rPr>
              <w:t xml:space="preserve">as </w:t>
            </w:r>
            <w:r w:rsidR="00440AC3" w:rsidRPr="004B4C10">
              <w:rPr>
                <w:szCs w:val="24"/>
              </w:rPr>
              <w:t xml:space="preserve">slowly </w:t>
            </w:r>
            <w:r w:rsidR="007020FD" w:rsidRPr="004B4C10">
              <w:rPr>
                <w:szCs w:val="24"/>
              </w:rPr>
              <w:t xml:space="preserve">as possible </w:t>
            </w:r>
            <w:r w:rsidR="006027E0" w:rsidRPr="004B4C10">
              <w:rPr>
                <w:szCs w:val="24"/>
              </w:rPr>
              <w:t>(cash out)</w:t>
            </w:r>
            <w:r w:rsidR="00440AC3" w:rsidRPr="004B4C10">
              <w:rPr>
                <w:szCs w:val="24"/>
              </w:rPr>
              <w:t xml:space="preserve">. </w:t>
            </w:r>
          </w:p>
          <w:p w:rsidR="004B4791" w:rsidRPr="004B4C10" w:rsidRDefault="00D03091" w:rsidP="00224ABA">
            <w:pPr>
              <w:rPr>
                <w:szCs w:val="24"/>
              </w:rPr>
            </w:pPr>
            <w:r w:rsidRPr="004B4C10">
              <w:rPr>
                <w:szCs w:val="24"/>
              </w:rPr>
              <w:t xml:space="preserve">Ultimately, you want to have and be generating </w:t>
            </w:r>
            <w:r w:rsidR="00B24959" w:rsidRPr="004B4C10">
              <w:rPr>
                <w:b/>
                <w:szCs w:val="24"/>
              </w:rPr>
              <w:t>e</w:t>
            </w:r>
            <w:r w:rsidRPr="004B4C10">
              <w:rPr>
                <w:b/>
                <w:szCs w:val="24"/>
              </w:rPr>
              <w:t xml:space="preserve">xcess </w:t>
            </w:r>
            <w:r w:rsidR="00B24959" w:rsidRPr="004B4C10">
              <w:rPr>
                <w:b/>
                <w:szCs w:val="24"/>
              </w:rPr>
              <w:t>c</w:t>
            </w:r>
            <w:r w:rsidRPr="004B4C10">
              <w:rPr>
                <w:b/>
                <w:szCs w:val="24"/>
              </w:rPr>
              <w:t xml:space="preserve">ash </w:t>
            </w:r>
            <w:r w:rsidR="00B24959" w:rsidRPr="004B4C10">
              <w:rPr>
                <w:b/>
                <w:szCs w:val="24"/>
              </w:rPr>
              <w:t>f</w:t>
            </w:r>
            <w:r w:rsidRPr="004B4C10">
              <w:rPr>
                <w:b/>
                <w:szCs w:val="24"/>
              </w:rPr>
              <w:t xml:space="preserve">low </w:t>
            </w:r>
            <w:r w:rsidR="00B24959" w:rsidRPr="004B4C10">
              <w:rPr>
                <w:b/>
                <w:szCs w:val="24"/>
              </w:rPr>
              <w:t>f</w:t>
            </w:r>
            <w:r w:rsidRPr="004B4C10">
              <w:rPr>
                <w:b/>
                <w:szCs w:val="24"/>
              </w:rPr>
              <w:t xml:space="preserve">rom </w:t>
            </w:r>
            <w:r w:rsidR="00B24959" w:rsidRPr="004B4C10">
              <w:rPr>
                <w:b/>
                <w:szCs w:val="24"/>
              </w:rPr>
              <w:t>p</w:t>
            </w:r>
            <w:r w:rsidRPr="004B4C10">
              <w:rPr>
                <w:b/>
                <w:szCs w:val="24"/>
              </w:rPr>
              <w:t xml:space="preserve">rofitable </w:t>
            </w:r>
            <w:r w:rsidR="00B24959" w:rsidRPr="004B4C10">
              <w:rPr>
                <w:b/>
                <w:szCs w:val="24"/>
              </w:rPr>
              <w:t>o</w:t>
            </w:r>
            <w:r w:rsidRPr="004B4C10">
              <w:rPr>
                <w:b/>
                <w:szCs w:val="24"/>
              </w:rPr>
              <w:t>perations</w:t>
            </w:r>
            <w:r w:rsidR="00C33A22" w:rsidRPr="004B4C10">
              <w:rPr>
                <w:b/>
                <w:szCs w:val="24"/>
              </w:rPr>
              <w:t xml:space="preserve"> or </w:t>
            </w:r>
            <w:r w:rsidR="00B24959" w:rsidRPr="004B4C10">
              <w:rPr>
                <w:b/>
                <w:szCs w:val="24"/>
              </w:rPr>
              <w:t>ECFPO</w:t>
            </w:r>
            <w:r w:rsidRPr="004B4C10">
              <w:rPr>
                <w:b/>
                <w:szCs w:val="24"/>
              </w:rPr>
              <w:t>.</w:t>
            </w:r>
            <w:r w:rsidR="008C2081" w:rsidRPr="004B4C10">
              <w:rPr>
                <w:b/>
                <w:szCs w:val="24"/>
              </w:rPr>
              <w:t xml:space="preserve"> </w:t>
            </w:r>
            <w:r w:rsidR="00224ABA" w:rsidRPr="004B4C10">
              <w:rPr>
                <w:szCs w:val="24"/>
              </w:rPr>
              <w:t>The</w:t>
            </w:r>
            <w:r w:rsidR="008C2081" w:rsidRPr="004B4C10">
              <w:rPr>
                <w:szCs w:val="24"/>
              </w:rPr>
              <w:t xml:space="preserve"> showerhead</w:t>
            </w:r>
            <w:r w:rsidR="007020FD" w:rsidRPr="004B4C10">
              <w:rPr>
                <w:szCs w:val="24"/>
              </w:rPr>
              <w:t xml:space="preserve"> represents </w:t>
            </w:r>
            <w:r w:rsidR="00440AC3" w:rsidRPr="004B4C10">
              <w:rPr>
                <w:szCs w:val="24"/>
              </w:rPr>
              <w:t xml:space="preserve">your paycheck. </w:t>
            </w:r>
          </w:p>
          <w:p w:rsidR="007F6A20" w:rsidRPr="004B4C10" w:rsidRDefault="007F6A20" w:rsidP="007F6A20">
            <w:r w:rsidRPr="004B4C10">
              <w:t>The broken pipe represents how depreciation can be used to reduce your taxable income. We won’t get into this in this cla</w:t>
            </w:r>
            <w:r w:rsidR="00EE5B84" w:rsidRPr="004B4C10">
              <w:t xml:space="preserve">ss for time management issues. </w:t>
            </w:r>
            <w:r w:rsidRPr="004B4C10">
              <w:t>This is a good question to share with an accountant.</w:t>
            </w:r>
          </w:p>
          <w:p w:rsidR="000277EB" w:rsidRPr="004B4C10" w:rsidRDefault="00D03091" w:rsidP="00224ABA">
            <w:pPr>
              <w:rPr>
                <w:szCs w:val="24"/>
              </w:rPr>
            </w:pPr>
            <w:r w:rsidRPr="004B4C10">
              <w:rPr>
                <w:szCs w:val="24"/>
              </w:rPr>
              <w:t xml:space="preserve">This </w:t>
            </w:r>
            <w:r w:rsidR="00807C8B" w:rsidRPr="004B4C10">
              <w:rPr>
                <w:szCs w:val="24"/>
              </w:rPr>
              <w:t xml:space="preserve">diagram </w:t>
            </w:r>
            <w:r w:rsidR="001E1066" w:rsidRPr="004B4C10">
              <w:rPr>
                <w:szCs w:val="24"/>
              </w:rPr>
              <w:t xml:space="preserve">represents </w:t>
            </w:r>
            <w:r w:rsidRPr="004B4C10">
              <w:rPr>
                <w:szCs w:val="24"/>
              </w:rPr>
              <w:t>a cash flow system and decision points you control</w:t>
            </w:r>
            <w:r w:rsidR="00661EAF" w:rsidRPr="004B4C10">
              <w:rPr>
                <w:szCs w:val="24"/>
              </w:rPr>
              <w:t xml:space="preserve">. </w:t>
            </w:r>
            <w:r w:rsidR="00807C8B" w:rsidRPr="004B4C10">
              <w:rPr>
                <w:szCs w:val="24"/>
              </w:rPr>
              <w:t>Of course, in busi</w:t>
            </w:r>
            <w:r w:rsidR="001E1066" w:rsidRPr="004B4C10">
              <w:rPr>
                <w:szCs w:val="24"/>
              </w:rPr>
              <w:t>ness we would not use a diagram</w:t>
            </w:r>
            <w:r w:rsidR="00807C8B" w:rsidRPr="004B4C10">
              <w:rPr>
                <w:szCs w:val="24"/>
              </w:rPr>
              <w:t>. W</w:t>
            </w:r>
            <w:r w:rsidR="00661EAF" w:rsidRPr="004B4C10">
              <w:rPr>
                <w:szCs w:val="24"/>
              </w:rPr>
              <w:t xml:space="preserve">e use a </w:t>
            </w:r>
            <w:r w:rsidRPr="004B4C10">
              <w:rPr>
                <w:i/>
                <w:szCs w:val="24"/>
              </w:rPr>
              <w:t>statement</w:t>
            </w:r>
            <w:r w:rsidRPr="004B4C10">
              <w:rPr>
                <w:szCs w:val="24"/>
              </w:rPr>
              <w:t xml:space="preserve"> which </w:t>
            </w:r>
            <w:r w:rsidR="001E1066" w:rsidRPr="004B4C10">
              <w:rPr>
                <w:szCs w:val="24"/>
              </w:rPr>
              <w:t>tells a story</w:t>
            </w:r>
            <w:r w:rsidR="00807C8B" w:rsidRPr="004B4C10">
              <w:rPr>
                <w:szCs w:val="24"/>
              </w:rPr>
              <w:t xml:space="preserve"> </w:t>
            </w:r>
            <w:r w:rsidRPr="004B4C10">
              <w:rPr>
                <w:szCs w:val="24"/>
              </w:rPr>
              <w:t xml:space="preserve">with numbers. </w:t>
            </w:r>
          </w:p>
          <w:p w:rsidR="00EE5B84" w:rsidRPr="004B4C10" w:rsidRDefault="00EE5B84" w:rsidP="00224ABA">
            <w:pPr>
              <w:pStyle w:val="topic"/>
            </w:pPr>
          </w:p>
          <w:p w:rsidR="006027E0" w:rsidRPr="004B4C10" w:rsidRDefault="006027E0" w:rsidP="00651B2A">
            <w:pPr>
              <w:pStyle w:val="Heading3"/>
            </w:pPr>
            <w:bookmarkStart w:id="45" w:name="_Toc418843067"/>
            <w:r w:rsidRPr="004B4C10">
              <w:t>The Cash Flow Statement</w:t>
            </w:r>
            <w:bookmarkEnd w:id="45"/>
            <w:r w:rsidRPr="004B4C10">
              <w:t xml:space="preserve"> </w:t>
            </w:r>
          </w:p>
          <w:p w:rsidR="007B482F" w:rsidRPr="004B4C10" w:rsidRDefault="00A50130" w:rsidP="00224ABA">
            <w:r w:rsidRPr="004B4C10">
              <w:t xml:space="preserve">Please turn to page </w:t>
            </w:r>
            <w:r w:rsidR="00B12BE4" w:rsidRPr="004B4C10">
              <w:t>10</w:t>
            </w:r>
            <w:r w:rsidRPr="004B4C10">
              <w:t xml:space="preserve"> </w:t>
            </w:r>
            <w:r w:rsidR="00722145" w:rsidRPr="004B4C10">
              <w:t>in</w:t>
            </w:r>
            <w:r w:rsidRPr="004B4C10">
              <w:t xml:space="preserve"> your workbook to see </w:t>
            </w:r>
            <w:r w:rsidR="00891F38" w:rsidRPr="004B4C10">
              <w:t>a</w:t>
            </w:r>
            <w:r w:rsidRPr="004B4C10">
              <w:t xml:space="preserve"> cash flow </w:t>
            </w:r>
            <w:r w:rsidR="00891F38" w:rsidRPr="004B4C10">
              <w:t>statement f</w:t>
            </w:r>
            <w:r w:rsidR="007B482F" w:rsidRPr="004B4C10">
              <w:t xml:space="preserve">or The Wired Cup. </w:t>
            </w:r>
          </w:p>
          <w:p w:rsidR="00807C8B" w:rsidRPr="004B4C10" w:rsidRDefault="00807C8B" w:rsidP="00224ABA"/>
          <w:p w:rsidR="00807C8B" w:rsidRPr="004B4C10" w:rsidRDefault="00807C8B" w:rsidP="00224ABA"/>
          <w:p w:rsidR="00807C8B" w:rsidRPr="004B4C10" w:rsidRDefault="00807C8B" w:rsidP="00224ABA"/>
          <w:p w:rsidR="00807C8B" w:rsidRPr="004B4C10" w:rsidRDefault="00807C8B" w:rsidP="00224ABA"/>
          <w:p w:rsidR="00807C8B" w:rsidRPr="004B4C10" w:rsidRDefault="00807C8B" w:rsidP="00224ABA"/>
          <w:p w:rsidR="00807C8B" w:rsidRPr="004B4C10" w:rsidRDefault="00807C8B" w:rsidP="00224ABA"/>
          <w:p w:rsidR="00807C8B" w:rsidRPr="004B4C10" w:rsidRDefault="00807C8B" w:rsidP="00224ABA"/>
          <w:p w:rsidR="00807C8B" w:rsidRPr="004B4C10" w:rsidRDefault="00807C8B" w:rsidP="00224ABA"/>
          <w:p w:rsidR="00807C8B" w:rsidRPr="004B4C10" w:rsidRDefault="00187ECB" w:rsidP="00224ABA">
            <w:r w:rsidRPr="004B4C10">
              <w:rPr>
                <w:i/>
              </w:rPr>
              <w:t xml:space="preserve"> </w:t>
            </w:r>
          </w:p>
        </w:tc>
      </w:tr>
    </w:tbl>
    <w:p w:rsidR="00807C8B" w:rsidRPr="004B4C10" w:rsidRDefault="00807C8B">
      <w:pPr>
        <w:sectPr w:rsidR="00807C8B" w:rsidRPr="004B4C10" w:rsidSect="00F83F03">
          <w:headerReference w:type="even" r:id="rId41"/>
          <w:headerReference w:type="default" r:id="rId42"/>
          <w:headerReference w:type="first" r:id="rId43"/>
          <w:footerReference w:type="first" r:id="rId44"/>
          <w:pgSz w:w="12240" w:h="15840"/>
          <w:pgMar w:top="1008" w:right="1260" w:bottom="1008" w:left="1008" w:header="720" w:footer="720" w:gutter="0"/>
          <w:cols w:space="720"/>
          <w:titlePg/>
          <w:docGrid w:linePitch="326"/>
        </w:sectPr>
      </w:pPr>
    </w:p>
    <w:p w:rsidR="00807C8B" w:rsidRPr="004B4C10" w:rsidRDefault="00457448">
      <w:r w:rsidRPr="004B4C10">
        <w:rPr>
          <w:noProof/>
        </w:rPr>
        <w:lastRenderedPageBreak/>
        <w:drawing>
          <wp:inline distT="0" distB="0" distL="0" distR="0">
            <wp:extent cx="8366556" cy="603504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366556" cy="6035040"/>
                    </a:xfrm>
                    <a:prstGeom prst="rect">
                      <a:avLst/>
                    </a:prstGeom>
                    <a:noFill/>
                  </pic:spPr>
                </pic:pic>
              </a:graphicData>
            </a:graphic>
          </wp:inline>
        </w:drawing>
      </w:r>
    </w:p>
    <w:p w:rsidR="00807C8B" w:rsidRPr="004B4C10" w:rsidRDefault="00807C8B"/>
    <w:p w:rsidR="00807C8B" w:rsidRPr="004B4C10" w:rsidRDefault="00807C8B">
      <w:pPr>
        <w:sectPr w:rsidR="00807C8B" w:rsidRPr="004B4C10" w:rsidSect="00F83F03">
          <w:headerReference w:type="first" r:id="rId46"/>
          <w:footerReference w:type="first" r:id="rId47"/>
          <w:pgSz w:w="15840" w:h="12240" w:orient="landscape" w:code="1"/>
          <w:pgMar w:top="720" w:right="1008" w:bottom="1008" w:left="1008" w:header="720" w:footer="720" w:gutter="0"/>
          <w:cols w:space="720"/>
          <w:titlePg/>
          <w:docGrid w:linePitch="326"/>
        </w:sectPr>
      </w:pPr>
    </w:p>
    <w:tbl>
      <w:tblPr>
        <w:tblW w:w="10237" w:type="dxa"/>
        <w:tblInd w:w="-31" w:type="dxa"/>
        <w:tblLayout w:type="fixed"/>
        <w:tblCellMar>
          <w:top w:w="144" w:type="dxa"/>
          <w:left w:w="144" w:type="dxa"/>
          <w:bottom w:w="144" w:type="dxa"/>
          <w:right w:w="144" w:type="dxa"/>
        </w:tblCellMar>
        <w:tblLook w:val="00A0" w:firstRow="1" w:lastRow="0" w:firstColumn="1" w:lastColumn="0" w:noHBand="0" w:noVBand="0"/>
      </w:tblPr>
      <w:tblGrid>
        <w:gridCol w:w="13"/>
        <w:gridCol w:w="3587"/>
        <w:gridCol w:w="13"/>
        <w:gridCol w:w="6624"/>
      </w:tblGrid>
      <w:tr w:rsidR="00807C8B" w:rsidRPr="004B4C10" w:rsidTr="002063EF">
        <w:trPr>
          <w:cantSplit/>
          <w:tblHeader/>
        </w:trPr>
        <w:tc>
          <w:tcPr>
            <w:tcW w:w="3613" w:type="dxa"/>
            <w:gridSpan w:val="3"/>
            <w:shd w:val="clear" w:color="auto" w:fill="C1961C"/>
            <w:tcMar>
              <w:top w:w="72" w:type="dxa"/>
              <w:left w:w="72" w:type="dxa"/>
              <w:bottom w:w="72" w:type="dxa"/>
              <w:right w:w="72" w:type="dxa"/>
            </w:tcMar>
          </w:tcPr>
          <w:p w:rsidR="00807C8B" w:rsidRPr="004B4C10" w:rsidRDefault="00807C8B" w:rsidP="006C1953">
            <w:pPr>
              <w:keepNext/>
              <w:widowControl w:val="0"/>
              <w:rPr>
                <w:rFonts w:ascii="Arial" w:hAnsi="Arial" w:cs="Arial"/>
                <w:b/>
              </w:rPr>
            </w:pPr>
            <w:r w:rsidRPr="004B4C10">
              <w:rPr>
                <w:rFonts w:ascii="Arial" w:hAnsi="Arial" w:cs="Arial"/>
                <w:b/>
              </w:rPr>
              <w:lastRenderedPageBreak/>
              <w:br w:type="page"/>
              <w:t>Instructor Notes</w:t>
            </w:r>
          </w:p>
        </w:tc>
        <w:tc>
          <w:tcPr>
            <w:tcW w:w="6624" w:type="dxa"/>
            <w:shd w:val="clear" w:color="auto" w:fill="1A3159"/>
            <w:tcMar>
              <w:top w:w="72" w:type="dxa"/>
              <w:left w:w="72" w:type="dxa"/>
              <w:bottom w:w="72" w:type="dxa"/>
              <w:right w:w="72" w:type="dxa"/>
            </w:tcMar>
          </w:tcPr>
          <w:p w:rsidR="00807C8B" w:rsidRPr="004B4C10" w:rsidRDefault="00807C8B" w:rsidP="006C1953">
            <w:pPr>
              <w:keepNext/>
              <w:widowControl w:val="0"/>
              <w:rPr>
                <w:rFonts w:ascii="Arial" w:hAnsi="Arial" w:cs="Arial"/>
                <w:b/>
              </w:rPr>
            </w:pPr>
            <w:r w:rsidRPr="004B4C10">
              <w:rPr>
                <w:rFonts w:ascii="Arial" w:hAnsi="Arial" w:cs="Arial"/>
                <w:b/>
              </w:rPr>
              <w:t>Presentation</w:t>
            </w:r>
            <w:r w:rsidR="00351912" w:rsidRPr="004B4C10">
              <w:rPr>
                <w:rFonts w:ascii="Arial" w:hAnsi="Arial" w:cs="Arial"/>
                <w:b/>
              </w:rPr>
              <w:t xml:space="preserve"> Guidelines</w:t>
            </w:r>
            <w:r w:rsidR="00E614ED" w:rsidRPr="004B4C10">
              <w:rPr>
                <w:rFonts w:ascii="Arial" w:hAnsi="Arial" w:cs="Arial"/>
                <w:b/>
              </w:rPr>
              <w:t xml:space="preserve">   </w:t>
            </w:r>
          </w:p>
        </w:tc>
      </w:tr>
      <w:tr w:rsidR="00807C8B" w:rsidRPr="004B4C10" w:rsidTr="002063EF">
        <w:trPr>
          <w:trHeight w:val="576"/>
        </w:trPr>
        <w:tc>
          <w:tcPr>
            <w:tcW w:w="3600" w:type="dxa"/>
            <w:gridSpan w:val="2"/>
            <w:tcMar>
              <w:top w:w="72" w:type="dxa"/>
              <w:left w:w="72" w:type="dxa"/>
              <w:bottom w:w="72" w:type="dxa"/>
              <w:right w:w="72" w:type="dxa"/>
            </w:tcMar>
          </w:tcPr>
          <w:p w:rsidR="00807C8B" w:rsidRPr="004B4C10" w:rsidRDefault="00807C8B" w:rsidP="00A50130">
            <w:pPr>
              <w:rPr>
                <w:noProof/>
              </w:rPr>
            </w:pPr>
          </w:p>
        </w:tc>
        <w:tc>
          <w:tcPr>
            <w:tcW w:w="6637" w:type="dxa"/>
            <w:gridSpan w:val="2"/>
            <w:tcMar>
              <w:top w:w="72" w:type="dxa"/>
              <w:left w:w="72" w:type="dxa"/>
              <w:bottom w:w="72" w:type="dxa"/>
              <w:right w:w="72" w:type="dxa"/>
            </w:tcMar>
          </w:tcPr>
          <w:p w:rsidR="00807C8B" w:rsidRPr="004B4C10" w:rsidRDefault="00807C8B" w:rsidP="00807C8B">
            <w:pPr>
              <w:pStyle w:val="topic"/>
            </w:pPr>
            <w:r w:rsidRPr="004B4C10">
              <w:t>The Cash Flow Statement, cont.</w:t>
            </w:r>
          </w:p>
        </w:tc>
      </w:tr>
      <w:tr w:rsidR="003032D3" w:rsidRPr="004B4C10" w:rsidTr="002063EF">
        <w:trPr>
          <w:trHeight w:val="3024"/>
        </w:trPr>
        <w:tc>
          <w:tcPr>
            <w:tcW w:w="3600" w:type="dxa"/>
            <w:gridSpan w:val="2"/>
            <w:tcMar>
              <w:top w:w="72" w:type="dxa"/>
              <w:left w:w="72" w:type="dxa"/>
              <w:bottom w:w="72" w:type="dxa"/>
              <w:right w:w="72" w:type="dxa"/>
            </w:tcMar>
          </w:tcPr>
          <w:p w:rsidR="003032D3" w:rsidRPr="004B4C10" w:rsidRDefault="003032D3" w:rsidP="00A50130">
            <w:pPr>
              <w:rPr>
                <w:noProof/>
              </w:rPr>
            </w:pPr>
          </w:p>
          <w:p w:rsidR="00722145" w:rsidRPr="004B4C10" w:rsidRDefault="00722145" w:rsidP="00A50130">
            <w:pPr>
              <w:rPr>
                <w:noProof/>
              </w:rPr>
            </w:pPr>
          </w:p>
          <w:p w:rsidR="00722145" w:rsidRPr="004B4C10" w:rsidRDefault="001E1066" w:rsidP="00A50130">
            <w:pPr>
              <w:rPr>
                <w:noProof/>
              </w:rPr>
            </w:pPr>
            <w:r w:rsidRPr="004B4C10">
              <w:rPr>
                <w:noProof/>
              </w:rPr>
              <w:drawing>
                <wp:anchor distT="0" distB="0" distL="114300" distR="114300" simplePos="0" relativeHeight="251707392" behindDoc="0" locked="0" layoutInCell="1" allowOverlap="1">
                  <wp:simplePos x="0" y="0"/>
                  <wp:positionH relativeFrom="column">
                    <wp:posOffset>211455</wp:posOffset>
                  </wp:positionH>
                  <wp:positionV relativeFrom="paragraph">
                    <wp:posOffset>3421380</wp:posOffset>
                  </wp:positionV>
                  <wp:extent cx="1024890" cy="961390"/>
                  <wp:effectExtent l="0" t="0" r="381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4890" cy="961390"/>
                          </a:xfrm>
                          <a:prstGeom prst="rect">
                            <a:avLst/>
                          </a:prstGeom>
                          <a:noFill/>
                          <a:ln>
                            <a:noFill/>
                          </a:ln>
                        </pic:spPr>
                      </pic:pic>
                    </a:graphicData>
                  </a:graphic>
                </wp:anchor>
              </w:drawing>
            </w:r>
          </w:p>
        </w:tc>
        <w:tc>
          <w:tcPr>
            <w:tcW w:w="6637" w:type="dxa"/>
            <w:gridSpan w:val="2"/>
            <w:tcMar>
              <w:top w:w="72" w:type="dxa"/>
              <w:left w:w="72" w:type="dxa"/>
              <w:bottom w:w="72" w:type="dxa"/>
              <w:right w:w="72" w:type="dxa"/>
            </w:tcMar>
          </w:tcPr>
          <w:p w:rsidR="00265C69" w:rsidRPr="004B4C10" w:rsidRDefault="00457448" w:rsidP="00E95197">
            <w:pPr>
              <w:rPr>
                <w:rFonts w:eastAsiaTheme="minorEastAsia"/>
                <w:szCs w:val="24"/>
              </w:rPr>
            </w:pPr>
            <w:r w:rsidRPr="004B4C10">
              <w:rPr>
                <w:rFonts w:eastAsiaTheme="minorEastAsia"/>
                <w:szCs w:val="24"/>
              </w:rPr>
              <w:t xml:space="preserve">The </w:t>
            </w:r>
            <w:r w:rsidR="00B24959" w:rsidRPr="004B4C10">
              <w:rPr>
                <w:rFonts w:eastAsiaTheme="minorEastAsia"/>
                <w:szCs w:val="24"/>
              </w:rPr>
              <w:t>cash flow statement</w:t>
            </w:r>
            <w:r w:rsidRPr="004B4C10">
              <w:rPr>
                <w:rFonts w:eastAsiaTheme="minorEastAsia"/>
                <w:szCs w:val="24"/>
              </w:rPr>
              <w:t xml:space="preserve"> is a valuable decision making tool for business owners, investors, and </w:t>
            </w:r>
            <w:hyperlink r:id="rId48" w:history="1">
              <w:r w:rsidRPr="004B4C10">
                <w:rPr>
                  <w:rFonts w:eastAsiaTheme="minorEastAsia"/>
                  <w:szCs w:val="24"/>
                </w:rPr>
                <w:t>creditors</w:t>
              </w:r>
            </w:hyperlink>
            <w:r w:rsidRPr="004B4C10">
              <w:rPr>
                <w:rFonts w:eastAsiaTheme="minorEastAsia"/>
                <w:szCs w:val="24"/>
              </w:rPr>
              <w:t>. It allows everyone to make smart</w:t>
            </w:r>
            <w:r w:rsidR="00A26468" w:rsidRPr="004B4C10">
              <w:rPr>
                <w:rFonts w:eastAsiaTheme="minorEastAsia"/>
                <w:szCs w:val="24"/>
              </w:rPr>
              <w:t>,</w:t>
            </w:r>
            <w:r w:rsidRPr="004B4C10">
              <w:rPr>
                <w:rFonts w:eastAsiaTheme="minorEastAsia"/>
                <w:szCs w:val="24"/>
              </w:rPr>
              <w:t xml:space="preserve"> informed decisions about your business.</w:t>
            </w:r>
          </w:p>
          <w:p w:rsidR="003032D3" w:rsidRPr="004B4C10" w:rsidRDefault="003032D3" w:rsidP="00E95197">
            <w:r w:rsidRPr="004B4C10">
              <w:t>In this example</w:t>
            </w:r>
            <w:r w:rsidR="00A26468" w:rsidRPr="004B4C10">
              <w:t>,</w:t>
            </w:r>
            <w:r w:rsidRPr="004B4C10">
              <w:t xml:space="preserve"> Bob made projections</w:t>
            </w:r>
            <w:r w:rsidR="00C71C95" w:rsidRPr="004B4C10">
              <w:t xml:space="preserve"> </w:t>
            </w:r>
            <w:r w:rsidRPr="004B4C10">
              <w:t>based on two months of actual experience</w:t>
            </w:r>
            <w:r w:rsidR="000269A8" w:rsidRPr="004B4C10">
              <w:t xml:space="preserve"> in </w:t>
            </w:r>
            <w:r w:rsidRPr="004B4C10">
              <w:t>August and September</w:t>
            </w:r>
            <w:r w:rsidR="00C71C95" w:rsidRPr="004B4C10">
              <w:t xml:space="preserve">. </w:t>
            </w:r>
            <w:r w:rsidRPr="004B4C10">
              <w:t xml:space="preserve">He does not know how much </w:t>
            </w:r>
            <w:r w:rsidR="0087315C" w:rsidRPr="004B4C10">
              <w:t>seasonality</w:t>
            </w:r>
            <w:r w:rsidR="000269A8" w:rsidRPr="004B4C10">
              <w:t xml:space="preserve"> --</w:t>
            </w:r>
            <w:r w:rsidRPr="004B4C10">
              <w:t>summer vacation</w:t>
            </w:r>
            <w:r w:rsidR="00576F00" w:rsidRPr="004B4C10">
              <w:t>s</w:t>
            </w:r>
            <w:r w:rsidR="00457448" w:rsidRPr="004B4C10">
              <w:t xml:space="preserve"> at the college</w:t>
            </w:r>
            <w:r w:rsidR="000269A8" w:rsidRPr="004B4C10">
              <w:t xml:space="preserve">-- </w:t>
            </w:r>
            <w:r w:rsidRPr="004B4C10">
              <w:t>will affect business</w:t>
            </w:r>
            <w:r w:rsidR="000269A8" w:rsidRPr="004B4C10">
              <w:t>. H</w:t>
            </w:r>
            <w:r w:rsidR="003952A7" w:rsidRPr="004B4C10">
              <w:t xml:space="preserve">e </w:t>
            </w:r>
            <w:r w:rsidRPr="004B4C10">
              <w:t>assumes the impact will be significant.</w:t>
            </w:r>
          </w:p>
          <w:p w:rsidR="00661EAF" w:rsidRPr="004B4C10" w:rsidRDefault="007B482F" w:rsidP="00457448">
            <w:pPr>
              <w:rPr>
                <w:noProof/>
              </w:rPr>
            </w:pPr>
            <w:r w:rsidRPr="004B4C10">
              <w:rPr>
                <w:noProof/>
              </w:rPr>
              <w:t xml:space="preserve">The first column lists </w:t>
            </w:r>
            <w:r w:rsidR="00457448" w:rsidRPr="004B4C10">
              <w:rPr>
                <w:noProof/>
              </w:rPr>
              <w:t xml:space="preserve">money in </w:t>
            </w:r>
            <w:r w:rsidR="00995CBE" w:rsidRPr="004B4C10">
              <w:rPr>
                <w:noProof/>
              </w:rPr>
              <w:t>categories</w:t>
            </w:r>
            <w:r w:rsidR="000269A8" w:rsidRPr="004B4C10">
              <w:rPr>
                <w:noProof/>
              </w:rPr>
              <w:t xml:space="preserve"> such as </w:t>
            </w:r>
            <w:r w:rsidRPr="004B4C10">
              <w:rPr>
                <w:noProof/>
              </w:rPr>
              <w:t>loan receipts, owner’s capital, and so on</w:t>
            </w:r>
            <w:r w:rsidR="000269A8" w:rsidRPr="004B4C10">
              <w:rPr>
                <w:noProof/>
              </w:rPr>
              <w:t xml:space="preserve">, </w:t>
            </w:r>
            <w:r w:rsidRPr="004B4C10">
              <w:rPr>
                <w:noProof/>
              </w:rPr>
              <w:t xml:space="preserve">and money out </w:t>
            </w:r>
            <w:r w:rsidR="000269A8" w:rsidRPr="004B4C10">
              <w:rPr>
                <w:noProof/>
              </w:rPr>
              <w:t xml:space="preserve">such as </w:t>
            </w:r>
            <w:r w:rsidRPr="004B4C10">
              <w:rPr>
                <w:noProof/>
              </w:rPr>
              <w:t>operating expenses</w:t>
            </w:r>
            <w:r w:rsidR="000269A8" w:rsidRPr="004B4C10">
              <w:rPr>
                <w:noProof/>
              </w:rPr>
              <w:t xml:space="preserve"> for accounting, accounts payable/</w:t>
            </w:r>
            <w:r w:rsidRPr="004B4C10">
              <w:rPr>
                <w:noProof/>
              </w:rPr>
              <w:t xml:space="preserve">debt, </w:t>
            </w:r>
            <w:r w:rsidR="00457448" w:rsidRPr="004B4C10">
              <w:rPr>
                <w:noProof/>
              </w:rPr>
              <w:t>a</w:t>
            </w:r>
            <w:r w:rsidRPr="004B4C10">
              <w:rPr>
                <w:noProof/>
              </w:rPr>
              <w:t>dvertising, and so on.</w:t>
            </w:r>
          </w:p>
          <w:p w:rsidR="00995CBE" w:rsidRPr="004B4C10" w:rsidRDefault="007B482F" w:rsidP="00457448">
            <w:pPr>
              <w:rPr>
                <w:noProof/>
              </w:rPr>
            </w:pPr>
            <w:r w:rsidRPr="004B4C10">
              <w:rPr>
                <w:noProof/>
              </w:rPr>
              <w:t>The second colum</w:t>
            </w:r>
            <w:r w:rsidR="00480F4F" w:rsidRPr="004B4C10">
              <w:rPr>
                <w:noProof/>
              </w:rPr>
              <w:t>n</w:t>
            </w:r>
            <w:r w:rsidRPr="004B4C10">
              <w:rPr>
                <w:noProof/>
              </w:rPr>
              <w:t xml:space="preserve"> re</w:t>
            </w:r>
            <w:r w:rsidR="00995CBE" w:rsidRPr="004B4C10">
              <w:rPr>
                <w:noProof/>
              </w:rPr>
              <w:t xml:space="preserve">presents </w:t>
            </w:r>
            <w:r w:rsidRPr="004B4C10">
              <w:rPr>
                <w:noProof/>
              </w:rPr>
              <w:t xml:space="preserve">Bob’s </w:t>
            </w:r>
            <w:r w:rsidR="003952A7" w:rsidRPr="004B4C10">
              <w:rPr>
                <w:noProof/>
              </w:rPr>
              <w:t>opening balance</w:t>
            </w:r>
            <w:r w:rsidR="00B24959" w:rsidRPr="004B4C10">
              <w:rPr>
                <w:noProof/>
              </w:rPr>
              <w:t xml:space="preserve"> sheet</w:t>
            </w:r>
            <w:r w:rsidR="00DC67D1" w:rsidRPr="004B4C10">
              <w:rPr>
                <w:noProof/>
              </w:rPr>
              <w:t xml:space="preserve"> start-up costs</w:t>
            </w:r>
            <w:r w:rsidRPr="004B4C10">
              <w:rPr>
                <w:noProof/>
              </w:rPr>
              <w:t xml:space="preserve">. </w:t>
            </w:r>
            <w:r w:rsidR="00995CBE" w:rsidRPr="004B4C10">
              <w:rPr>
                <w:i/>
                <w:noProof/>
              </w:rPr>
              <w:t xml:space="preserve">You </w:t>
            </w:r>
            <w:r w:rsidR="00457448" w:rsidRPr="004B4C10">
              <w:rPr>
                <w:i/>
                <w:noProof/>
              </w:rPr>
              <w:t xml:space="preserve">would </w:t>
            </w:r>
            <w:r w:rsidR="00995CBE" w:rsidRPr="004B4C10">
              <w:rPr>
                <w:i/>
                <w:noProof/>
              </w:rPr>
              <w:t xml:space="preserve">not typically see this on a </w:t>
            </w:r>
            <w:r w:rsidR="00B24959" w:rsidRPr="004B4C10">
              <w:rPr>
                <w:i/>
                <w:noProof/>
              </w:rPr>
              <w:t>cash flow statement</w:t>
            </w:r>
            <w:r w:rsidR="00D459D5" w:rsidRPr="004B4C10">
              <w:rPr>
                <w:i/>
                <w:noProof/>
              </w:rPr>
              <w:t xml:space="preserve">. </w:t>
            </w:r>
            <w:r w:rsidR="00D459D5" w:rsidRPr="004B4C10">
              <w:rPr>
                <w:noProof/>
              </w:rPr>
              <w:t>W</w:t>
            </w:r>
            <w:r w:rsidR="000269A8" w:rsidRPr="004B4C10">
              <w:rPr>
                <w:noProof/>
              </w:rPr>
              <w:t xml:space="preserve">e include this information to demonstrate </w:t>
            </w:r>
            <w:r w:rsidRPr="004B4C10">
              <w:rPr>
                <w:noProof/>
              </w:rPr>
              <w:t>h</w:t>
            </w:r>
            <w:r w:rsidR="003952A7" w:rsidRPr="004B4C10">
              <w:rPr>
                <w:noProof/>
              </w:rPr>
              <w:t xml:space="preserve">ow elements of an opening </w:t>
            </w:r>
            <w:r w:rsidR="00B24959" w:rsidRPr="004B4C10">
              <w:rPr>
                <w:noProof/>
              </w:rPr>
              <w:t>balance sheet</w:t>
            </w:r>
            <w:r w:rsidR="00995CBE" w:rsidRPr="004B4C10">
              <w:rPr>
                <w:noProof/>
              </w:rPr>
              <w:t xml:space="preserve"> transfer over to the </w:t>
            </w:r>
            <w:r w:rsidR="00B24959" w:rsidRPr="004B4C10">
              <w:rPr>
                <w:noProof/>
              </w:rPr>
              <w:t>cash flow statement</w:t>
            </w:r>
            <w:r w:rsidR="0087315C" w:rsidRPr="004B4C10">
              <w:rPr>
                <w:noProof/>
              </w:rPr>
              <w:t xml:space="preserve">. </w:t>
            </w:r>
          </w:p>
          <w:p w:rsidR="00995CBE" w:rsidRPr="004B4C10" w:rsidRDefault="007B482F" w:rsidP="00457448">
            <w:pPr>
              <w:rPr>
                <w:noProof/>
              </w:rPr>
            </w:pPr>
            <w:r w:rsidRPr="004B4C10">
              <w:rPr>
                <w:noProof/>
              </w:rPr>
              <w:t xml:space="preserve">The rest of the columns </w:t>
            </w:r>
            <w:r w:rsidR="00995CBE" w:rsidRPr="004B4C10">
              <w:rPr>
                <w:noProof/>
              </w:rPr>
              <w:t xml:space="preserve">represent </w:t>
            </w:r>
            <w:r w:rsidR="008B45E9" w:rsidRPr="004B4C10">
              <w:rPr>
                <w:noProof/>
              </w:rPr>
              <w:t xml:space="preserve">monthly </w:t>
            </w:r>
            <w:r w:rsidR="00995CBE" w:rsidRPr="004B4C10">
              <w:rPr>
                <w:noProof/>
              </w:rPr>
              <w:t xml:space="preserve">income and expenses. </w:t>
            </w:r>
            <w:r w:rsidRPr="004B4C10">
              <w:rPr>
                <w:noProof/>
              </w:rPr>
              <w:t xml:space="preserve">As mentioned before, Bob has </w:t>
            </w:r>
            <w:r w:rsidR="000269A8" w:rsidRPr="004B4C10">
              <w:rPr>
                <w:noProof/>
              </w:rPr>
              <w:t xml:space="preserve">had </w:t>
            </w:r>
            <w:r w:rsidRPr="004B4C10">
              <w:rPr>
                <w:noProof/>
              </w:rPr>
              <w:t xml:space="preserve">two months of actual expenses. </w:t>
            </w:r>
            <w:r w:rsidR="00457448" w:rsidRPr="004B4C10">
              <w:rPr>
                <w:noProof/>
              </w:rPr>
              <w:t>Based on what he knows</w:t>
            </w:r>
            <w:r w:rsidR="000269A8" w:rsidRPr="004B4C10">
              <w:rPr>
                <w:noProof/>
              </w:rPr>
              <w:t xml:space="preserve"> so far</w:t>
            </w:r>
            <w:r w:rsidR="00457448" w:rsidRPr="004B4C10">
              <w:rPr>
                <w:noProof/>
              </w:rPr>
              <w:t xml:space="preserve">, he </w:t>
            </w:r>
            <w:r w:rsidRPr="004B4C10">
              <w:rPr>
                <w:noProof/>
              </w:rPr>
              <w:t>projected income and expenses for the rest of the year.</w:t>
            </w:r>
          </w:p>
          <w:p w:rsidR="00995CBE" w:rsidRPr="004B4C10" w:rsidRDefault="007B482F" w:rsidP="00E95197">
            <w:pPr>
              <w:rPr>
                <w:noProof/>
              </w:rPr>
            </w:pPr>
            <w:r w:rsidRPr="004B4C10">
              <w:rPr>
                <w:noProof/>
              </w:rPr>
              <w:t>N</w:t>
            </w:r>
            <w:r w:rsidR="00995CBE" w:rsidRPr="004B4C10">
              <w:rPr>
                <w:noProof/>
              </w:rPr>
              <w:t>otice that Bob</w:t>
            </w:r>
            <w:r w:rsidR="00661EAF" w:rsidRPr="004B4C10">
              <w:rPr>
                <w:noProof/>
              </w:rPr>
              <w:t xml:space="preserve"> had $5,000 in available cash. </w:t>
            </w:r>
            <w:r w:rsidR="00995CBE" w:rsidRPr="004B4C10">
              <w:rPr>
                <w:noProof/>
              </w:rPr>
              <w:t>His sales were $25,000</w:t>
            </w:r>
            <w:r w:rsidR="008B45E9" w:rsidRPr="004B4C10">
              <w:rPr>
                <w:noProof/>
              </w:rPr>
              <w:t>,</w:t>
            </w:r>
            <w:r w:rsidR="00661EAF" w:rsidRPr="004B4C10">
              <w:rPr>
                <w:noProof/>
              </w:rPr>
              <w:t xml:space="preserve"> and s</w:t>
            </w:r>
            <w:r w:rsidR="00995CBE" w:rsidRPr="004B4C10">
              <w:rPr>
                <w:noProof/>
              </w:rPr>
              <w:t xml:space="preserve">ales tax </w:t>
            </w:r>
            <w:r w:rsidR="00661EAF" w:rsidRPr="004B4C10">
              <w:rPr>
                <w:noProof/>
              </w:rPr>
              <w:t>was</w:t>
            </w:r>
            <w:r w:rsidR="00995CBE" w:rsidRPr="004B4C10">
              <w:rPr>
                <w:noProof/>
              </w:rPr>
              <w:t xml:space="preserve"> $1,563</w:t>
            </w:r>
            <w:r w:rsidR="00661EAF" w:rsidRPr="004B4C10">
              <w:rPr>
                <w:noProof/>
              </w:rPr>
              <w:t>.</w:t>
            </w:r>
          </w:p>
          <w:p w:rsidR="00EF0917" w:rsidRPr="004B4C10" w:rsidRDefault="00D32063" w:rsidP="00457448">
            <w:pPr>
              <w:pStyle w:val="bbbt"/>
              <w:rPr>
                <w:noProof/>
              </w:rPr>
            </w:pPr>
            <w:r w:rsidRPr="004B4C10">
              <w:rPr>
                <w:noProof/>
              </w:rPr>
              <w:t xml:space="preserve">A note about </w:t>
            </w:r>
            <w:r w:rsidR="00EF0917" w:rsidRPr="004B4C10">
              <w:rPr>
                <w:noProof/>
              </w:rPr>
              <w:t xml:space="preserve">sales tax. </w:t>
            </w:r>
            <w:r w:rsidR="00457448" w:rsidRPr="004B4C10">
              <w:rPr>
                <w:noProof/>
              </w:rPr>
              <w:t>P</w:t>
            </w:r>
            <w:r w:rsidR="00EF0917" w:rsidRPr="004B4C10">
              <w:rPr>
                <w:noProof/>
              </w:rPr>
              <w:t xml:space="preserve">ut this in a separate bank account. </w:t>
            </w:r>
            <w:r w:rsidR="00661EAF" w:rsidRPr="004B4C10">
              <w:rPr>
                <w:noProof/>
              </w:rPr>
              <w:t>Do not</w:t>
            </w:r>
            <w:r w:rsidR="00EF0917" w:rsidRPr="004B4C10">
              <w:rPr>
                <w:noProof/>
              </w:rPr>
              <w:t xml:space="preserve"> co-mingle </w:t>
            </w:r>
            <w:r w:rsidR="00661EAF" w:rsidRPr="004B4C10">
              <w:rPr>
                <w:noProof/>
              </w:rPr>
              <w:t xml:space="preserve">tax money </w:t>
            </w:r>
            <w:r w:rsidRPr="004B4C10">
              <w:rPr>
                <w:noProof/>
              </w:rPr>
              <w:t>in</w:t>
            </w:r>
            <w:r w:rsidR="00EF0917" w:rsidRPr="004B4C10">
              <w:rPr>
                <w:noProof/>
              </w:rPr>
              <w:t xml:space="preserve"> your regular bank account. You are collecting tax on behalf of the government. </w:t>
            </w:r>
            <w:r w:rsidR="007B482F" w:rsidRPr="004B4C10">
              <w:rPr>
                <w:noProof/>
              </w:rPr>
              <w:t>T</w:t>
            </w:r>
            <w:r w:rsidR="00EF0917" w:rsidRPr="004B4C10">
              <w:rPr>
                <w:noProof/>
              </w:rPr>
              <w:t xml:space="preserve">his is not your money to use. </w:t>
            </w:r>
            <w:r w:rsidR="000269A8" w:rsidRPr="004B4C10">
              <w:rPr>
                <w:noProof/>
              </w:rPr>
              <w:t>M</w:t>
            </w:r>
            <w:r w:rsidR="00EF0917" w:rsidRPr="004B4C10">
              <w:rPr>
                <w:noProof/>
              </w:rPr>
              <w:t>ost likely</w:t>
            </w:r>
            <w:r w:rsidR="000269A8" w:rsidRPr="004B4C10">
              <w:rPr>
                <w:noProof/>
              </w:rPr>
              <w:t>, you will</w:t>
            </w:r>
            <w:r w:rsidR="00EF0917" w:rsidRPr="004B4C10">
              <w:rPr>
                <w:noProof/>
              </w:rPr>
              <w:t xml:space="preserve"> be required to pay this quarterly or even monthly to the government. </w:t>
            </w:r>
          </w:p>
          <w:p w:rsidR="00C52090" w:rsidRPr="004B4C10" w:rsidRDefault="006B5DB9" w:rsidP="00E95197">
            <w:pPr>
              <w:rPr>
                <w:noProof/>
              </w:rPr>
            </w:pPr>
            <w:r w:rsidRPr="004B4C10">
              <w:rPr>
                <w:noProof/>
              </w:rPr>
              <w:t>In August, The Wired Cup had a total inflow of cash:</w:t>
            </w:r>
            <w:r w:rsidR="00EF0917" w:rsidRPr="004B4C10">
              <w:rPr>
                <w:noProof/>
              </w:rPr>
              <w:t xml:space="preserve"> $26,563</w:t>
            </w:r>
            <w:r w:rsidR="00457448" w:rsidRPr="004B4C10">
              <w:rPr>
                <w:noProof/>
              </w:rPr>
              <w:t xml:space="preserve"> ($25,000 of sales revenue plus $1,563 of sales tax)</w:t>
            </w:r>
            <w:r w:rsidRPr="004B4C10">
              <w:rPr>
                <w:noProof/>
              </w:rPr>
              <w:t xml:space="preserve">. </w:t>
            </w:r>
            <w:r w:rsidR="00457448" w:rsidRPr="004B4C10">
              <w:rPr>
                <w:noProof/>
              </w:rPr>
              <w:t xml:space="preserve">That means that at the end </w:t>
            </w:r>
            <w:r w:rsidR="008B45E9" w:rsidRPr="004B4C10">
              <w:rPr>
                <w:noProof/>
              </w:rPr>
              <w:t>of August</w:t>
            </w:r>
            <w:r w:rsidR="00457448" w:rsidRPr="004B4C10">
              <w:rPr>
                <w:noProof/>
              </w:rPr>
              <w:t>, Bob’s t</w:t>
            </w:r>
            <w:r w:rsidR="00D32063" w:rsidRPr="004B4C10">
              <w:rPr>
                <w:noProof/>
              </w:rPr>
              <w:t>otal available cash</w:t>
            </w:r>
            <w:r w:rsidR="00457448" w:rsidRPr="004B4C10">
              <w:rPr>
                <w:noProof/>
              </w:rPr>
              <w:t xml:space="preserve"> was</w:t>
            </w:r>
            <w:r w:rsidR="00D32063" w:rsidRPr="004B4C10">
              <w:rPr>
                <w:noProof/>
              </w:rPr>
              <w:t xml:space="preserve"> $31,563 (</w:t>
            </w:r>
            <w:r w:rsidR="00EF0917" w:rsidRPr="004B4C10">
              <w:rPr>
                <w:noProof/>
              </w:rPr>
              <w:t>$5,000 + $26,563 = $31,563</w:t>
            </w:r>
            <w:r w:rsidR="00D32063" w:rsidRPr="004B4C10">
              <w:rPr>
                <w:noProof/>
              </w:rPr>
              <w:t>).</w:t>
            </w:r>
            <w:r w:rsidR="00457448" w:rsidRPr="004B4C10">
              <w:rPr>
                <w:noProof/>
              </w:rPr>
              <w:t xml:space="preserve"> </w:t>
            </w:r>
          </w:p>
          <w:p w:rsidR="00D269DA" w:rsidRPr="004B4C10" w:rsidRDefault="00C52090" w:rsidP="00E95197">
            <w:pPr>
              <w:rPr>
                <w:noProof/>
              </w:rPr>
            </w:pPr>
            <w:r w:rsidRPr="004B4C10">
              <w:rPr>
                <w:noProof/>
              </w:rPr>
              <w:t>If we look at the bottom of the spreadsheet for August we see that $29</w:t>
            </w:r>
            <w:r w:rsidR="008B45E9" w:rsidRPr="004B4C10">
              <w:rPr>
                <w:noProof/>
              </w:rPr>
              <w:t>,</w:t>
            </w:r>
            <w:r w:rsidRPr="004B4C10">
              <w:rPr>
                <w:noProof/>
              </w:rPr>
              <w:t xml:space="preserve">253 was the </w:t>
            </w:r>
            <w:r w:rsidR="00D269DA" w:rsidRPr="004B4C10">
              <w:rPr>
                <w:noProof/>
              </w:rPr>
              <w:t>cash out flow for the month.</w:t>
            </w:r>
          </w:p>
          <w:p w:rsidR="00D269DA" w:rsidRPr="004B4C10" w:rsidRDefault="00D269DA" w:rsidP="00C52090">
            <w:pPr>
              <w:pStyle w:val="bbbt"/>
              <w:rPr>
                <w:noProof/>
              </w:rPr>
            </w:pPr>
            <w:r w:rsidRPr="004B4C10">
              <w:rPr>
                <w:noProof/>
              </w:rPr>
              <w:t>Some cash outflows are fixed month</w:t>
            </w:r>
            <w:r w:rsidR="00140F22" w:rsidRPr="004B4C10">
              <w:rPr>
                <w:noProof/>
              </w:rPr>
              <w:t xml:space="preserve"> </w:t>
            </w:r>
            <w:r w:rsidRPr="004B4C10">
              <w:rPr>
                <w:noProof/>
              </w:rPr>
              <w:t>to</w:t>
            </w:r>
            <w:r w:rsidR="00140F22" w:rsidRPr="004B4C10">
              <w:rPr>
                <w:noProof/>
              </w:rPr>
              <w:t xml:space="preserve"> </w:t>
            </w:r>
            <w:r w:rsidRPr="004B4C10">
              <w:rPr>
                <w:noProof/>
              </w:rPr>
              <w:t>month</w:t>
            </w:r>
            <w:r w:rsidR="008B45E9" w:rsidRPr="004B4C10">
              <w:rPr>
                <w:noProof/>
              </w:rPr>
              <w:t>,</w:t>
            </w:r>
            <w:r w:rsidRPr="004B4C10">
              <w:rPr>
                <w:noProof/>
              </w:rPr>
              <w:t xml:space="preserve"> </w:t>
            </w:r>
            <w:r w:rsidR="00C52090" w:rsidRPr="004B4C10">
              <w:rPr>
                <w:noProof/>
              </w:rPr>
              <w:t xml:space="preserve">such as </w:t>
            </w:r>
            <w:r w:rsidR="00187ECB" w:rsidRPr="004B4C10">
              <w:rPr>
                <w:noProof/>
              </w:rPr>
              <w:t>B</w:t>
            </w:r>
            <w:r w:rsidR="00C52090" w:rsidRPr="004B4C10">
              <w:rPr>
                <w:noProof/>
              </w:rPr>
              <w:t>ob’s lease payment of $1,350 and the cable/</w:t>
            </w:r>
            <w:r w:rsidR="008B45E9" w:rsidRPr="004B4C10">
              <w:rPr>
                <w:noProof/>
              </w:rPr>
              <w:t>I</w:t>
            </w:r>
            <w:r w:rsidR="00C52090" w:rsidRPr="004B4C10">
              <w:rPr>
                <w:noProof/>
              </w:rPr>
              <w:t xml:space="preserve">nternet payment of $200. </w:t>
            </w:r>
          </w:p>
          <w:p w:rsidR="00D269DA" w:rsidRPr="004B4C10" w:rsidRDefault="00D269DA" w:rsidP="00C52090">
            <w:pPr>
              <w:pStyle w:val="bbbt"/>
              <w:rPr>
                <w:noProof/>
              </w:rPr>
            </w:pPr>
            <w:r w:rsidRPr="004B4C10">
              <w:rPr>
                <w:noProof/>
              </w:rPr>
              <w:t xml:space="preserve">Some </w:t>
            </w:r>
            <w:r w:rsidR="00661EAF" w:rsidRPr="004B4C10">
              <w:rPr>
                <w:noProof/>
              </w:rPr>
              <w:t xml:space="preserve">cash outflows </w:t>
            </w:r>
            <w:r w:rsidRPr="004B4C10">
              <w:rPr>
                <w:noProof/>
              </w:rPr>
              <w:t>are variable</w:t>
            </w:r>
            <w:r w:rsidR="008B45E9" w:rsidRPr="004B4C10">
              <w:rPr>
                <w:noProof/>
              </w:rPr>
              <w:t>,</w:t>
            </w:r>
            <w:r w:rsidR="00661EAF" w:rsidRPr="004B4C10">
              <w:rPr>
                <w:noProof/>
              </w:rPr>
              <w:t xml:space="preserve"> such as advertising and u</w:t>
            </w:r>
            <w:r w:rsidRPr="004B4C10">
              <w:rPr>
                <w:noProof/>
              </w:rPr>
              <w:t>tilities</w:t>
            </w:r>
            <w:r w:rsidR="00C52090" w:rsidRPr="004B4C10">
              <w:rPr>
                <w:noProof/>
              </w:rPr>
              <w:t xml:space="preserve">. </w:t>
            </w:r>
            <w:r w:rsidR="000269A8" w:rsidRPr="004B4C10">
              <w:rPr>
                <w:noProof/>
              </w:rPr>
              <w:t>Variable</w:t>
            </w:r>
            <w:r w:rsidR="00C52090" w:rsidRPr="004B4C10">
              <w:rPr>
                <w:noProof/>
              </w:rPr>
              <w:t xml:space="preserve"> amount</w:t>
            </w:r>
            <w:r w:rsidR="00C44862" w:rsidRPr="004B4C10">
              <w:rPr>
                <w:noProof/>
              </w:rPr>
              <w:t>s</w:t>
            </w:r>
            <w:r w:rsidR="00C52090" w:rsidRPr="004B4C10">
              <w:rPr>
                <w:noProof/>
              </w:rPr>
              <w:t xml:space="preserve"> fluctuate from month to month.</w:t>
            </w:r>
          </w:p>
          <w:p w:rsidR="00A50130" w:rsidRPr="004B4C10" w:rsidRDefault="00A50130" w:rsidP="00E95197">
            <w:pPr>
              <w:rPr>
                <w:noProof/>
              </w:rPr>
            </w:pPr>
            <w:r w:rsidRPr="004B4C10">
              <w:rPr>
                <w:noProof/>
              </w:rPr>
              <w:t>Y</w:t>
            </w:r>
            <w:r w:rsidR="00D269DA" w:rsidRPr="004B4C10">
              <w:rPr>
                <w:noProof/>
              </w:rPr>
              <w:t xml:space="preserve">ou have </w:t>
            </w:r>
            <w:r w:rsidR="00D32063" w:rsidRPr="004B4C10">
              <w:rPr>
                <w:noProof/>
              </w:rPr>
              <w:t xml:space="preserve">some </w:t>
            </w:r>
            <w:r w:rsidR="00D269DA" w:rsidRPr="004B4C10">
              <w:rPr>
                <w:noProof/>
              </w:rPr>
              <w:t xml:space="preserve">control over </w:t>
            </w:r>
            <w:r w:rsidR="00A3511C" w:rsidRPr="004B4C10">
              <w:rPr>
                <w:noProof/>
              </w:rPr>
              <w:t>how cash flows in and out</w:t>
            </w:r>
            <w:r w:rsidRPr="004B4C10">
              <w:rPr>
                <w:noProof/>
              </w:rPr>
              <w:t xml:space="preserve"> of your business</w:t>
            </w:r>
            <w:r w:rsidR="00A3511C" w:rsidRPr="004B4C10">
              <w:rPr>
                <w:noProof/>
              </w:rPr>
              <w:t>.</w:t>
            </w:r>
            <w:r w:rsidR="00D269DA" w:rsidRPr="004B4C10">
              <w:rPr>
                <w:noProof/>
              </w:rPr>
              <w:t xml:space="preserve"> </w:t>
            </w:r>
            <w:r w:rsidRPr="004B4C10">
              <w:rPr>
                <w:noProof/>
              </w:rPr>
              <w:t>For example, f</w:t>
            </w:r>
            <w:r w:rsidR="00D269DA" w:rsidRPr="004B4C10">
              <w:rPr>
                <w:noProof/>
              </w:rPr>
              <w:t xml:space="preserve">or </w:t>
            </w:r>
            <w:r w:rsidRPr="004B4C10">
              <w:rPr>
                <w:noProof/>
              </w:rPr>
              <w:t>s</w:t>
            </w:r>
            <w:r w:rsidR="00D269DA" w:rsidRPr="004B4C10">
              <w:rPr>
                <w:noProof/>
              </w:rPr>
              <w:t xml:space="preserve">ales you decide what </w:t>
            </w:r>
            <w:r w:rsidR="00C52090" w:rsidRPr="004B4C10">
              <w:rPr>
                <w:noProof/>
              </w:rPr>
              <w:t xml:space="preserve">you will sell, </w:t>
            </w:r>
            <w:r w:rsidR="00D269DA" w:rsidRPr="004B4C10">
              <w:rPr>
                <w:noProof/>
              </w:rPr>
              <w:lastRenderedPageBreak/>
              <w:t xml:space="preserve">where, to whom, how, </w:t>
            </w:r>
            <w:r w:rsidR="00C52090" w:rsidRPr="004B4C10">
              <w:rPr>
                <w:noProof/>
              </w:rPr>
              <w:t xml:space="preserve">and </w:t>
            </w:r>
            <w:r w:rsidRPr="004B4C10">
              <w:rPr>
                <w:noProof/>
              </w:rPr>
              <w:t xml:space="preserve">at what price. The same goes for expenses. You can </w:t>
            </w:r>
            <w:r w:rsidR="00D269DA" w:rsidRPr="004B4C10">
              <w:rPr>
                <w:noProof/>
              </w:rPr>
              <w:t>decide what space to lease, how much debt to carry</w:t>
            </w:r>
            <w:r w:rsidR="00A075BF" w:rsidRPr="004B4C10">
              <w:rPr>
                <w:noProof/>
              </w:rPr>
              <w:t xml:space="preserve">, when to advertise, when and how much raw </w:t>
            </w:r>
            <w:r w:rsidRPr="004B4C10">
              <w:rPr>
                <w:noProof/>
              </w:rPr>
              <w:t>materials to purchase</w:t>
            </w:r>
            <w:r w:rsidR="00C52090" w:rsidRPr="004B4C10">
              <w:rPr>
                <w:noProof/>
              </w:rPr>
              <w:t>,</w:t>
            </w:r>
            <w:r w:rsidRPr="004B4C10">
              <w:rPr>
                <w:noProof/>
              </w:rPr>
              <w:t xml:space="preserve"> and how many staff to employ. </w:t>
            </w:r>
          </w:p>
          <w:p w:rsidR="00A075BF" w:rsidRPr="004B4C10" w:rsidRDefault="00C44862" w:rsidP="00E95197">
            <w:pPr>
              <w:rPr>
                <w:noProof/>
              </w:rPr>
            </w:pPr>
            <w:r w:rsidRPr="004B4C10">
              <w:rPr>
                <w:noProof/>
              </w:rPr>
              <w:t>In August</w:t>
            </w:r>
            <w:r w:rsidR="008B45E9" w:rsidRPr="004B4C10">
              <w:rPr>
                <w:noProof/>
              </w:rPr>
              <w:t>,</w:t>
            </w:r>
            <w:r w:rsidRPr="004B4C10">
              <w:rPr>
                <w:noProof/>
              </w:rPr>
              <w:t xml:space="preserve"> </w:t>
            </w:r>
            <w:r w:rsidR="00A50130" w:rsidRPr="004B4C10">
              <w:rPr>
                <w:noProof/>
              </w:rPr>
              <w:t>Bob</w:t>
            </w:r>
            <w:r w:rsidR="00D269DA" w:rsidRPr="004B4C10">
              <w:rPr>
                <w:noProof/>
              </w:rPr>
              <w:t xml:space="preserve"> has </w:t>
            </w:r>
            <w:r w:rsidR="00A50130" w:rsidRPr="004B4C10">
              <w:rPr>
                <w:noProof/>
              </w:rPr>
              <w:t xml:space="preserve">available cash of </w:t>
            </w:r>
            <w:r w:rsidR="00D269DA" w:rsidRPr="004B4C10">
              <w:rPr>
                <w:noProof/>
              </w:rPr>
              <w:t>$31,563 and cash outflows of $29,253</w:t>
            </w:r>
            <w:r w:rsidR="00A50130" w:rsidRPr="004B4C10">
              <w:rPr>
                <w:noProof/>
              </w:rPr>
              <w:t xml:space="preserve">. </w:t>
            </w:r>
            <w:r w:rsidR="00A075BF" w:rsidRPr="004B4C10">
              <w:rPr>
                <w:noProof/>
              </w:rPr>
              <w:t>$3</w:t>
            </w:r>
            <w:r w:rsidR="00B2046B" w:rsidRPr="004B4C10">
              <w:rPr>
                <w:noProof/>
              </w:rPr>
              <w:t>1</w:t>
            </w:r>
            <w:r w:rsidR="00A075BF" w:rsidRPr="004B4C10">
              <w:rPr>
                <w:noProof/>
              </w:rPr>
              <w:t>,563 - $29,253 = $2,309 in his bank account a</w:t>
            </w:r>
            <w:r w:rsidR="00A50130" w:rsidRPr="004B4C10">
              <w:rPr>
                <w:noProof/>
              </w:rPr>
              <w:t xml:space="preserve">t the end of August. </w:t>
            </w:r>
            <w:r w:rsidR="00CF6ED7" w:rsidRPr="004B4C10">
              <w:rPr>
                <w:noProof/>
              </w:rPr>
              <w:t>This $2,</w:t>
            </w:r>
            <w:r w:rsidR="00A075BF" w:rsidRPr="004B4C10">
              <w:rPr>
                <w:noProof/>
              </w:rPr>
              <w:t>309 becomes the beginning balance for the month of September</w:t>
            </w:r>
            <w:r w:rsidR="008B45E9" w:rsidRPr="004B4C10">
              <w:rPr>
                <w:noProof/>
              </w:rPr>
              <w:t>,</w:t>
            </w:r>
            <w:r w:rsidR="00A075BF" w:rsidRPr="004B4C10">
              <w:rPr>
                <w:noProof/>
              </w:rPr>
              <w:t xml:space="preserve"> and the process starts all over again. </w:t>
            </w:r>
          </w:p>
          <w:p w:rsidR="00CF6ED7" w:rsidRPr="004B4C10" w:rsidRDefault="00C52090" w:rsidP="00C52090">
            <w:pPr>
              <w:pStyle w:val="bbbt"/>
              <w:rPr>
                <w:noProof/>
              </w:rPr>
            </w:pPr>
            <w:r w:rsidRPr="004B4C10">
              <w:rPr>
                <w:noProof/>
              </w:rPr>
              <w:t xml:space="preserve">In September: </w:t>
            </w:r>
            <w:r w:rsidR="00A075BF" w:rsidRPr="004B4C10">
              <w:rPr>
                <w:noProof/>
              </w:rPr>
              <w:t>$2,309 + $27,000</w:t>
            </w:r>
            <w:r w:rsidR="008B45E9" w:rsidRPr="004B4C10">
              <w:rPr>
                <w:noProof/>
              </w:rPr>
              <w:t> </w:t>
            </w:r>
            <w:r w:rsidR="00A075BF" w:rsidRPr="004B4C10">
              <w:rPr>
                <w:noProof/>
              </w:rPr>
              <w:t>+</w:t>
            </w:r>
            <w:r w:rsidR="008B45E9" w:rsidRPr="004B4C10">
              <w:rPr>
                <w:noProof/>
              </w:rPr>
              <w:t> </w:t>
            </w:r>
            <w:r w:rsidR="00A075BF" w:rsidRPr="004B4C10">
              <w:rPr>
                <w:noProof/>
              </w:rPr>
              <w:t>1,688</w:t>
            </w:r>
            <w:r w:rsidR="008B45E9" w:rsidRPr="004B4C10">
              <w:rPr>
                <w:noProof/>
              </w:rPr>
              <w:t> </w:t>
            </w:r>
            <w:r w:rsidR="00A075BF" w:rsidRPr="004B4C10">
              <w:rPr>
                <w:noProof/>
              </w:rPr>
              <w:t>=</w:t>
            </w:r>
            <w:r w:rsidR="008B45E9" w:rsidRPr="004B4C10">
              <w:rPr>
                <w:noProof/>
              </w:rPr>
              <w:t> </w:t>
            </w:r>
            <w:r w:rsidR="00A075BF" w:rsidRPr="004B4C10">
              <w:rPr>
                <w:noProof/>
              </w:rPr>
              <w:t>$30,997 available cash for September</w:t>
            </w:r>
            <w:r w:rsidRPr="004B4C10">
              <w:rPr>
                <w:noProof/>
              </w:rPr>
              <w:t xml:space="preserve">. </w:t>
            </w:r>
            <w:r w:rsidR="00A075BF" w:rsidRPr="004B4C10">
              <w:rPr>
                <w:noProof/>
              </w:rPr>
              <w:t xml:space="preserve">Monthly expenses </w:t>
            </w:r>
            <w:r w:rsidR="008B45E9" w:rsidRPr="004B4C10">
              <w:rPr>
                <w:noProof/>
              </w:rPr>
              <w:t xml:space="preserve">are </w:t>
            </w:r>
            <w:r w:rsidR="00A075BF" w:rsidRPr="004B4C10">
              <w:rPr>
                <w:noProof/>
              </w:rPr>
              <w:t>$29,778</w:t>
            </w:r>
            <w:r w:rsidR="00A50130" w:rsidRPr="004B4C10">
              <w:rPr>
                <w:noProof/>
              </w:rPr>
              <w:t>.</w:t>
            </w:r>
            <w:r w:rsidRPr="004B4C10">
              <w:rPr>
                <w:noProof/>
              </w:rPr>
              <w:t xml:space="preserve"> </w:t>
            </w:r>
            <w:r w:rsidR="00A075BF" w:rsidRPr="004B4C10">
              <w:rPr>
                <w:noProof/>
              </w:rPr>
              <w:t>$30,997 - $29,778 = $1,218</w:t>
            </w:r>
            <w:r w:rsidR="00B2046B" w:rsidRPr="004B4C10">
              <w:rPr>
                <w:noProof/>
              </w:rPr>
              <w:t xml:space="preserve"> cash available at the end of September, which become</w:t>
            </w:r>
            <w:r w:rsidR="008B45E9" w:rsidRPr="004B4C10">
              <w:rPr>
                <w:noProof/>
              </w:rPr>
              <w:t>s</w:t>
            </w:r>
            <w:r w:rsidR="00B2046B" w:rsidRPr="004B4C10">
              <w:rPr>
                <w:noProof/>
              </w:rPr>
              <w:t xml:space="preserve"> the beginning balance for October.</w:t>
            </w:r>
          </w:p>
          <w:p w:rsidR="00F56620" w:rsidRPr="004B4C10" w:rsidRDefault="00C52090" w:rsidP="00E95197">
            <w:pPr>
              <w:rPr>
                <w:noProof/>
              </w:rPr>
            </w:pPr>
            <w:r w:rsidRPr="004B4C10">
              <w:rPr>
                <w:noProof/>
              </w:rPr>
              <w:t xml:space="preserve">To sum up: </w:t>
            </w:r>
            <w:r w:rsidR="00D32063" w:rsidRPr="004B4C10">
              <w:rPr>
                <w:noProof/>
              </w:rPr>
              <w:t xml:space="preserve">Bob is </w:t>
            </w:r>
            <w:r w:rsidR="006B5DB9" w:rsidRPr="004B4C10">
              <w:rPr>
                <w:noProof/>
              </w:rPr>
              <w:t>happy</w:t>
            </w:r>
            <w:r w:rsidR="004C0FB4" w:rsidRPr="004B4C10">
              <w:rPr>
                <w:noProof/>
              </w:rPr>
              <w:t>.</w:t>
            </w:r>
            <w:r w:rsidR="00D32063" w:rsidRPr="004B4C10">
              <w:rPr>
                <w:noProof/>
              </w:rPr>
              <w:t xml:space="preserve"> T</w:t>
            </w:r>
            <w:r w:rsidR="00CF6ED7" w:rsidRPr="004B4C10">
              <w:rPr>
                <w:noProof/>
              </w:rPr>
              <w:t>he Wired Cup is doing well</w:t>
            </w:r>
            <w:r w:rsidR="008B45E9" w:rsidRPr="004B4C10">
              <w:rPr>
                <w:noProof/>
              </w:rPr>
              <w:t>,</w:t>
            </w:r>
            <w:r w:rsidR="00CF6ED7" w:rsidRPr="004B4C10">
              <w:rPr>
                <w:noProof/>
              </w:rPr>
              <w:t xml:space="preserve"> but he is worri</w:t>
            </w:r>
            <w:r w:rsidR="000B229A" w:rsidRPr="004B4C10">
              <w:rPr>
                <w:noProof/>
              </w:rPr>
              <w:t xml:space="preserve">ed about the rest of the year. </w:t>
            </w:r>
            <w:r w:rsidR="00A50130" w:rsidRPr="004B4C10">
              <w:rPr>
                <w:noProof/>
              </w:rPr>
              <w:t xml:space="preserve">He projects </w:t>
            </w:r>
            <w:r w:rsidR="00CF6ED7" w:rsidRPr="004B4C10">
              <w:rPr>
                <w:noProof/>
              </w:rPr>
              <w:t>he will</w:t>
            </w:r>
            <w:r w:rsidR="00FF10B2" w:rsidRPr="004B4C10">
              <w:rPr>
                <w:noProof/>
              </w:rPr>
              <w:t xml:space="preserve"> be</w:t>
            </w:r>
            <w:r w:rsidR="00CF6ED7" w:rsidRPr="004B4C10">
              <w:rPr>
                <w:noProof/>
              </w:rPr>
              <w:t xml:space="preserve"> able to pay all of his financial obligations </w:t>
            </w:r>
            <w:r w:rsidR="00726277" w:rsidRPr="004B4C10">
              <w:rPr>
                <w:noProof/>
              </w:rPr>
              <w:t xml:space="preserve">but he </w:t>
            </w:r>
            <w:r w:rsidR="006B5DB9" w:rsidRPr="004B4C10">
              <w:rPr>
                <w:noProof/>
              </w:rPr>
              <w:t xml:space="preserve">will be cutting it </w:t>
            </w:r>
            <w:r w:rsidR="00726277" w:rsidRPr="004B4C10">
              <w:rPr>
                <w:noProof/>
              </w:rPr>
              <w:t xml:space="preserve">close. </w:t>
            </w:r>
          </w:p>
          <w:p w:rsidR="00F70494" w:rsidRPr="004B4C10" w:rsidRDefault="00265C69" w:rsidP="00E95197">
            <w:r w:rsidRPr="004B4C10">
              <w:t>Some</w:t>
            </w:r>
            <w:r w:rsidR="00F70494" w:rsidRPr="004B4C10">
              <w:t xml:space="preserve"> business owners overestimate revenue and underestimate costs. This means they will at some point have a cash flow crunch</w:t>
            </w:r>
            <w:r w:rsidR="00C52090" w:rsidRPr="004B4C10">
              <w:t xml:space="preserve"> and will not </w:t>
            </w:r>
            <w:r w:rsidR="00F70494" w:rsidRPr="004B4C10">
              <w:t xml:space="preserve">have cash available to meet their obligations. To prevent this, consider developing a couple of cash flow statements: </w:t>
            </w:r>
          </w:p>
          <w:p w:rsidR="00F70494" w:rsidRPr="004B4C10" w:rsidRDefault="00F70494" w:rsidP="00A50130">
            <w:pPr>
              <w:pStyle w:val="bbbt"/>
            </w:pPr>
            <w:r w:rsidRPr="004B4C10">
              <w:t>Best case scenario: This would be an ideal situation where all your dreams come true.</w:t>
            </w:r>
          </w:p>
          <w:p w:rsidR="00F70494" w:rsidRPr="004B4C10" w:rsidRDefault="00F70494" w:rsidP="00A50130">
            <w:pPr>
              <w:pStyle w:val="bbbt"/>
            </w:pPr>
            <w:r w:rsidRPr="004B4C10">
              <w:t xml:space="preserve">Worst case scenario: This would be a much more conservative scenario where you do not get the sales revenue you would hope for and costs are higher. </w:t>
            </w:r>
          </w:p>
          <w:p w:rsidR="00F70494" w:rsidRPr="004B4C10" w:rsidRDefault="00F70494" w:rsidP="00A50130">
            <w:pPr>
              <w:pStyle w:val="bbbt"/>
            </w:pPr>
            <w:r w:rsidRPr="004B4C10">
              <w:t>Most likely: This would be like the Goldilocks story—not too hot, not too cold, but just right. It is the most likely scenario, somewhere between a best and worst case.</w:t>
            </w:r>
          </w:p>
          <w:p w:rsidR="00F70494" w:rsidRPr="004B4C10" w:rsidRDefault="006B5DB9" w:rsidP="00E95197">
            <w:pPr>
              <w:rPr>
                <w:noProof/>
              </w:rPr>
            </w:pPr>
            <w:r w:rsidRPr="004B4C10">
              <w:rPr>
                <w:noProof/>
              </w:rPr>
              <w:t xml:space="preserve">In this example, </w:t>
            </w:r>
            <w:r w:rsidR="00C52090" w:rsidRPr="004B4C10">
              <w:rPr>
                <w:noProof/>
              </w:rPr>
              <w:t>Bob created a most likely p</w:t>
            </w:r>
            <w:r w:rsidR="00F70494" w:rsidRPr="004B4C10">
              <w:rPr>
                <w:noProof/>
              </w:rPr>
              <w:t>rojection</w:t>
            </w:r>
            <w:r w:rsidRPr="004B4C10">
              <w:rPr>
                <w:noProof/>
              </w:rPr>
              <w:t xml:space="preserve">. </w:t>
            </w:r>
            <w:r w:rsidR="000269A8" w:rsidRPr="004B4C10">
              <w:rPr>
                <w:noProof/>
              </w:rPr>
              <w:t xml:space="preserve">Given that he knows the </w:t>
            </w:r>
            <w:r w:rsidR="00F70494" w:rsidRPr="004B4C10">
              <w:rPr>
                <w:noProof/>
              </w:rPr>
              <w:t xml:space="preserve">students and faculty </w:t>
            </w:r>
            <w:r w:rsidRPr="004B4C10">
              <w:rPr>
                <w:noProof/>
              </w:rPr>
              <w:t xml:space="preserve">leave for </w:t>
            </w:r>
            <w:r w:rsidR="00A50130" w:rsidRPr="004B4C10">
              <w:rPr>
                <w:noProof/>
              </w:rPr>
              <w:t>vacation</w:t>
            </w:r>
            <w:r w:rsidR="000269A8" w:rsidRPr="004B4C10">
              <w:rPr>
                <w:noProof/>
              </w:rPr>
              <w:t>, in Ju</w:t>
            </w:r>
            <w:r w:rsidR="00A50130" w:rsidRPr="004B4C10">
              <w:rPr>
                <w:noProof/>
              </w:rPr>
              <w:t>ly he projects a negative $4,316</w:t>
            </w:r>
            <w:r w:rsidR="00F70494" w:rsidRPr="004B4C10">
              <w:rPr>
                <w:noProof/>
              </w:rPr>
              <w:t xml:space="preserve">. </w:t>
            </w:r>
          </w:p>
          <w:p w:rsidR="00A50130" w:rsidRPr="004B4C10" w:rsidRDefault="000269A8" w:rsidP="00E95197">
            <w:pPr>
              <w:rPr>
                <w:noProof/>
              </w:rPr>
            </w:pPr>
            <w:r w:rsidRPr="004B4C10">
              <w:rPr>
                <w:noProof/>
              </w:rPr>
              <w:t>Y</w:t>
            </w:r>
            <w:r w:rsidR="00F70494" w:rsidRPr="004B4C10">
              <w:rPr>
                <w:noProof/>
              </w:rPr>
              <w:t>ou can’t ha</w:t>
            </w:r>
            <w:r w:rsidR="00A50130" w:rsidRPr="004B4C10">
              <w:rPr>
                <w:noProof/>
              </w:rPr>
              <w:t xml:space="preserve">ve </w:t>
            </w:r>
            <w:r w:rsidR="008B45E9" w:rsidRPr="004B4C10">
              <w:rPr>
                <w:noProof/>
              </w:rPr>
              <w:t xml:space="preserve">a </w:t>
            </w:r>
            <w:r w:rsidR="00A50130" w:rsidRPr="004B4C10">
              <w:rPr>
                <w:noProof/>
              </w:rPr>
              <w:t>negative cash situation</w:t>
            </w:r>
            <w:r w:rsidR="006B5DB9" w:rsidRPr="004B4C10">
              <w:rPr>
                <w:noProof/>
              </w:rPr>
              <w:t>!</w:t>
            </w:r>
            <w:r w:rsidR="00A50130" w:rsidRPr="004B4C10">
              <w:rPr>
                <w:noProof/>
              </w:rPr>
              <w:t xml:space="preserve"> </w:t>
            </w:r>
            <w:r w:rsidR="00F70494" w:rsidRPr="004B4C10">
              <w:rPr>
                <w:noProof/>
              </w:rPr>
              <w:t xml:space="preserve">Negative cash means </w:t>
            </w:r>
            <w:r w:rsidR="00A50130" w:rsidRPr="004B4C10">
              <w:rPr>
                <w:noProof/>
              </w:rPr>
              <w:t xml:space="preserve">means game over. </w:t>
            </w:r>
          </w:p>
          <w:p w:rsidR="00371951" w:rsidRPr="004B4C10" w:rsidRDefault="00F70494" w:rsidP="008B45E9">
            <w:pPr>
              <w:rPr>
                <w:szCs w:val="24"/>
              </w:rPr>
            </w:pPr>
            <w:r w:rsidRPr="004B4C10">
              <w:rPr>
                <w:noProof/>
              </w:rPr>
              <w:t xml:space="preserve">What you want to achieve is </w:t>
            </w:r>
            <w:r w:rsidR="008B45E9" w:rsidRPr="004B4C10">
              <w:rPr>
                <w:noProof/>
              </w:rPr>
              <w:t>excess cash f</w:t>
            </w:r>
            <w:r w:rsidR="00C33A22" w:rsidRPr="004B4C10">
              <w:rPr>
                <w:noProof/>
              </w:rPr>
              <w:t>low from profitable operations</w:t>
            </w:r>
            <w:r w:rsidR="008B45E9" w:rsidRPr="004B4C10">
              <w:rPr>
                <w:noProof/>
              </w:rPr>
              <w:t xml:space="preserve">. </w:t>
            </w:r>
            <w:r w:rsidR="000269A8" w:rsidRPr="004B4C10">
              <w:rPr>
                <w:noProof/>
              </w:rPr>
              <w:t xml:space="preserve">This is when you </w:t>
            </w:r>
            <w:r w:rsidR="00A50130" w:rsidRPr="004B4C10">
              <w:rPr>
                <w:noProof/>
              </w:rPr>
              <w:t xml:space="preserve">can </w:t>
            </w:r>
            <w:r w:rsidR="000269A8" w:rsidRPr="004B4C10">
              <w:rPr>
                <w:noProof/>
              </w:rPr>
              <w:t>shower yourself with some cash.</w:t>
            </w:r>
            <w:r w:rsidRPr="004B4C10">
              <w:rPr>
                <w:szCs w:val="24"/>
              </w:rPr>
              <w:t xml:space="preserve"> </w:t>
            </w:r>
          </w:p>
          <w:p w:rsidR="000269A8" w:rsidRPr="004B4C10" w:rsidRDefault="000269A8" w:rsidP="008B45E9">
            <w:pPr>
              <w:rPr>
                <w:szCs w:val="24"/>
              </w:rPr>
            </w:pPr>
          </w:p>
          <w:p w:rsidR="00C33A22" w:rsidRPr="004B4C10" w:rsidRDefault="00C33A22" w:rsidP="008B45E9">
            <w:pPr>
              <w:rPr>
                <w:szCs w:val="24"/>
              </w:rPr>
            </w:pPr>
          </w:p>
          <w:p w:rsidR="000269A8" w:rsidRPr="004B4C10" w:rsidRDefault="000269A8" w:rsidP="008B45E9">
            <w:pPr>
              <w:rPr>
                <w:szCs w:val="24"/>
              </w:rPr>
            </w:pPr>
          </w:p>
          <w:p w:rsidR="000269A8" w:rsidRPr="004B4C10" w:rsidRDefault="000269A8" w:rsidP="008B45E9">
            <w:pPr>
              <w:rPr>
                <w:szCs w:val="24"/>
              </w:rPr>
            </w:pPr>
          </w:p>
        </w:tc>
      </w:tr>
      <w:tr w:rsidR="003032D3" w:rsidRPr="004B4C10" w:rsidTr="002063EF">
        <w:tc>
          <w:tcPr>
            <w:tcW w:w="3600" w:type="dxa"/>
            <w:gridSpan w:val="2"/>
            <w:tcMar>
              <w:top w:w="72" w:type="dxa"/>
              <w:left w:w="72" w:type="dxa"/>
              <w:bottom w:w="72" w:type="dxa"/>
              <w:right w:w="72" w:type="dxa"/>
            </w:tcMar>
          </w:tcPr>
          <w:p w:rsidR="00765009" w:rsidRPr="004B4C10" w:rsidRDefault="000663FD" w:rsidP="00E95197">
            <w:pPr>
              <w:rPr>
                <w:i/>
                <w:noProof/>
              </w:rPr>
            </w:pPr>
            <w:r w:rsidRPr="004B4C10">
              <w:rPr>
                <w:i/>
                <w:noProof/>
              </w:rPr>
              <w:lastRenderedPageBreak/>
              <w:t xml:space="preserve">Slide </w:t>
            </w:r>
            <w:r w:rsidR="006433B4" w:rsidRPr="004B4C10">
              <w:rPr>
                <w:i/>
                <w:noProof/>
              </w:rPr>
              <w:t>15</w:t>
            </w:r>
          </w:p>
          <w:p w:rsidR="00765009" w:rsidRPr="004B4C10" w:rsidRDefault="000269A8" w:rsidP="00E95197">
            <w:pPr>
              <w:rPr>
                <w:noProof/>
              </w:rPr>
            </w:pPr>
            <w:r w:rsidRPr="004B4C10">
              <w:rPr>
                <w:noProof/>
              </w:rPr>
              <w:drawing>
                <wp:inline distT="0" distB="0" distL="0" distR="0">
                  <wp:extent cx="2072640" cy="1554480"/>
                  <wp:effectExtent l="19050" t="19050" r="22860" b="266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072640" cy="1554480"/>
                          </a:xfrm>
                          <a:prstGeom prst="rect">
                            <a:avLst/>
                          </a:prstGeom>
                          <a:ln>
                            <a:solidFill>
                              <a:schemeClr val="bg2">
                                <a:lumMod val="50000"/>
                              </a:schemeClr>
                            </a:solidFill>
                          </a:ln>
                        </pic:spPr>
                      </pic:pic>
                    </a:graphicData>
                  </a:graphic>
                </wp:inline>
              </w:drawing>
            </w:r>
          </w:p>
          <w:p w:rsidR="00765009" w:rsidRPr="004B4C10" w:rsidRDefault="00765009" w:rsidP="00E95197">
            <w:pPr>
              <w:rPr>
                <w:noProof/>
              </w:rPr>
            </w:pPr>
          </w:p>
          <w:p w:rsidR="00722145" w:rsidRPr="004B4C10" w:rsidRDefault="00722145" w:rsidP="00E95197">
            <w:pPr>
              <w:rPr>
                <w:noProof/>
              </w:rPr>
            </w:pPr>
          </w:p>
          <w:p w:rsidR="00765009" w:rsidRPr="004B4C10" w:rsidRDefault="00553CE1" w:rsidP="00E95197">
            <w:pPr>
              <w:rPr>
                <w:noProof/>
              </w:rPr>
            </w:pPr>
            <w:r w:rsidRPr="004B4C10">
              <w:rPr>
                <w:noProof/>
              </w:rPr>
              <w:drawing>
                <wp:inline distT="0" distB="0" distL="0" distR="0">
                  <wp:extent cx="1062990" cy="977900"/>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62990" cy="977900"/>
                          </a:xfrm>
                          <a:prstGeom prst="rect">
                            <a:avLst/>
                          </a:prstGeom>
                          <a:noFill/>
                          <a:ln>
                            <a:noFill/>
                          </a:ln>
                        </pic:spPr>
                      </pic:pic>
                    </a:graphicData>
                  </a:graphic>
                </wp:inline>
              </w:drawing>
            </w:r>
          </w:p>
          <w:p w:rsidR="00765009" w:rsidRPr="004B4C10" w:rsidRDefault="00765009" w:rsidP="00E95197">
            <w:pPr>
              <w:rPr>
                <w:noProof/>
              </w:rPr>
            </w:pPr>
          </w:p>
          <w:p w:rsidR="006433B4" w:rsidRPr="004B4C10" w:rsidRDefault="006433B4" w:rsidP="00E95197">
            <w:pPr>
              <w:rPr>
                <w:noProof/>
              </w:rPr>
            </w:pPr>
          </w:p>
          <w:p w:rsidR="006433B4" w:rsidRPr="004B4C10" w:rsidRDefault="006433B4" w:rsidP="00E95197">
            <w:pPr>
              <w:rPr>
                <w:i/>
                <w:noProof/>
              </w:rPr>
            </w:pPr>
            <w:r w:rsidRPr="004B4C10">
              <w:rPr>
                <w:i/>
                <w:noProof/>
              </w:rPr>
              <w:t>Slide 16</w:t>
            </w:r>
          </w:p>
          <w:p w:rsidR="006433B4" w:rsidRPr="004B4C10" w:rsidRDefault="000269A8" w:rsidP="00E95197">
            <w:pPr>
              <w:rPr>
                <w:noProof/>
              </w:rPr>
            </w:pPr>
            <w:r w:rsidRPr="004B4C10">
              <w:rPr>
                <w:noProof/>
              </w:rPr>
              <w:drawing>
                <wp:inline distT="0" distB="0" distL="0" distR="0">
                  <wp:extent cx="2072640" cy="1554480"/>
                  <wp:effectExtent l="19050" t="19050" r="22860" b="266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072640" cy="1554480"/>
                          </a:xfrm>
                          <a:prstGeom prst="rect">
                            <a:avLst/>
                          </a:prstGeom>
                          <a:ln>
                            <a:solidFill>
                              <a:schemeClr val="bg2">
                                <a:lumMod val="50000"/>
                              </a:schemeClr>
                            </a:solidFill>
                          </a:ln>
                        </pic:spPr>
                      </pic:pic>
                    </a:graphicData>
                  </a:graphic>
                </wp:inline>
              </w:drawing>
            </w:r>
          </w:p>
          <w:p w:rsidR="006433B4" w:rsidRPr="004B4C10" w:rsidRDefault="006433B4" w:rsidP="00E95197">
            <w:pPr>
              <w:rPr>
                <w:noProof/>
              </w:rPr>
            </w:pPr>
          </w:p>
        </w:tc>
        <w:tc>
          <w:tcPr>
            <w:tcW w:w="6637" w:type="dxa"/>
            <w:gridSpan w:val="2"/>
            <w:tcMar>
              <w:top w:w="72" w:type="dxa"/>
              <w:left w:w="72" w:type="dxa"/>
              <w:bottom w:w="72" w:type="dxa"/>
              <w:right w:w="72" w:type="dxa"/>
            </w:tcMar>
          </w:tcPr>
          <w:p w:rsidR="00A50130" w:rsidRPr="004B4C10" w:rsidRDefault="00A50130" w:rsidP="00651B2A">
            <w:pPr>
              <w:pStyle w:val="Heading3"/>
            </w:pPr>
            <w:bookmarkStart w:id="46" w:name="_Toc418843068"/>
            <w:r w:rsidRPr="004B4C10">
              <w:t>What Can Bob Do?</w:t>
            </w:r>
            <w:bookmarkEnd w:id="46"/>
            <w:r w:rsidRPr="004B4C10">
              <w:t xml:space="preserve"> </w:t>
            </w:r>
          </w:p>
          <w:p w:rsidR="00A50130" w:rsidRPr="004B4C10" w:rsidRDefault="006B5DB9" w:rsidP="00A50130">
            <w:r w:rsidRPr="004B4C10">
              <w:t xml:space="preserve">Please turn to page </w:t>
            </w:r>
            <w:r w:rsidR="00B12BE4" w:rsidRPr="004B4C10">
              <w:t>11</w:t>
            </w:r>
            <w:r w:rsidRPr="004B4C10">
              <w:t xml:space="preserve"> of the workbook. </w:t>
            </w:r>
            <w:r w:rsidR="009F348D">
              <w:t>B</w:t>
            </w:r>
            <w:r w:rsidRPr="004B4C10">
              <w:t xml:space="preserve">ob needs to </w:t>
            </w:r>
            <w:r w:rsidR="00B12BE4" w:rsidRPr="004B4C10">
              <w:t xml:space="preserve">turn some valves </w:t>
            </w:r>
            <w:r w:rsidR="00371951" w:rsidRPr="004B4C10">
              <w:t xml:space="preserve">wide </w:t>
            </w:r>
            <w:r w:rsidR="00B12BE4" w:rsidRPr="004B4C10">
              <w:t xml:space="preserve">open and </w:t>
            </w:r>
            <w:r w:rsidR="00371951" w:rsidRPr="004B4C10">
              <w:t xml:space="preserve">turn down </w:t>
            </w:r>
            <w:r w:rsidR="00B12BE4" w:rsidRPr="004B4C10">
              <w:t xml:space="preserve">others in order to </w:t>
            </w:r>
            <w:r w:rsidRPr="004B4C10">
              <w:t xml:space="preserve">hold on to his cash as long as possible. </w:t>
            </w:r>
            <w:r w:rsidR="00B12BE4" w:rsidRPr="004B4C10">
              <w:t xml:space="preserve">If you were </w:t>
            </w:r>
            <w:r w:rsidR="00A50130" w:rsidRPr="004B4C10">
              <w:t>Bob’s advisors</w:t>
            </w:r>
            <w:r w:rsidR="00B12BE4" w:rsidRPr="004B4C10">
              <w:t>, w</w:t>
            </w:r>
            <w:r w:rsidR="00A50130" w:rsidRPr="004B4C10">
              <w:t xml:space="preserve">hat would you advise </w:t>
            </w:r>
            <w:r w:rsidR="009F348D">
              <w:t>him</w:t>
            </w:r>
            <w:r w:rsidR="00A50130" w:rsidRPr="004B4C10">
              <w:t xml:space="preserve"> to do?</w:t>
            </w:r>
          </w:p>
          <w:p w:rsidR="006B5DB9" w:rsidRPr="004B4C10" w:rsidRDefault="006B5DB9" w:rsidP="001036B8">
            <w:pPr>
              <w:pStyle w:val="ListParagraph"/>
              <w:numPr>
                <w:ilvl w:val="0"/>
                <w:numId w:val="15"/>
              </w:numPr>
            </w:pPr>
            <w:r w:rsidRPr="004B4C10">
              <w:t>How can Bob increase sales revenue at The Wired Cup?</w:t>
            </w:r>
          </w:p>
          <w:p w:rsidR="006B5DB9" w:rsidRPr="004B4C10" w:rsidRDefault="006B5DB9" w:rsidP="001036B8">
            <w:pPr>
              <w:pStyle w:val="ListParagraph"/>
              <w:numPr>
                <w:ilvl w:val="0"/>
                <w:numId w:val="15"/>
              </w:numPr>
            </w:pPr>
            <w:r w:rsidRPr="004B4C10">
              <w:t>How could Bob negotiate a better deal or two with his vendors and suppliers?</w:t>
            </w:r>
          </w:p>
          <w:p w:rsidR="006B5DB9" w:rsidRPr="004B4C10" w:rsidRDefault="006B5DB9" w:rsidP="001036B8">
            <w:pPr>
              <w:pStyle w:val="ListParagraph"/>
              <w:numPr>
                <w:ilvl w:val="0"/>
                <w:numId w:val="15"/>
              </w:numPr>
            </w:pPr>
            <w:r w:rsidRPr="004B4C10">
              <w:t>How can Bob plan for the seasonal ups and downs in his business?</w:t>
            </w:r>
          </w:p>
          <w:p w:rsidR="006B5DB9" w:rsidRPr="004B4C10" w:rsidRDefault="006B5DB9" w:rsidP="001036B8">
            <w:pPr>
              <w:pStyle w:val="ListParagraph"/>
              <w:numPr>
                <w:ilvl w:val="0"/>
                <w:numId w:val="15"/>
              </w:numPr>
            </w:pPr>
            <w:r w:rsidRPr="004B4C10">
              <w:t>Is it wise for Bob to use a credit card to offset cash flow issues?</w:t>
            </w:r>
          </w:p>
          <w:p w:rsidR="00D32063" w:rsidRPr="004B4C10" w:rsidRDefault="00D32063" w:rsidP="00D32063">
            <w:pPr>
              <w:pStyle w:val="FacNote4"/>
            </w:pPr>
            <w:r w:rsidRPr="004B4C10">
              <w:t>Facilitation Note:</w:t>
            </w:r>
          </w:p>
          <w:p w:rsidR="006B5DB9" w:rsidRPr="004B4C10" w:rsidRDefault="006B5DB9" w:rsidP="00D32063">
            <w:pPr>
              <w:pStyle w:val="FN"/>
            </w:pPr>
            <w:r w:rsidRPr="004B4C10">
              <w:t xml:space="preserve">These questions motivate the participants to think through </w:t>
            </w:r>
            <w:r w:rsidR="000020D1" w:rsidRPr="004B4C10">
              <w:t>c</w:t>
            </w:r>
            <w:r w:rsidRPr="004B4C10">
              <w:t>ommon cash flow management scenarios.</w:t>
            </w:r>
          </w:p>
          <w:p w:rsidR="00D32063" w:rsidRPr="004B4C10" w:rsidRDefault="00D32063" w:rsidP="00D32063">
            <w:pPr>
              <w:pStyle w:val="FN"/>
            </w:pPr>
            <w:r w:rsidRPr="004B4C10">
              <w:t>Thank participants for their ideas and suggestions.</w:t>
            </w:r>
          </w:p>
          <w:p w:rsidR="00B12BE4" w:rsidRPr="004B4C10" w:rsidRDefault="00B12BE4" w:rsidP="00D32063">
            <w:pPr>
              <w:pStyle w:val="FN"/>
            </w:pPr>
            <w:r w:rsidRPr="004B4C10">
              <w:rPr>
                <w:i w:val="0"/>
                <w:u w:val="single"/>
              </w:rPr>
              <w:t>After</w:t>
            </w:r>
            <w:r w:rsidRPr="004B4C10">
              <w:t xml:space="preserve"> </w:t>
            </w:r>
            <w:r w:rsidR="00371951" w:rsidRPr="004B4C10">
              <w:t xml:space="preserve">the participants have a chance to offer </w:t>
            </w:r>
            <w:r w:rsidRPr="004B4C10">
              <w:t>suggestions, reveal the next slide which provides some answers.</w:t>
            </w:r>
          </w:p>
          <w:p w:rsidR="00765009" w:rsidRPr="004B4C10" w:rsidRDefault="00765009" w:rsidP="00765009">
            <w:pPr>
              <w:pStyle w:val="FN"/>
              <w:numPr>
                <w:ilvl w:val="0"/>
                <w:numId w:val="0"/>
              </w:numPr>
              <w:ind w:left="720" w:hanging="360"/>
            </w:pPr>
          </w:p>
          <w:p w:rsidR="00B12BE4" w:rsidRPr="004B4C10" w:rsidRDefault="00B12BE4" w:rsidP="00B12BE4">
            <w:pPr>
              <w:pStyle w:val="topic"/>
            </w:pPr>
            <w:r w:rsidRPr="004B4C10">
              <w:t>Possible Ideas for Bob</w:t>
            </w:r>
          </w:p>
          <w:p w:rsidR="00765009" w:rsidRPr="004B4C10" w:rsidRDefault="00B12BE4" w:rsidP="00B12BE4">
            <w:r w:rsidRPr="004B4C10">
              <w:t xml:space="preserve">Note that some of the ideas you </w:t>
            </w:r>
            <w:r w:rsidR="000269A8" w:rsidRPr="004B4C10">
              <w:t xml:space="preserve">suggested </w:t>
            </w:r>
            <w:r w:rsidRPr="004B4C10">
              <w:t>are on this slide. Nice job advising Bob!</w:t>
            </w:r>
          </w:p>
          <w:p w:rsidR="00B12BE4" w:rsidRPr="004B4C10" w:rsidRDefault="00B12BE4" w:rsidP="006433B4">
            <w:pPr>
              <w:pStyle w:val="bbbt"/>
            </w:pPr>
            <w:r w:rsidRPr="004B4C10">
              <w:t xml:space="preserve">Bob can increase the flow of revenue into his business. </w:t>
            </w:r>
          </w:p>
          <w:p w:rsidR="00B12BE4" w:rsidRPr="004B4C10" w:rsidRDefault="00B12BE4" w:rsidP="006433B4">
            <w:pPr>
              <w:pStyle w:val="bbbt"/>
            </w:pPr>
            <w:r w:rsidRPr="004B4C10">
              <w:t xml:space="preserve">Bob can reduce </w:t>
            </w:r>
            <w:r w:rsidR="006433B4" w:rsidRPr="004B4C10">
              <w:t xml:space="preserve">outflow, perhaps by </w:t>
            </w:r>
            <w:r w:rsidRPr="004B4C10">
              <w:t xml:space="preserve">making arrangements with vendors or </w:t>
            </w:r>
            <w:r w:rsidR="00371951" w:rsidRPr="004B4C10">
              <w:t xml:space="preserve">his </w:t>
            </w:r>
            <w:r w:rsidRPr="004B4C10">
              <w:t xml:space="preserve">landlord. If Bob pays his </w:t>
            </w:r>
            <w:r w:rsidR="006433B4" w:rsidRPr="004B4C10">
              <w:t xml:space="preserve">entire </w:t>
            </w:r>
            <w:r w:rsidRPr="004B4C10">
              <w:t xml:space="preserve">rent in 10 months he will pay more </w:t>
            </w:r>
            <w:r w:rsidR="006433B4" w:rsidRPr="004B4C10">
              <w:t xml:space="preserve">during </w:t>
            </w:r>
            <w:r w:rsidR="00371951" w:rsidRPr="004B4C10">
              <w:t xml:space="preserve">the 10 </w:t>
            </w:r>
            <w:r w:rsidR="006433B4" w:rsidRPr="004B4C10">
              <w:t xml:space="preserve">busy </w:t>
            </w:r>
            <w:r w:rsidRPr="004B4C10">
              <w:t xml:space="preserve">months </w:t>
            </w:r>
            <w:r w:rsidR="006433B4" w:rsidRPr="004B4C10">
              <w:t xml:space="preserve">and </w:t>
            </w:r>
            <w:r w:rsidRPr="004B4C10">
              <w:t xml:space="preserve">no rent </w:t>
            </w:r>
            <w:r w:rsidR="006433B4" w:rsidRPr="004B4C10">
              <w:t xml:space="preserve">in </w:t>
            </w:r>
            <w:r w:rsidRPr="004B4C10">
              <w:t xml:space="preserve">July and August which </w:t>
            </w:r>
            <w:r w:rsidR="006433B4" w:rsidRPr="004B4C10">
              <w:t xml:space="preserve">promise to be slow. </w:t>
            </w:r>
          </w:p>
          <w:p w:rsidR="00B12BE4" w:rsidRPr="004B4C10" w:rsidRDefault="00B12BE4" w:rsidP="006433B4">
            <w:pPr>
              <w:pStyle w:val="bbbt"/>
            </w:pPr>
            <w:r w:rsidRPr="004B4C10">
              <w:t xml:space="preserve">Bob </w:t>
            </w:r>
            <w:r w:rsidR="00371951" w:rsidRPr="004B4C10">
              <w:t xml:space="preserve">might </w:t>
            </w:r>
            <w:r w:rsidR="000269A8" w:rsidRPr="004B4C10">
              <w:t xml:space="preserve">cut </w:t>
            </w:r>
            <w:r w:rsidRPr="004B4C10">
              <w:t xml:space="preserve">back when he expects business </w:t>
            </w:r>
            <w:r w:rsidR="006433B4" w:rsidRPr="004B4C10">
              <w:t>to</w:t>
            </w:r>
            <w:r w:rsidRPr="004B4C10">
              <w:t xml:space="preserve"> slow down. </w:t>
            </w:r>
            <w:r w:rsidR="00371951" w:rsidRPr="004B4C10">
              <w:t xml:space="preserve">Perhaps his staff can work fewer hours or he can cut back on menu items. </w:t>
            </w:r>
          </w:p>
          <w:p w:rsidR="006433B4" w:rsidRPr="004B4C10" w:rsidRDefault="00371951" w:rsidP="00B12BE4">
            <w:r w:rsidRPr="004B4C10">
              <w:t>The point is that by managing cash flow, Bob is able to control his business over the long term.</w:t>
            </w:r>
            <w:r w:rsidR="00553CE1" w:rsidRPr="004B4C10">
              <w:t xml:space="preserve"> He can be strategic and plan ahead.</w:t>
            </w:r>
          </w:p>
          <w:p w:rsidR="006433B4" w:rsidRPr="004B4C10" w:rsidRDefault="006433B4" w:rsidP="00B12BE4"/>
          <w:p w:rsidR="006433B4" w:rsidRPr="004B4C10" w:rsidRDefault="006433B4" w:rsidP="00B12BE4"/>
          <w:p w:rsidR="006433B4" w:rsidRPr="004B4C10" w:rsidRDefault="006433B4" w:rsidP="00B12BE4"/>
          <w:p w:rsidR="00371951" w:rsidRPr="004B4C10" w:rsidRDefault="00371951" w:rsidP="00B12BE4"/>
        </w:tc>
      </w:tr>
      <w:tr w:rsidR="000B229A" w:rsidRPr="004B4C10" w:rsidTr="002063EF">
        <w:trPr>
          <w:gridBefore w:val="1"/>
          <w:wBefore w:w="13" w:type="dxa"/>
          <w:trHeight w:val="20"/>
        </w:trPr>
        <w:tc>
          <w:tcPr>
            <w:tcW w:w="3587" w:type="dxa"/>
            <w:tcMar>
              <w:top w:w="72" w:type="dxa"/>
              <w:left w:w="72" w:type="dxa"/>
              <w:bottom w:w="72" w:type="dxa"/>
              <w:right w:w="72" w:type="dxa"/>
            </w:tcMar>
          </w:tcPr>
          <w:p w:rsidR="000B229A" w:rsidRPr="004B4C10" w:rsidRDefault="00DF0B84" w:rsidP="004B4C10">
            <w:pPr>
              <w:pStyle w:val="Heading4"/>
              <w:spacing w:before="0"/>
              <w:rPr>
                <w:noProof/>
              </w:rPr>
            </w:pPr>
            <w:r w:rsidRPr="004B4C10">
              <w:rPr>
                <w:noProof/>
              </w:rPr>
              <w:lastRenderedPageBreak/>
              <w:t>15</w:t>
            </w:r>
            <w:r w:rsidR="000B229A" w:rsidRPr="004B4C10">
              <w:rPr>
                <w:noProof/>
              </w:rPr>
              <w:t xml:space="preserve"> minutes</w:t>
            </w:r>
          </w:p>
        </w:tc>
        <w:tc>
          <w:tcPr>
            <w:tcW w:w="6637" w:type="dxa"/>
            <w:gridSpan w:val="2"/>
            <w:tcMar>
              <w:top w:w="72" w:type="dxa"/>
              <w:left w:w="72" w:type="dxa"/>
              <w:bottom w:w="72" w:type="dxa"/>
              <w:right w:w="72" w:type="dxa"/>
            </w:tcMar>
          </w:tcPr>
          <w:p w:rsidR="000B229A" w:rsidRPr="004B4C10" w:rsidRDefault="00DF0B84" w:rsidP="005E3193">
            <w:pPr>
              <w:pStyle w:val="Heading2"/>
            </w:pPr>
            <w:bookmarkStart w:id="47" w:name="_Toc418843069"/>
            <w:r w:rsidRPr="004B4C10">
              <w:t>Summary, Post-Test, and Evaluation</w:t>
            </w:r>
            <w:bookmarkEnd w:id="47"/>
          </w:p>
        </w:tc>
      </w:tr>
      <w:tr w:rsidR="003032D3" w:rsidRPr="004B4C10" w:rsidTr="002063EF">
        <w:trPr>
          <w:gridBefore w:val="1"/>
          <w:wBefore w:w="13" w:type="dxa"/>
          <w:trHeight w:val="20"/>
        </w:trPr>
        <w:tc>
          <w:tcPr>
            <w:tcW w:w="3587" w:type="dxa"/>
            <w:tcMar>
              <w:top w:w="72" w:type="dxa"/>
              <w:left w:w="72" w:type="dxa"/>
              <w:bottom w:w="72" w:type="dxa"/>
              <w:right w:w="72" w:type="dxa"/>
            </w:tcMar>
          </w:tcPr>
          <w:p w:rsidR="00A50130" w:rsidRPr="004B4C10" w:rsidRDefault="00A50130" w:rsidP="00E95197">
            <w:pPr>
              <w:rPr>
                <w:i/>
              </w:rPr>
            </w:pPr>
            <w:r w:rsidRPr="004B4C10">
              <w:rPr>
                <w:i/>
              </w:rPr>
              <w:t xml:space="preserve">Slide </w:t>
            </w:r>
            <w:r w:rsidR="006433B4" w:rsidRPr="004B4C10">
              <w:rPr>
                <w:i/>
              </w:rPr>
              <w:t>17</w:t>
            </w:r>
          </w:p>
          <w:p w:rsidR="00A50130" w:rsidRPr="004B4C10" w:rsidRDefault="000269A8" w:rsidP="00E95197">
            <w:r w:rsidRPr="004B4C10">
              <w:rPr>
                <w:noProof/>
              </w:rPr>
              <w:drawing>
                <wp:inline distT="0" distB="0" distL="0" distR="0">
                  <wp:extent cx="2072841" cy="1554480"/>
                  <wp:effectExtent l="19050" t="19050" r="22860" b="266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072841" cy="1554480"/>
                          </a:xfrm>
                          <a:prstGeom prst="rect">
                            <a:avLst/>
                          </a:prstGeom>
                          <a:ln>
                            <a:solidFill>
                              <a:schemeClr val="bg2">
                                <a:lumMod val="50000"/>
                              </a:schemeClr>
                            </a:solidFill>
                          </a:ln>
                        </pic:spPr>
                      </pic:pic>
                    </a:graphicData>
                  </a:graphic>
                </wp:inline>
              </w:drawing>
            </w:r>
          </w:p>
          <w:p w:rsidR="00A50130" w:rsidRPr="004B4C10" w:rsidRDefault="00A50130" w:rsidP="00E95197"/>
          <w:p w:rsidR="00A50130" w:rsidRPr="004B4C10" w:rsidRDefault="00A50130" w:rsidP="00E95197"/>
          <w:p w:rsidR="00A50130" w:rsidRPr="004B4C10" w:rsidRDefault="00A50130" w:rsidP="00E95197"/>
          <w:p w:rsidR="00A50130" w:rsidRPr="004B4C10" w:rsidRDefault="00A50130" w:rsidP="00E95197"/>
          <w:p w:rsidR="00A50130" w:rsidRPr="004B4C10" w:rsidRDefault="00A50130" w:rsidP="00E95197"/>
          <w:p w:rsidR="00765009" w:rsidRPr="004B4C10" w:rsidRDefault="00765009" w:rsidP="000020D1"/>
          <w:p w:rsidR="00DF0B84" w:rsidRPr="004B4C10" w:rsidRDefault="00DF0B84" w:rsidP="00E95197"/>
          <w:p w:rsidR="00A50130" w:rsidRPr="004B4C10" w:rsidRDefault="00A50130" w:rsidP="00765009">
            <w:pPr>
              <w:rPr>
                <w:i/>
              </w:rPr>
            </w:pPr>
            <w:r w:rsidRPr="004B4C10">
              <w:rPr>
                <w:i/>
              </w:rPr>
              <w:t xml:space="preserve">Slide </w:t>
            </w:r>
            <w:r w:rsidR="006433B4" w:rsidRPr="004B4C10">
              <w:rPr>
                <w:i/>
              </w:rPr>
              <w:t>18</w:t>
            </w:r>
          </w:p>
          <w:p w:rsidR="00C44862" w:rsidRPr="004B4C10" w:rsidRDefault="000269A8" w:rsidP="00765009">
            <w:pPr>
              <w:rPr>
                <w:i/>
              </w:rPr>
            </w:pPr>
            <w:r w:rsidRPr="004B4C10">
              <w:rPr>
                <w:i/>
                <w:noProof/>
              </w:rPr>
              <w:drawing>
                <wp:inline distT="0" distB="0" distL="0" distR="0">
                  <wp:extent cx="2072841" cy="1554480"/>
                  <wp:effectExtent l="19050" t="19050" r="22860" b="266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072841" cy="1554480"/>
                          </a:xfrm>
                          <a:prstGeom prst="rect">
                            <a:avLst/>
                          </a:prstGeom>
                          <a:ln>
                            <a:solidFill>
                              <a:schemeClr val="bg2">
                                <a:lumMod val="50000"/>
                              </a:schemeClr>
                            </a:solidFill>
                          </a:ln>
                        </pic:spPr>
                      </pic:pic>
                    </a:graphicData>
                  </a:graphic>
                </wp:inline>
              </w:drawing>
            </w:r>
          </w:p>
          <w:p w:rsidR="00C44862" w:rsidRPr="004B4C10" w:rsidRDefault="00C44862" w:rsidP="00765009">
            <w:pPr>
              <w:rPr>
                <w:i/>
              </w:rPr>
            </w:pPr>
          </w:p>
          <w:p w:rsidR="00C44862" w:rsidRPr="004B4C10" w:rsidRDefault="00C44862" w:rsidP="00765009">
            <w:pPr>
              <w:rPr>
                <w:i/>
              </w:rPr>
            </w:pPr>
          </w:p>
          <w:p w:rsidR="00CF0B8C" w:rsidRPr="004B4C10" w:rsidRDefault="00CF0B8C" w:rsidP="00765009">
            <w:pPr>
              <w:rPr>
                <w:i/>
              </w:rPr>
            </w:pPr>
          </w:p>
          <w:p w:rsidR="00CF0B8C" w:rsidRPr="004B4C10" w:rsidRDefault="00CF0B8C" w:rsidP="00765009">
            <w:pPr>
              <w:rPr>
                <w:i/>
              </w:rPr>
            </w:pPr>
          </w:p>
          <w:p w:rsidR="00CF0B8C" w:rsidRPr="004B4C10" w:rsidRDefault="00CF0B8C" w:rsidP="00765009">
            <w:pPr>
              <w:rPr>
                <w:i/>
              </w:rPr>
            </w:pPr>
          </w:p>
          <w:p w:rsidR="00CF0B8C" w:rsidRPr="004B4C10" w:rsidRDefault="00CF0B8C" w:rsidP="00765009">
            <w:pPr>
              <w:rPr>
                <w:i/>
              </w:rPr>
            </w:pPr>
          </w:p>
        </w:tc>
        <w:tc>
          <w:tcPr>
            <w:tcW w:w="6637" w:type="dxa"/>
            <w:gridSpan w:val="2"/>
            <w:tcMar>
              <w:top w:w="72" w:type="dxa"/>
              <w:left w:w="72" w:type="dxa"/>
              <w:bottom w:w="72" w:type="dxa"/>
              <w:right w:w="72" w:type="dxa"/>
            </w:tcMar>
          </w:tcPr>
          <w:p w:rsidR="000B229A" w:rsidRPr="004B4C10" w:rsidRDefault="000B229A" w:rsidP="00277C29">
            <w:pPr>
              <w:pStyle w:val="topic"/>
            </w:pPr>
            <w:r w:rsidRPr="004B4C10">
              <w:t xml:space="preserve">What NOT to Do </w:t>
            </w:r>
          </w:p>
          <w:p w:rsidR="000B229A" w:rsidRPr="004B4C10" w:rsidRDefault="00C33A22" w:rsidP="00E95197">
            <w:pPr>
              <w:rPr>
                <w:noProof/>
              </w:rPr>
            </w:pPr>
            <w:r w:rsidRPr="004B4C10">
              <w:t>N</w:t>
            </w:r>
            <w:r w:rsidR="00D32063" w:rsidRPr="004B4C10">
              <w:t>ever u</w:t>
            </w:r>
            <w:r w:rsidR="000B229A" w:rsidRPr="004B4C10">
              <w:t>se your sales tax as a financing option</w:t>
            </w:r>
            <w:r w:rsidR="006B5DB9" w:rsidRPr="004B4C10">
              <w:t>.</w:t>
            </w:r>
            <w:r w:rsidR="000B229A" w:rsidRPr="004B4C10">
              <w:t xml:space="preserve"> </w:t>
            </w:r>
            <w:r w:rsidRPr="004B4C10">
              <w:t>S</w:t>
            </w:r>
            <w:r w:rsidR="006B5DB9" w:rsidRPr="004B4C10">
              <w:t xml:space="preserve">ome business </w:t>
            </w:r>
            <w:r w:rsidR="00D32063" w:rsidRPr="004B4C10">
              <w:t>owners</w:t>
            </w:r>
            <w:r w:rsidRPr="004B4C10">
              <w:t xml:space="preserve"> </w:t>
            </w:r>
            <w:r w:rsidR="00D32063" w:rsidRPr="004B4C10">
              <w:t xml:space="preserve">use </w:t>
            </w:r>
            <w:r w:rsidR="000B229A" w:rsidRPr="004B4C10">
              <w:t xml:space="preserve">sales tax in a cash crunch </w:t>
            </w:r>
            <w:r w:rsidRPr="004B4C10">
              <w:t>hoping</w:t>
            </w:r>
            <w:r w:rsidR="000B229A" w:rsidRPr="004B4C10">
              <w:t xml:space="preserve"> they </w:t>
            </w:r>
            <w:r w:rsidRPr="004B4C10">
              <w:t xml:space="preserve">replace the tax when things look up. </w:t>
            </w:r>
            <w:r w:rsidR="00371951" w:rsidRPr="004B4C10">
              <w:t>This is a risky bet</w:t>
            </w:r>
            <w:r w:rsidR="00D32063" w:rsidRPr="004B4C10">
              <w:t>. P</w:t>
            </w:r>
            <w:r w:rsidR="000B229A" w:rsidRPr="004B4C10">
              <w:t xml:space="preserve">enalties are high for not paying taxes on time. </w:t>
            </w:r>
          </w:p>
          <w:p w:rsidR="000B229A" w:rsidRPr="004B4C10" w:rsidRDefault="000B229A" w:rsidP="00140F22">
            <w:r w:rsidRPr="004B4C10">
              <w:t xml:space="preserve">If you anticipate </w:t>
            </w:r>
            <w:r w:rsidR="00A43551" w:rsidRPr="004B4C10">
              <w:t>that</w:t>
            </w:r>
            <w:r w:rsidR="004D19E3" w:rsidRPr="004B4C10">
              <w:t xml:space="preserve"> </w:t>
            </w:r>
            <w:r w:rsidRPr="004B4C10">
              <w:t>you might miss or be late on a loan payment</w:t>
            </w:r>
            <w:r w:rsidR="008B45E9" w:rsidRPr="004B4C10">
              <w:t>,</w:t>
            </w:r>
            <w:r w:rsidR="00D32063" w:rsidRPr="004B4C10">
              <w:t xml:space="preserve"> talk to your loan officer as soon as you know. </w:t>
            </w:r>
            <w:r w:rsidRPr="004B4C10">
              <w:t xml:space="preserve">Loan </w:t>
            </w:r>
            <w:r w:rsidR="00D32063" w:rsidRPr="004B4C10">
              <w:t>o</w:t>
            </w:r>
            <w:r w:rsidRPr="004B4C10">
              <w:t xml:space="preserve">fficers understand cash flow and </w:t>
            </w:r>
            <w:r w:rsidR="00D32063" w:rsidRPr="004B4C10">
              <w:t>typical business challenge</w:t>
            </w:r>
            <w:r w:rsidR="00371951" w:rsidRPr="004B4C10">
              <w:t xml:space="preserve">s. </w:t>
            </w:r>
            <w:r w:rsidR="00D32063" w:rsidRPr="004B4C10">
              <w:t xml:space="preserve">It is in their </w:t>
            </w:r>
            <w:r w:rsidRPr="004B4C10">
              <w:t>interest to help</w:t>
            </w:r>
            <w:r w:rsidR="00D32063" w:rsidRPr="004B4C10">
              <w:t xml:space="preserve">. </w:t>
            </w:r>
            <w:r w:rsidRPr="004B4C10">
              <w:t>They don’t want to see you fai</w:t>
            </w:r>
            <w:r w:rsidR="00EE5B84" w:rsidRPr="004B4C10">
              <w:t>l. T</w:t>
            </w:r>
            <w:r w:rsidRPr="004B4C10">
              <w:t>hey make money when you are successful and pay</w:t>
            </w:r>
            <w:r w:rsidR="00D32063" w:rsidRPr="004B4C10">
              <w:t xml:space="preserve"> </w:t>
            </w:r>
            <w:r w:rsidRPr="004B4C10">
              <w:t xml:space="preserve">back the principal and loan interest. </w:t>
            </w:r>
          </w:p>
          <w:p w:rsidR="000020D1" w:rsidRPr="004B4C10" w:rsidRDefault="00EE5B84" w:rsidP="009F348D">
            <w:pPr>
              <w:pStyle w:val="ListParagraph"/>
              <w:numPr>
                <w:ilvl w:val="0"/>
                <w:numId w:val="32"/>
              </w:numPr>
            </w:pPr>
            <w:r w:rsidRPr="004B4C10">
              <w:t>Do not pay vendors late</w:t>
            </w:r>
            <w:r w:rsidR="005638CD" w:rsidRPr="004B4C10">
              <w:t>;</w:t>
            </w:r>
            <w:r w:rsidRPr="004B4C10">
              <w:t xml:space="preserve"> </w:t>
            </w:r>
            <w:r w:rsidR="00765009" w:rsidRPr="004B4C10">
              <w:t>they can cut off supply.</w:t>
            </w:r>
          </w:p>
          <w:p w:rsidR="00765009" w:rsidRPr="004B4C10" w:rsidRDefault="00765009" w:rsidP="009F348D">
            <w:pPr>
              <w:pStyle w:val="ListParagraph"/>
              <w:numPr>
                <w:ilvl w:val="0"/>
                <w:numId w:val="32"/>
              </w:numPr>
            </w:pPr>
            <w:r w:rsidRPr="009F348D">
              <w:rPr>
                <w:bCs/>
              </w:rPr>
              <w:t>Do not overestimate revenue.</w:t>
            </w:r>
            <w:r w:rsidR="000020D1" w:rsidRPr="009F348D">
              <w:rPr>
                <w:bCs/>
              </w:rPr>
              <w:t xml:space="preserve"> This is a common mistake many new business owners tend to make.</w:t>
            </w:r>
          </w:p>
          <w:p w:rsidR="00765009" w:rsidRPr="009F348D" w:rsidRDefault="00765009" w:rsidP="009F348D">
            <w:pPr>
              <w:pStyle w:val="ListParagraph"/>
              <w:numPr>
                <w:ilvl w:val="0"/>
                <w:numId w:val="32"/>
              </w:numPr>
              <w:rPr>
                <w:bCs/>
              </w:rPr>
            </w:pPr>
            <w:r w:rsidRPr="009F348D">
              <w:rPr>
                <w:bCs/>
              </w:rPr>
              <w:t>Do not underestimate costs.</w:t>
            </w:r>
            <w:r w:rsidR="000020D1" w:rsidRPr="009F348D">
              <w:rPr>
                <w:bCs/>
              </w:rPr>
              <w:t xml:space="preserve"> Again, this is a common mistake in start-up businesses. Do your homework to find out the real costs of doing business</w:t>
            </w:r>
            <w:r w:rsidR="008B45E9" w:rsidRPr="009F348D">
              <w:rPr>
                <w:bCs/>
              </w:rPr>
              <w:t>.</w:t>
            </w:r>
          </w:p>
          <w:p w:rsidR="00B6020C" w:rsidRPr="004B4C10" w:rsidRDefault="00B6020C" w:rsidP="000020D1"/>
          <w:p w:rsidR="003032D3" w:rsidRPr="004B4C10" w:rsidRDefault="003032D3" w:rsidP="00277C29">
            <w:pPr>
              <w:pStyle w:val="topic"/>
            </w:pPr>
            <w:r w:rsidRPr="004B4C10">
              <w:t>It Is Professional to Ask for Help</w:t>
            </w:r>
          </w:p>
          <w:p w:rsidR="00435D5A" w:rsidRPr="004B4C10" w:rsidRDefault="003032D3" w:rsidP="00E95197">
            <w:r w:rsidRPr="004B4C10">
              <w:t xml:space="preserve">It is not a sign of weakness if financial </w:t>
            </w:r>
            <w:r w:rsidR="000269A8" w:rsidRPr="004B4C10">
              <w:t xml:space="preserve">management </w:t>
            </w:r>
            <w:r w:rsidRPr="004B4C10">
              <w:t xml:space="preserve">is new </w:t>
            </w:r>
            <w:r w:rsidR="000269A8" w:rsidRPr="004B4C10">
              <w:t xml:space="preserve">for you. </w:t>
            </w:r>
            <w:r w:rsidRPr="004B4C10">
              <w:t xml:space="preserve"> </w:t>
            </w:r>
            <w:r w:rsidR="00EE5B84" w:rsidRPr="004B4C10">
              <w:t>F</w:t>
            </w:r>
            <w:r w:rsidRPr="004B4C10">
              <w:t>ind a great accountant</w:t>
            </w:r>
            <w:r w:rsidR="00425D78" w:rsidRPr="004B4C10">
              <w:t xml:space="preserve"> or technical </w:t>
            </w:r>
            <w:r w:rsidR="00EE5B84" w:rsidRPr="004B4C10">
              <w:t xml:space="preserve">advisor at </w:t>
            </w:r>
            <w:r w:rsidR="00425D78" w:rsidRPr="004B4C10">
              <w:t>SBDC or SCORE</w:t>
            </w:r>
            <w:r w:rsidR="00CF0B8C" w:rsidRPr="004B4C10">
              <w:t xml:space="preserve"> who can explain cash flow</w:t>
            </w:r>
            <w:r w:rsidR="00EE5B84" w:rsidRPr="004B4C10">
              <w:t xml:space="preserve"> in </w:t>
            </w:r>
            <w:r w:rsidR="00CF0B8C" w:rsidRPr="004B4C10">
              <w:t xml:space="preserve">ways that </w:t>
            </w:r>
            <w:r w:rsidR="00EE5B84" w:rsidRPr="004B4C10">
              <w:t>r</w:t>
            </w:r>
            <w:r w:rsidR="00CF0B8C" w:rsidRPr="004B4C10">
              <w:t xml:space="preserve">elate the </w:t>
            </w:r>
            <w:r w:rsidR="00EE5B84" w:rsidRPr="004B4C10">
              <w:t>concepts</w:t>
            </w:r>
            <w:r w:rsidR="00CF0B8C" w:rsidRPr="004B4C10">
              <w:t xml:space="preserve"> to your own business.</w:t>
            </w:r>
            <w:r w:rsidR="000269A8" w:rsidRPr="004B4C10">
              <w:t xml:space="preserve"> </w:t>
            </w:r>
          </w:p>
          <w:p w:rsidR="00435D5A" w:rsidRPr="004B4C10" w:rsidRDefault="00435D5A" w:rsidP="00E95197">
            <w:r w:rsidRPr="004B4C10">
              <w:t xml:space="preserve">An accountant will encourage you to use </w:t>
            </w:r>
            <w:r w:rsidR="002B4752" w:rsidRPr="004B4C10">
              <w:t xml:space="preserve">a </w:t>
            </w:r>
            <w:r w:rsidRPr="004B4C10">
              <w:t xml:space="preserve">computer to manage </w:t>
            </w:r>
            <w:r w:rsidR="00CF0B8C" w:rsidRPr="004B4C10">
              <w:t xml:space="preserve">your </w:t>
            </w:r>
            <w:r w:rsidRPr="004B4C10">
              <w:t>cash flow</w:t>
            </w:r>
            <w:r w:rsidR="002B4752" w:rsidRPr="004B4C10">
              <w:t xml:space="preserve"> documentation</w:t>
            </w:r>
            <w:r w:rsidRPr="004B4C10">
              <w:t xml:space="preserve">. If you do not already use financial management </w:t>
            </w:r>
            <w:r w:rsidR="002B4752" w:rsidRPr="004B4C10">
              <w:t>software</w:t>
            </w:r>
            <w:r w:rsidRPr="004B4C10">
              <w:t>,</w:t>
            </w:r>
            <w:r w:rsidR="002B4752" w:rsidRPr="004B4C10">
              <w:t xml:space="preserve"> </w:t>
            </w:r>
            <w:r w:rsidRPr="004B4C10">
              <w:t xml:space="preserve">take a course to develop this skill. You also need to manage </w:t>
            </w:r>
            <w:r w:rsidR="00CF0B8C" w:rsidRPr="004B4C10">
              <w:t xml:space="preserve">your </w:t>
            </w:r>
            <w:r w:rsidRPr="004B4C10">
              <w:t xml:space="preserve">paperwork in a professional manner. Set up a </w:t>
            </w:r>
            <w:r w:rsidR="00CF0B8C" w:rsidRPr="004B4C10">
              <w:t>reliable</w:t>
            </w:r>
            <w:r w:rsidR="002B4752" w:rsidRPr="004B4C10">
              <w:t xml:space="preserve"> </w:t>
            </w:r>
            <w:r w:rsidRPr="004B4C10">
              <w:t xml:space="preserve">filing system to </w:t>
            </w:r>
            <w:r w:rsidR="002B4752" w:rsidRPr="004B4C10">
              <w:t>keep track of all financial documents such as tax forms, receipts, invoices, and so on</w:t>
            </w:r>
            <w:r w:rsidRPr="004B4C10">
              <w:t>.</w:t>
            </w:r>
          </w:p>
          <w:p w:rsidR="003032D3" w:rsidRPr="004B4C10" w:rsidRDefault="00CF0B8C" w:rsidP="004E4026">
            <w:r w:rsidRPr="004B4C10">
              <w:t>“Co-</w:t>
            </w:r>
            <w:r w:rsidR="003032D3" w:rsidRPr="004B4C10">
              <w:t xml:space="preserve">opetition”is a real term. </w:t>
            </w:r>
            <w:r w:rsidR="002B4752" w:rsidRPr="004B4C10">
              <w:t>C</w:t>
            </w:r>
            <w:r w:rsidR="003032D3" w:rsidRPr="004B4C10">
              <w:t xml:space="preserve">ompetitors </w:t>
            </w:r>
            <w:r w:rsidR="002B4752" w:rsidRPr="004B4C10">
              <w:t xml:space="preserve">can be </w:t>
            </w:r>
            <w:r w:rsidR="003032D3" w:rsidRPr="004B4C10">
              <w:t>good advisors</w:t>
            </w:r>
            <w:r w:rsidR="002B4752" w:rsidRPr="004B4C10">
              <w:t xml:space="preserve"> as t</w:t>
            </w:r>
            <w:r w:rsidR="003032D3" w:rsidRPr="004B4C10">
              <w:t xml:space="preserve">hey </w:t>
            </w:r>
            <w:r w:rsidR="002B4752" w:rsidRPr="004B4C10">
              <w:t>cope with the same cash flow issues</w:t>
            </w:r>
            <w:r w:rsidRPr="004B4C10">
              <w:t xml:space="preserve"> you do</w:t>
            </w:r>
            <w:r w:rsidR="003032D3" w:rsidRPr="004B4C10">
              <w:t xml:space="preserve">. Find ways to cooperate </w:t>
            </w:r>
            <w:r w:rsidRPr="004B4C10">
              <w:t xml:space="preserve">and share information </w:t>
            </w:r>
            <w:r w:rsidR="003032D3" w:rsidRPr="004B4C10">
              <w:t xml:space="preserve">with </w:t>
            </w:r>
            <w:r w:rsidR="002B4752" w:rsidRPr="004B4C10">
              <w:t>them</w:t>
            </w:r>
            <w:r w:rsidR="003032D3" w:rsidRPr="004B4C10">
              <w:t>. They have experience to share.</w:t>
            </w:r>
          </w:p>
          <w:p w:rsidR="00765009" w:rsidRDefault="003032D3" w:rsidP="00CF0B8C">
            <w:r w:rsidRPr="004B4C10">
              <w:t>Check out the Toolkit of Resources in your workbook for ideas about where to locate technical assistance.</w:t>
            </w:r>
          </w:p>
          <w:p w:rsidR="004B4C10" w:rsidRPr="004B4C10" w:rsidRDefault="004B4C10" w:rsidP="00CF0B8C"/>
        </w:tc>
      </w:tr>
      <w:tr w:rsidR="00E95197" w:rsidRPr="004B4C10" w:rsidTr="002063EF">
        <w:trPr>
          <w:gridBefore w:val="1"/>
          <w:wBefore w:w="13" w:type="dxa"/>
        </w:trPr>
        <w:tc>
          <w:tcPr>
            <w:tcW w:w="3587" w:type="dxa"/>
            <w:tcMar>
              <w:top w:w="72" w:type="dxa"/>
              <w:left w:w="72" w:type="dxa"/>
              <w:bottom w:w="72" w:type="dxa"/>
              <w:right w:w="72" w:type="dxa"/>
            </w:tcMar>
          </w:tcPr>
          <w:p w:rsidR="00CF0B8C" w:rsidRPr="004B4C10" w:rsidRDefault="00CF0B8C" w:rsidP="00E4029F">
            <w:pPr>
              <w:rPr>
                <w:i/>
                <w:noProof/>
                <w:kern w:val="32"/>
                <w:szCs w:val="22"/>
              </w:rPr>
            </w:pPr>
            <w:r w:rsidRPr="004B4C10">
              <w:rPr>
                <w:i/>
                <w:noProof/>
                <w:kern w:val="32"/>
                <w:szCs w:val="22"/>
              </w:rPr>
              <w:lastRenderedPageBreak/>
              <w:t>Slide 19</w:t>
            </w:r>
          </w:p>
          <w:p w:rsidR="00DF0B84" w:rsidRPr="004B4C10" w:rsidRDefault="00CF0B8C" w:rsidP="00E4029F">
            <w:pPr>
              <w:rPr>
                <w:i/>
                <w:noProof/>
                <w:kern w:val="32"/>
                <w:szCs w:val="22"/>
              </w:rPr>
            </w:pPr>
            <w:r w:rsidRPr="004B4C10">
              <w:rPr>
                <w:i/>
                <w:noProof/>
                <w:kern w:val="32"/>
                <w:szCs w:val="22"/>
              </w:rPr>
              <w:drawing>
                <wp:inline distT="0" distB="0" distL="0" distR="0">
                  <wp:extent cx="2072841" cy="1554480"/>
                  <wp:effectExtent l="19050" t="19050" r="22860" b="266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072841" cy="1554480"/>
                          </a:xfrm>
                          <a:prstGeom prst="rect">
                            <a:avLst/>
                          </a:prstGeom>
                          <a:ln>
                            <a:solidFill>
                              <a:schemeClr val="bg2">
                                <a:lumMod val="50000"/>
                              </a:schemeClr>
                            </a:solidFill>
                          </a:ln>
                        </pic:spPr>
                      </pic:pic>
                    </a:graphicData>
                  </a:graphic>
                </wp:inline>
              </w:drawing>
            </w:r>
          </w:p>
          <w:p w:rsidR="00DF0B84" w:rsidRPr="004B4C10" w:rsidRDefault="00DF0B84" w:rsidP="00E4029F">
            <w:pPr>
              <w:rPr>
                <w:i/>
                <w:noProof/>
                <w:kern w:val="32"/>
                <w:szCs w:val="22"/>
              </w:rPr>
            </w:pPr>
          </w:p>
          <w:p w:rsidR="00E4029F" w:rsidRPr="004B4C10" w:rsidRDefault="00E4029F" w:rsidP="00E95197">
            <w:pPr>
              <w:rPr>
                <w:noProof/>
                <w:sz w:val="28"/>
                <w:szCs w:val="28"/>
                <w:vertAlign w:val="superscript"/>
              </w:rPr>
            </w:pPr>
          </w:p>
          <w:p w:rsidR="00F95ABF" w:rsidRPr="004B4C10" w:rsidRDefault="00F95ABF" w:rsidP="00E95197">
            <w:pPr>
              <w:rPr>
                <w:noProof/>
                <w:sz w:val="28"/>
                <w:szCs w:val="28"/>
                <w:vertAlign w:val="superscript"/>
              </w:rPr>
            </w:pPr>
          </w:p>
          <w:p w:rsidR="00F95ABF" w:rsidRPr="004B4C10" w:rsidRDefault="00F95ABF" w:rsidP="00E95197">
            <w:pPr>
              <w:rPr>
                <w:noProof/>
                <w:sz w:val="28"/>
                <w:szCs w:val="28"/>
                <w:vertAlign w:val="superscript"/>
              </w:rPr>
            </w:pPr>
          </w:p>
          <w:p w:rsidR="00F95ABF" w:rsidRPr="004B4C10" w:rsidRDefault="00F95ABF" w:rsidP="00E95197">
            <w:pPr>
              <w:rPr>
                <w:noProof/>
                <w:sz w:val="28"/>
                <w:szCs w:val="28"/>
                <w:vertAlign w:val="superscript"/>
              </w:rPr>
            </w:pPr>
          </w:p>
          <w:p w:rsidR="00F95ABF" w:rsidRPr="004B4C10" w:rsidRDefault="00F95ABF" w:rsidP="00E95197">
            <w:pPr>
              <w:rPr>
                <w:noProof/>
                <w:sz w:val="28"/>
                <w:szCs w:val="28"/>
                <w:vertAlign w:val="superscript"/>
              </w:rPr>
            </w:pPr>
          </w:p>
          <w:p w:rsidR="00F95ABF" w:rsidRPr="004B4C10" w:rsidRDefault="00F95ABF" w:rsidP="00E95197">
            <w:pPr>
              <w:rPr>
                <w:noProof/>
                <w:sz w:val="28"/>
                <w:szCs w:val="28"/>
                <w:vertAlign w:val="superscript"/>
              </w:rPr>
            </w:pPr>
          </w:p>
          <w:p w:rsidR="00CF4756" w:rsidRPr="004B4C10" w:rsidRDefault="00CF0B8C" w:rsidP="00E95197">
            <w:pPr>
              <w:rPr>
                <w:noProof/>
                <w:sz w:val="28"/>
                <w:szCs w:val="28"/>
                <w:vertAlign w:val="superscript"/>
              </w:rPr>
            </w:pPr>
            <w:r w:rsidRPr="004B4C10">
              <w:rPr>
                <w:i/>
                <w:noProof/>
                <w:color w:val="132F5A"/>
                <w:kern w:val="32"/>
                <w:szCs w:val="22"/>
              </w:rPr>
              <w:t>Slide 20</w:t>
            </w:r>
            <w:r w:rsidRPr="004B4C10">
              <w:rPr>
                <w:noProof/>
                <w:sz w:val="28"/>
                <w:szCs w:val="28"/>
                <w:vertAlign w:val="superscript"/>
              </w:rPr>
              <w:drawing>
                <wp:inline distT="0" distB="0" distL="0" distR="0">
                  <wp:extent cx="2072841" cy="1554480"/>
                  <wp:effectExtent l="19050" t="19050" r="22860" b="266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072841" cy="1554480"/>
                          </a:xfrm>
                          <a:prstGeom prst="rect">
                            <a:avLst/>
                          </a:prstGeom>
                          <a:ln>
                            <a:solidFill>
                              <a:schemeClr val="bg2">
                                <a:lumMod val="50000"/>
                              </a:schemeClr>
                            </a:solidFill>
                          </a:ln>
                        </pic:spPr>
                      </pic:pic>
                    </a:graphicData>
                  </a:graphic>
                </wp:inline>
              </w:drawing>
            </w:r>
          </w:p>
          <w:p w:rsidR="00E4029F" w:rsidRPr="004B4C10" w:rsidRDefault="00E4029F" w:rsidP="00E95197">
            <w:pPr>
              <w:rPr>
                <w:noProof/>
                <w:sz w:val="28"/>
                <w:szCs w:val="28"/>
                <w:vertAlign w:val="superscript"/>
              </w:rPr>
            </w:pPr>
          </w:p>
        </w:tc>
        <w:tc>
          <w:tcPr>
            <w:tcW w:w="6637" w:type="dxa"/>
            <w:gridSpan w:val="2"/>
            <w:tcMar>
              <w:top w:w="72" w:type="dxa"/>
              <w:left w:w="72" w:type="dxa"/>
              <w:bottom w:w="72" w:type="dxa"/>
              <w:right w:w="72" w:type="dxa"/>
            </w:tcMar>
          </w:tcPr>
          <w:p w:rsidR="000020D1" w:rsidRPr="004B4C10" w:rsidRDefault="000020D1" w:rsidP="000020D1">
            <w:pPr>
              <w:pStyle w:val="topic"/>
            </w:pPr>
            <w:r w:rsidRPr="004B4C10">
              <w:t xml:space="preserve">Key Points to Remember </w:t>
            </w:r>
          </w:p>
          <w:p w:rsidR="001F7DA5" w:rsidRPr="004B4C10" w:rsidRDefault="00993F8B" w:rsidP="00891F38">
            <w:pPr>
              <w:pStyle w:val="bbbt"/>
            </w:pPr>
            <w:r w:rsidRPr="004B4C10">
              <w:rPr>
                <w:rFonts w:eastAsia="Geneva"/>
              </w:rPr>
              <w:t>Managing cash flow is a core competency of small business ownership.</w:t>
            </w:r>
          </w:p>
          <w:p w:rsidR="001F7DA5" w:rsidRPr="004B4C10" w:rsidRDefault="00993F8B" w:rsidP="0062433B">
            <w:pPr>
              <w:pStyle w:val="bbbt"/>
            </w:pPr>
            <w:r w:rsidRPr="004B4C10">
              <w:rPr>
                <w:rFonts w:eastAsia="Geneva"/>
              </w:rPr>
              <w:t>A balance sheet tells a compelling story. A cash flow statement continues that story. Use it to monitor projected and actual income and expenses.</w:t>
            </w:r>
          </w:p>
          <w:p w:rsidR="001F7DA5" w:rsidRPr="004B4C10" w:rsidRDefault="00993F8B" w:rsidP="00891F38">
            <w:pPr>
              <w:pStyle w:val="bbbt"/>
            </w:pPr>
            <w:r w:rsidRPr="004B4C10">
              <w:rPr>
                <w:rFonts w:eastAsia="Geneva"/>
              </w:rPr>
              <w:t>Plan for seasonal fluctuations.</w:t>
            </w:r>
            <w:r w:rsidR="00CF0B8C" w:rsidRPr="004B4C10">
              <w:rPr>
                <w:rFonts w:eastAsia="Geneva"/>
              </w:rPr>
              <w:t xml:space="preserve"> Every business has ups and downs. Ask some of your competitors when their usual slow times tend to occur.</w:t>
            </w:r>
          </w:p>
          <w:p w:rsidR="001F7DA5" w:rsidRPr="004B4C10" w:rsidRDefault="00993F8B" w:rsidP="00891F38">
            <w:pPr>
              <w:pStyle w:val="bbbt"/>
            </w:pPr>
            <w:r w:rsidRPr="004B4C10">
              <w:rPr>
                <w:rFonts w:eastAsia="Geneva"/>
              </w:rPr>
              <w:t>Try to maintain a rapid cash conversion cycle</w:t>
            </w:r>
            <w:r w:rsidR="00FC56D0" w:rsidRPr="004B4C10">
              <w:rPr>
                <w:rFonts w:eastAsia="Geneva"/>
              </w:rPr>
              <w:t>.</w:t>
            </w:r>
            <w:r w:rsidR="00CF0B8C" w:rsidRPr="004B4C10">
              <w:rPr>
                <w:rFonts w:eastAsia="Geneva"/>
              </w:rPr>
              <w:t xml:space="preserve"> Try not to tie up too much cash in inventory. Lease equipment instead of buying it. If you do buy equipment, buy used whenever you can.</w:t>
            </w:r>
          </w:p>
          <w:p w:rsidR="001F7DA5" w:rsidRPr="004B4C10" w:rsidRDefault="00B6020C" w:rsidP="00891F38">
            <w:pPr>
              <w:pStyle w:val="bbbt"/>
            </w:pPr>
            <w:r w:rsidRPr="004B4C10">
              <w:rPr>
                <w:rFonts w:eastAsia="Geneva"/>
              </w:rPr>
              <w:t>Manage</w:t>
            </w:r>
            <w:r w:rsidR="00993F8B" w:rsidRPr="004B4C10">
              <w:rPr>
                <w:rFonts w:eastAsia="Geneva"/>
              </w:rPr>
              <w:t xml:space="preserve"> your paperwork l</w:t>
            </w:r>
            <w:r w:rsidRPr="004B4C10">
              <w:rPr>
                <w:rFonts w:eastAsia="Geneva"/>
              </w:rPr>
              <w:t xml:space="preserve">ike a pro. </w:t>
            </w:r>
            <w:r w:rsidR="00891F38" w:rsidRPr="004B4C10">
              <w:rPr>
                <w:rFonts w:eastAsia="Geneva"/>
              </w:rPr>
              <w:t>Your accountant will expect to see spreadsheets</w:t>
            </w:r>
            <w:r w:rsidR="001847FD" w:rsidRPr="004B4C10">
              <w:rPr>
                <w:rFonts w:eastAsia="Geneva"/>
              </w:rPr>
              <w:t>, an accounting program, well-</w:t>
            </w:r>
            <w:r w:rsidR="00891F38" w:rsidRPr="004B4C10">
              <w:rPr>
                <w:rFonts w:eastAsia="Geneva"/>
              </w:rPr>
              <w:t>organized receipts</w:t>
            </w:r>
            <w:r w:rsidR="001847FD" w:rsidRPr="004B4C10">
              <w:rPr>
                <w:rFonts w:eastAsia="Geneva"/>
              </w:rPr>
              <w:t xml:space="preserve">, </w:t>
            </w:r>
            <w:r w:rsidR="00891F38" w:rsidRPr="004B4C10">
              <w:rPr>
                <w:rFonts w:eastAsia="Geneva"/>
              </w:rPr>
              <w:t>invoices</w:t>
            </w:r>
            <w:r w:rsidR="001847FD" w:rsidRPr="004B4C10">
              <w:rPr>
                <w:rFonts w:eastAsia="Geneva"/>
              </w:rPr>
              <w:t>, and financial statements such as ban</w:t>
            </w:r>
            <w:r w:rsidR="00DF0B84" w:rsidRPr="004B4C10">
              <w:rPr>
                <w:rFonts w:eastAsia="Geneva"/>
              </w:rPr>
              <w:t>king and credit card statements</w:t>
            </w:r>
            <w:r w:rsidR="00891F38" w:rsidRPr="004B4C10">
              <w:rPr>
                <w:rFonts w:eastAsia="Geneva"/>
              </w:rPr>
              <w:t>.</w:t>
            </w:r>
          </w:p>
          <w:p w:rsidR="00E4029F" w:rsidRPr="004B4C10" w:rsidRDefault="00993F8B" w:rsidP="00E95197">
            <w:pPr>
              <w:pStyle w:val="bbbt"/>
            </w:pPr>
            <w:r w:rsidRPr="004B4C10">
              <w:rPr>
                <w:rFonts w:eastAsia="Geneva"/>
              </w:rPr>
              <w:t xml:space="preserve">Ask an accountant for advice. </w:t>
            </w:r>
            <w:r w:rsidR="00DF0B84" w:rsidRPr="004B4C10">
              <w:rPr>
                <w:rFonts w:eastAsia="Geneva"/>
              </w:rPr>
              <w:t xml:space="preserve">Ideally this class </w:t>
            </w:r>
            <w:r w:rsidR="00891F38" w:rsidRPr="004B4C10">
              <w:rPr>
                <w:rFonts w:eastAsia="Geneva"/>
              </w:rPr>
              <w:t xml:space="preserve">has helped you prepare for </w:t>
            </w:r>
            <w:r w:rsidR="00DF0B84" w:rsidRPr="004B4C10">
              <w:rPr>
                <w:rFonts w:eastAsia="Geneva"/>
              </w:rPr>
              <w:t>a</w:t>
            </w:r>
            <w:r w:rsidR="00891F38" w:rsidRPr="004B4C10">
              <w:rPr>
                <w:rFonts w:eastAsia="Geneva"/>
              </w:rPr>
              <w:t xml:space="preserve"> series of helpful conversations.</w:t>
            </w:r>
            <w:r w:rsidR="00CF0B8C" w:rsidRPr="004B4C10">
              <w:rPr>
                <w:rFonts w:eastAsia="Geneva"/>
              </w:rPr>
              <w:t xml:space="preserve"> </w:t>
            </w:r>
            <w:r w:rsidR="00CF0B8C" w:rsidRPr="004B4C10">
              <w:rPr>
                <w:rFonts w:eastAsia="Geneva"/>
              </w:rPr>
              <w:br/>
            </w:r>
          </w:p>
          <w:p w:rsidR="00E4029F" w:rsidRPr="004B4C10" w:rsidRDefault="00E4029F" w:rsidP="00E4029F">
            <w:pPr>
              <w:pStyle w:val="topic"/>
            </w:pPr>
            <w:r w:rsidRPr="004B4C10">
              <w:t xml:space="preserve">Toolkit of </w:t>
            </w:r>
            <w:r w:rsidR="000020D1" w:rsidRPr="004B4C10">
              <w:t>Resources</w:t>
            </w:r>
          </w:p>
          <w:p w:rsidR="00E4029F" w:rsidRPr="004B4C10" w:rsidRDefault="00DF0B84" w:rsidP="00E95197">
            <w:r w:rsidRPr="004B4C10">
              <w:t xml:space="preserve">The </w:t>
            </w:r>
            <w:r w:rsidR="000020D1" w:rsidRPr="004B4C10">
              <w:t>Toolkit</w:t>
            </w:r>
            <w:r w:rsidR="00E4029F" w:rsidRPr="004B4C10">
              <w:t xml:space="preserve"> </w:t>
            </w:r>
            <w:r w:rsidRPr="004B4C10">
              <w:t xml:space="preserve">in the back of your workbook provides </w:t>
            </w:r>
            <w:r w:rsidR="008B4853" w:rsidRPr="004B4C10">
              <w:t>helpful information such as</w:t>
            </w:r>
            <w:r w:rsidR="008E7665" w:rsidRPr="004B4C10">
              <w:t>:</w:t>
            </w:r>
            <w:r w:rsidR="008B4853" w:rsidRPr="004B4C10">
              <w:t xml:space="preserve"> </w:t>
            </w:r>
          </w:p>
          <w:p w:rsidR="00245F22" w:rsidRPr="004B4C10" w:rsidRDefault="00245F22" w:rsidP="00245F22">
            <w:pPr>
              <w:pStyle w:val="bbbt"/>
            </w:pPr>
            <w:r w:rsidRPr="004B4C10">
              <w:t>A glossary of common cash flow terms.</w:t>
            </w:r>
          </w:p>
          <w:p w:rsidR="00245F22" w:rsidRPr="004B4C10" w:rsidRDefault="00245F22" w:rsidP="00245F22">
            <w:pPr>
              <w:pStyle w:val="bbbt"/>
            </w:pPr>
            <w:r w:rsidRPr="004B4C10">
              <w:t>A sample cash flow template (get the complete template online).</w:t>
            </w:r>
          </w:p>
          <w:p w:rsidR="00245F22" w:rsidRPr="004B4C10" w:rsidRDefault="00DF0B84" w:rsidP="00245F22">
            <w:pPr>
              <w:pStyle w:val="bbbt"/>
            </w:pPr>
            <w:r w:rsidRPr="004B4C10">
              <w:t>T</w:t>
            </w:r>
            <w:r w:rsidR="00245F22" w:rsidRPr="004B4C10">
              <w:t xml:space="preserve">ips </w:t>
            </w:r>
            <w:r w:rsidRPr="004B4C10">
              <w:t xml:space="preserve">for negotiating </w:t>
            </w:r>
            <w:r w:rsidR="00245F22" w:rsidRPr="004B4C10">
              <w:t>better terms with customers, vendors and suppliers, and landlords.</w:t>
            </w:r>
          </w:p>
          <w:p w:rsidR="00E4029F" w:rsidRPr="004B4C10" w:rsidRDefault="00DF0B84" w:rsidP="00E95197">
            <w:pPr>
              <w:pStyle w:val="bbbt"/>
            </w:pPr>
            <w:r w:rsidRPr="004B4C10">
              <w:t>A</w:t>
            </w:r>
            <w:r w:rsidR="00245F22" w:rsidRPr="004B4C10">
              <w:t xml:space="preserve"> list of great resources where you can get more information</w:t>
            </w:r>
            <w:r w:rsidRPr="004B4C10">
              <w:t>. M</w:t>
            </w:r>
            <w:r w:rsidR="00245F22" w:rsidRPr="004B4C10">
              <w:t>any of these are free or very inexpensive.</w:t>
            </w:r>
            <w:r w:rsidR="00B0368A" w:rsidRPr="004B4C10">
              <w:br/>
            </w:r>
          </w:p>
          <w:p w:rsidR="00DF0B84" w:rsidRPr="004B4C10" w:rsidRDefault="00DF0B84" w:rsidP="00DF0B84">
            <w:pPr>
              <w:pStyle w:val="FacNote2"/>
            </w:pPr>
            <w:r w:rsidRPr="004B4C10">
              <w:t>Facilitation Note</w:t>
            </w:r>
          </w:p>
          <w:p w:rsidR="00245F22" w:rsidRPr="004B4C10" w:rsidRDefault="00DF0B84" w:rsidP="00E95197">
            <w:pPr>
              <w:pStyle w:val="FN"/>
              <w:numPr>
                <w:ilvl w:val="0"/>
                <w:numId w:val="16"/>
              </w:numPr>
              <w:spacing w:after="120"/>
            </w:pPr>
            <w:r w:rsidRPr="004B4C10">
              <w:t>If you added Local Resources to the list in the Participant Workbook, point out some of these.</w:t>
            </w:r>
          </w:p>
        </w:tc>
      </w:tr>
      <w:tr w:rsidR="002063EF" w:rsidRPr="004B4C10" w:rsidTr="002063EF">
        <w:trPr>
          <w:gridBefore w:val="1"/>
          <w:wBefore w:w="13" w:type="dxa"/>
        </w:trPr>
        <w:tc>
          <w:tcPr>
            <w:tcW w:w="3587" w:type="dxa"/>
            <w:tcMar>
              <w:top w:w="72" w:type="dxa"/>
              <w:left w:w="72" w:type="dxa"/>
              <w:bottom w:w="72" w:type="dxa"/>
              <w:right w:w="72" w:type="dxa"/>
            </w:tcMar>
          </w:tcPr>
          <w:p w:rsidR="002063EF" w:rsidRPr="004B4C10" w:rsidRDefault="00B31D8A" w:rsidP="00E4029F">
            <w:pPr>
              <w:rPr>
                <w:i/>
                <w:noProof/>
                <w:kern w:val="32"/>
                <w:szCs w:val="22"/>
              </w:rPr>
            </w:pPr>
            <w:r>
              <w:rPr>
                <w:noProof/>
              </w:rPr>
              <mc:AlternateContent>
                <mc:Choice Requires="wps">
                  <w:drawing>
                    <wp:anchor distT="0" distB="0" distL="114300" distR="114300" simplePos="0" relativeHeight="251709440" behindDoc="0" locked="0" layoutInCell="1" allowOverlap="1">
                      <wp:simplePos x="0" y="0"/>
                      <wp:positionH relativeFrom="column">
                        <wp:posOffset>11430</wp:posOffset>
                      </wp:positionH>
                      <wp:positionV relativeFrom="paragraph">
                        <wp:posOffset>63500</wp:posOffset>
                      </wp:positionV>
                      <wp:extent cx="914400" cy="838835"/>
                      <wp:effectExtent l="38100" t="38100" r="133350" b="132715"/>
                      <wp:wrapSquare wrapText="bothSides"/>
                      <wp:docPr id="60" name="Rounded 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38835"/>
                              </a:xfrm>
                              <a:prstGeom prst="roundRect">
                                <a:avLst/>
                              </a:prstGeom>
                              <a:solidFill>
                                <a:srgbClr val="C1961C"/>
                              </a:solid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dk1"/>
                              </a:lnRef>
                              <a:fillRef idx="1">
                                <a:schemeClr val="lt1"/>
                              </a:fillRef>
                              <a:effectRef idx="0">
                                <a:schemeClr val="dk1"/>
                              </a:effectRef>
                              <a:fontRef idx="minor">
                                <a:schemeClr val="dk1"/>
                              </a:fontRef>
                            </wps:style>
                            <wps:txbx>
                              <w:txbxContent>
                                <w:p w:rsidR="00C9621C" w:rsidRPr="00343456" w:rsidRDefault="00C9621C" w:rsidP="002063EF">
                                  <w:pPr>
                                    <w:jc w:val="center"/>
                                    <w:rPr>
                                      <w:rFonts w:ascii="Arial Narrow" w:hAnsi="Arial Narrow"/>
                                      <w:b/>
                                      <w:sz w:val="60"/>
                                      <w:szCs w:val="22"/>
                                    </w:rPr>
                                  </w:pPr>
                                  <w:r w:rsidRPr="00343456">
                                    <w:rPr>
                                      <w:rFonts w:ascii="Arial Narrow" w:hAnsi="Arial Narrow"/>
                                      <w:b/>
                                      <w:sz w:val="66"/>
                                      <w:szCs w:val="22"/>
                                    </w:rPr>
                                    <w:t>?</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0" o:spid="_x0000_s1026" style="position:absolute;margin-left:.9pt;margin-top:5pt;width:1in;height:66.0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" fillcolor="#c1961c" stroked="f" strokeweight=".5pt">
                      <v:shadow on="t" color="black" opacity="19660f" offset=".552mm,.73253mm"/>
                      <v:path arrowok="t"/>
                      <v:textbox inset=",0,,0">
                        <w:txbxContent>
                          <w:p w:rsidR="00C9621C" w:rsidRPr="00343456" w:rsidRDefault="00C9621C" w:rsidP="002063EF">
                            <w:pPr>
                              <w:jc w:val="center"/>
                              <w:rPr>
                                <w:rFonts w:ascii="Arial Narrow" w:hAnsi="Arial Narrow"/>
                                <w:b/>
                                <w:sz w:val="60"/>
                                <w:szCs w:val="22"/>
                              </w:rPr>
                            </w:pPr>
                            <w:r w:rsidRPr="00343456">
                              <w:rPr>
                                <w:rFonts w:ascii="Arial Narrow" w:hAnsi="Arial Narrow"/>
                                <w:b/>
                                <w:sz w:val="66"/>
                                <w:szCs w:val="22"/>
                              </w:rPr>
                              <w:t>?</w:t>
                            </w:r>
                          </w:p>
                        </w:txbxContent>
                      </v:textbox>
                      <w10:wrap type="square"/>
                    </v:roundrect>
                  </w:pict>
                </mc:Fallback>
              </mc:AlternateContent>
            </w:r>
          </w:p>
        </w:tc>
        <w:tc>
          <w:tcPr>
            <w:tcW w:w="6637" w:type="dxa"/>
            <w:gridSpan w:val="2"/>
            <w:tcMar>
              <w:top w:w="72" w:type="dxa"/>
              <w:left w:w="72" w:type="dxa"/>
              <w:bottom w:w="72" w:type="dxa"/>
              <w:right w:w="72" w:type="dxa"/>
            </w:tcMar>
          </w:tcPr>
          <w:p w:rsidR="002063EF" w:rsidRPr="004B4C10" w:rsidRDefault="002063EF" w:rsidP="002063EF">
            <w:pPr>
              <w:pStyle w:val="topic"/>
            </w:pPr>
            <w:r w:rsidRPr="004B4C10">
              <w:t>Clarify and Transition</w:t>
            </w:r>
          </w:p>
          <w:p w:rsidR="00A43551" w:rsidRPr="004B4C10" w:rsidRDefault="002063EF" w:rsidP="004B4C10">
            <w:pPr>
              <w:tabs>
                <w:tab w:val="left" w:pos="2792"/>
              </w:tabs>
            </w:pPr>
            <w:r w:rsidRPr="004B4C10">
              <w:t>Are there any questions before we wrap up?</w:t>
            </w:r>
          </w:p>
          <w:p w:rsidR="00CF0B8C" w:rsidRPr="004B4C10" w:rsidRDefault="00CF0B8C" w:rsidP="000020D1">
            <w:pPr>
              <w:pStyle w:val="topic"/>
            </w:pPr>
          </w:p>
        </w:tc>
      </w:tr>
      <w:tr w:rsidR="00DF0B84" w:rsidTr="002063EF">
        <w:trPr>
          <w:gridBefore w:val="1"/>
          <w:wBefore w:w="13" w:type="dxa"/>
          <w:trHeight w:val="288"/>
        </w:trPr>
        <w:tc>
          <w:tcPr>
            <w:tcW w:w="3587" w:type="dxa"/>
            <w:tcMar>
              <w:top w:w="72" w:type="dxa"/>
              <w:left w:w="72" w:type="dxa"/>
              <w:bottom w:w="72" w:type="dxa"/>
              <w:right w:w="72" w:type="dxa"/>
            </w:tcMar>
          </w:tcPr>
          <w:p w:rsidR="00DF0B84" w:rsidRPr="004B4C10" w:rsidRDefault="00CF0B8C" w:rsidP="00DF0B84">
            <w:pPr>
              <w:rPr>
                <w:i/>
                <w:noProof/>
              </w:rPr>
            </w:pPr>
            <w:r w:rsidRPr="004B4C10">
              <w:rPr>
                <w:i/>
                <w:noProof/>
              </w:rPr>
              <w:lastRenderedPageBreak/>
              <w:t>Slide 21</w:t>
            </w:r>
          </w:p>
          <w:p w:rsidR="00CF0B8C" w:rsidRPr="004B4C10" w:rsidRDefault="00CF0B8C" w:rsidP="00DF0B84">
            <w:pPr>
              <w:rPr>
                <w:noProof/>
              </w:rPr>
            </w:pPr>
            <w:r w:rsidRPr="004B4C10">
              <w:rPr>
                <w:noProof/>
              </w:rPr>
              <w:drawing>
                <wp:inline distT="0" distB="0" distL="0" distR="0">
                  <wp:extent cx="2072841" cy="1554480"/>
                  <wp:effectExtent l="0" t="0" r="381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072841" cy="1554480"/>
                          </a:xfrm>
                          <a:prstGeom prst="rect">
                            <a:avLst/>
                          </a:prstGeom>
                        </pic:spPr>
                      </pic:pic>
                    </a:graphicData>
                  </a:graphic>
                </wp:inline>
              </w:drawing>
            </w:r>
          </w:p>
          <w:p w:rsidR="00553CE1" w:rsidRPr="004B4C10" w:rsidRDefault="00646675" w:rsidP="00DF0B84">
            <w:pPr>
              <w:rPr>
                <w:noProof/>
              </w:rPr>
            </w:pPr>
            <w:r w:rsidRPr="004B4C10">
              <w:rPr>
                <w:noProof/>
              </w:rPr>
              <w:drawing>
                <wp:inline distT="0" distB="0" distL="0" distR="0">
                  <wp:extent cx="1031240" cy="956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31240" cy="956945"/>
                          </a:xfrm>
                          <a:prstGeom prst="rect">
                            <a:avLst/>
                          </a:prstGeom>
                          <a:noFill/>
                          <a:ln>
                            <a:noFill/>
                          </a:ln>
                        </pic:spPr>
                      </pic:pic>
                    </a:graphicData>
                  </a:graphic>
                </wp:inline>
              </w:drawing>
            </w:r>
          </w:p>
        </w:tc>
        <w:tc>
          <w:tcPr>
            <w:tcW w:w="6637" w:type="dxa"/>
            <w:gridSpan w:val="2"/>
            <w:tcMar>
              <w:top w:w="72" w:type="dxa"/>
              <w:left w:w="72" w:type="dxa"/>
              <w:bottom w:w="72" w:type="dxa"/>
              <w:right w:w="72" w:type="dxa"/>
            </w:tcMar>
          </w:tcPr>
          <w:p w:rsidR="00DF0B84" w:rsidRPr="004B4C10" w:rsidRDefault="00DF0B84" w:rsidP="00DF0B84">
            <w:pPr>
              <w:pStyle w:val="topic"/>
            </w:pPr>
            <w:r w:rsidRPr="004B4C10">
              <w:t>Pre- and Post-Test and Evaluation</w:t>
            </w:r>
          </w:p>
          <w:p w:rsidR="00636543" w:rsidRPr="004B4C10" w:rsidRDefault="00DF0B84" w:rsidP="00DF0B84">
            <w:r w:rsidRPr="004B4C10">
              <w:t xml:space="preserve">Please turn to the Pre- and Post-Test form in the back of your workbook. </w:t>
            </w:r>
          </w:p>
          <w:p w:rsidR="00DF0B84" w:rsidRPr="004B4C10" w:rsidRDefault="00DF0B84" w:rsidP="00DF0B84">
            <w:r w:rsidRPr="004B4C10">
              <w:t>If you have not already done so, complete the BEFORE Training column to assess what your knowledge was before you participated in this class. Then complete the AFTER Training column.</w:t>
            </w:r>
          </w:p>
          <w:p w:rsidR="00DF0B84" w:rsidRPr="004B4C10" w:rsidRDefault="00DF0B84" w:rsidP="00DF0B84">
            <w:r w:rsidRPr="004B4C10">
              <w:t>Take a few minutes to complete the Evaluation Form as well. Please return both forms to me before you leave.</w:t>
            </w:r>
          </w:p>
          <w:p w:rsidR="00DF0B84" w:rsidRPr="0093509D" w:rsidRDefault="00DF0B84" w:rsidP="00DF0B84">
            <w:r w:rsidRPr="004B4C10">
              <w:t>Thank you for your feedback and comments.</w:t>
            </w:r>
          </w:p>
          <w:p w:rsidR="00DF0B84" w:rsidRDefault="00DF0B84" w:rsidP="00DF0B84"/>
        </w:tc>
      </w:tr>
    </w:tbl>
    <w:p w:rsidR="007042B3" w:rsidRDefault="007042B3" w:rsidP="00E95197"/>
    <w:sectPr w:rsidR="007042B3" w:rsidSect="00F83F03">
      <w:headerReference w:type="first" r:id="rId56"/>
      <w:pgSz w:w="12240" w:h="15840"/>
      <w:pgMar w:top="1008" w:right="1260" w:bottom="1008" w:left="1008" w:header="720" w:footer="72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03C9" w:rsidRDefault="000B03C9">
      <w:r>
        <w:separator/>
      </w:r>
    </w:p>
    <w:p w:rsidR="000B03C9" w:rsidRDefault="000B03C9"/>
  </w:endnote>
  <w:endnote w:type="continuationSeparator" w:id="0">
    <w:p w:rsidR="000B03C9" w:rsidRDefault="000B03C9">
      <w:r>
        <w:continuationSeparator/>
      </w:r>
    </w:p>
    <w:p w:rsidR="000B03C9" w:rsidRDefault="000B03C9"/>
  </w:endnote>
  <w:endnote w:type="continuationNotice" w:id="1">
    <w:p w:rsidR="000B03C9" w:rsidRDefault="000B03C9"/>
    <w:p w:rsidR="000B03C9" w:rsidRDefault="000B03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Geneva">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621C" w:rsidRPr="00124D53" w:rsidRDefault="00C9621C" w:rsidP="00124D53">
    <w:pPr>
      <w:pStyle w:val="Footer"/>
      <w:tabs>
        <w:tab w:val="clear" w:pos="4320"/>
        <w:tab w:val="clear" w:pos="8640"/>
        <w:tab w:val="right" w:pos="10080"/>
      </w:tabs>
      <w:rPr>
        <w:sz w:val="18"/>
        <w:szCs w:val="18"/>
      </w:rPr>
    </w:pPr>
    <w:r w:rsidRPr="00124D53">
      <w:rPr>
        <w:rFonts w:ascii="Arial" w:hAnsi="Arial"/>
        <w:color w:val="B08830"/>
        <w:sz w:val="18"/>
        <w:szCs w:val="18"/>
      </w:rPr>
      <w:t>Money Smart for a Small Business Curriculum</w:t>
    </w:r>
    <w:r w:rsidRPr="00124D53">
      <w:rPr>
        <w:rFonts w:ascii="Arial" w:hAnsi="Arial"/>
        <w:color w:val="B08830"/>
        <w:sz w:val="18"/>
        <w:szCs w:val="18"/>
      </w:rPr>
      <w:tab/>
    </w:r>
    <w:r w:rsidRPr="00124D53">
      <w:rPr>
        <w:rFonts w:ascii="Arial" w:hAnsi="Arial"/>
        <w:color w:val="252E4E"/>
        <w:sz w:val="18"/>
        <w:szCs w:val="18"/>
      </w:rPr>
      <w:t xml:space="preserve">Page </w:t>
    </w:r>
    <w:r w:rsidR="00732C75" w:rsidRPr="00124D53">
      <w:rPr>
        <w:rFonts w:ascii="Arial" w:hAnsi="Arial"/>
        <w:color w:val="252E4E"/>
        <w:sz w:val="18"/>
        <w:szCs w:val="18"/>
      </w:rPr>
      <w:fldChar w:fldCharType="begin"/>
    </w:r>
    <w:r w:rsidRPr="00124D53">
      <w:rPr>
        <w:rFonts w:ascii="Arial" w:hAnsi="Arial"/>
        <w:color w:val="252E4E"/>
        <w:sz w:val="18"/>
        <w:szCs w:val="18"/>
      </w:rPr>
      <w:instrText xml:space="preserve"> PAGE </w:instrText>
    </w:r>
    <w:r w:rsidR="00732C75" w:rsidRPr="00124D53">
      <w:rPr>
        <w:rFonts w:ascii="Arial" w:hAnsi="Arial"/>
        <w:color w:val="252E4E"/>
        <w:sz w:val="18"/>
        <w:szCs w:val="18"/>
      </w:rPr>
      <w:fldChar w:fldCharType="separate"/>
    </w:r>
    <w:r>
      <w:rPr>
        <w:rFonts w:ascii="Arial" w:hAnsi="Arial"/>
        <w:noProof/>
        <w:color w:val="252E4E"/>
        <w:sz w:val="18"/>
        <w:szCs w:val="18"/>
      </w:rPr>
      <w:t>4</w:t>
    </w:r>
    <w:r w:rsidR="00732C75" w:rsidRPr="00124D53">
      <w:rPr>
        <w:rFonts w:ascii="Arial" w:hAnsi="Arial"/>
        <w:color w:val="252E4E"/>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621C" w:rsidRPr="00F83F03" w:rsidRDefault="00C9621C" w:rsidP="00F83F03">
    <w:pPr>
      <w:pStyle w:val="Footer"/>
      <w:tabs>
        <w:tab w:val="clear" w:pos="4320"/>
        <w:tab w:val="clear" w:pos="8640"/>
        <w:tab w:val="right" w:pos="9900"/>
      </w:tabs>
      <w:rPr>
        <w:sz w:val="18"/>
        <w:szCs w:val="18"/>
      </w:rPr>
    </w:pPr>
    <w:r w:rsidRPr="00124D53">
      <w:rPr>
        <w:rFonts w:ascii="Arial" w:hAnsi="Arial"/>
        <w:color w:val="B08830"/>
        <w:sz w:val="18"/>
        <w:szCs w:val="18"/>
      </w:rPr>
      <w:t>Money Smart for Small Business</w:t>
    </w:r>
    <w:r w:rsidRPr="00124D53">
      <w:rPr>
        <w:rFonts w:ascii="Arial" w:hAnsi="Arial"/>
        <w:color w:val="B08830"/>
        <w:sz w:val="18"/>
        <w:szCs w:val="18"/>
      </w:rPr>
      <w:tab/>
    </w:r>
    <w:r w:rsidR="00C73687" w:rsidRPr="00C73687">
      <w:rPr>
        <w:rFonts w:ascii="Arial" w:hAnsi="Arial" w:cs="Arial"/>
        <w:sz w:val="18"/>
        <w:szCs w:val="18"/>
      </w:rPr>
      <w:t xml:space="preserve">Page </w:t>
    </w:r>
    <w:r w:rsidR="00C73687" w:rsidRPr="00C73687">
      <w:rPr>
        <w:rFonts w:ascii="Arial" w:hAnsi="Arial" w:cs="Arial"/>
        <w:sz w:val="18"/>
        <w:szCs w:val="18"/>
      </w:rPr>
      <w:fldChar w:fldCharType="begin"/>
    </w:r>
    <w:r w:rsidR="00C73687" w:rsidRPr="00C73687">
      <w:rPr>
        <w:rFonts w:ascii="Arial" w:hAnsi="Arial" w:cs="Arial"/>
        <w:sz w:val="18"/>
        <w:szCs w:val="18"/>
      </w:rPr>
      <w:instrText xml:space="preserve"> PAGE </w:instrText>
    </w:r>
    <w:r w:rsidR="00C73687" w:rsidRPr="00C73687">
      <w:rPr>
        <w:rFonts w:ascii="Arial" w:hAnsi="Arial" w:cs="Arial"/>
        <w:sz w:val="18"/>
        <w:szCs w:val="18"/>
      </w:rPr>
      <w:fldChar w:fldCharType="separate"/>
    </w:r>
    <w:r w:rsidR="00B31D8A">
      <w:rPr>
        <w:rFonts w:ascii="Arial" w:hAnsi="Arial" w:cs="Arial"/>
        <w:noProof/>
        <w:sz w:val="18"/>
        <w:szCs w:val="18"/>
      </w:rPr>
      <w:t>26</w:t>
    </w:r>
    <w:r w:rsidR="00C73687" w:rsidRPr="00C73687">
      <w:rPr>
        <w:rFonts w:ascii="Arial" w:hAnsi="Arial" w:cs="Arial"/>
        <w:sz w:val="18"/>
        <w:szCs w:val="18"/>
      </w:rPr>
      <w:fldChar w:fldCharType="end"/>
    </w:r>
    <w:r w:rsidR="00C73687" w:rsidRPr="00C73687">
      <w:rPr>
        <w:rFonts w:ascii="Arial" w:hAnsi="Arial" w:cs="Arial"/>
        <w:sz w:val="18"/>
        <w:szCs w:val="18"/>
      </w:rPr>
      <w:t xml:space="preserve"> of </w:t>
    </w:r>
    <w:r w:rsidR="00C73687" w:rsidRPr="00C73687">
      <w:rPr>
        <w:rFonts w:ascii="Arial" w:hAnsi="Arial" w:cs="Arial"/>
        <w:sz w:val="18"/>
        <w:szCs w:val="18"/>
      </w:rPr>
      <w:fldChar w:fldCharType="begin"/>
    </w:r>
    <w:r w:rsidR="00C73687" w:rsidRPr="00C73687">
      <w:rPr>
        <w:rFonts w:ascii="Arial" w:hAnsi="Arial" w:cs="Arial"/>
        <w:sz w:val="18"/>
        <w:szCs w:val="18"/>
      </w:rPr>
      <w:instrText xml:space="preserve"> NUMPAGES  </w:instrText>
    </w:r>
    <w:r w:rsidR="00C73687" w:rsidRPr="00C73687">
      <w:rPr>
        <w:rFonts w:ascii="Arial" w:hAnsi="Arial" w:cs="Arial"/>
        <w:sz w:val="18"/>
        <w:szCs w:val="18"/>
      </w:rPr>
      <w:fldChar w:fldCharType="separate"/>
    </w:r>
    <w:r w:rsidR="00B31D8A">
      <w:rPr>
        <w:rFonts w:ascii="Arial" w:hAnsi="Arial" w:cs="Arial"/>
        <w:noProof/>
        <w:sz w:val="18"/>
        <w:szCs w:val="18"/>
      </w:rPr>
      <w:t>26</w:t>
    </w:r>
    <w:r w:rsidR="00C73687" w:rsidRPr="00C73687">
      <w:rPr>
        <w:rFonts w:ascii="Arial" w:hAnsi="Arial" w:cs="Arial"/>
        <w:sz w:val="18"/>
        <w:szCs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3687" w:rsidRDefault="00C7368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42365"/>
      <w:docPartObj>
        <w:docPartGallery w:val="Page Numbers (Bottom of Page)"/>
        <w:docPartUnique/>
      </w:docPartObj>
    </w:sdtPr>
    <w:sdtEndPr/>
    <w:sdtContent>
      <w:sdt>
        <w:sdtPr>
          <w:id w:val="565050523"/>
          <w:docPartObj>
            <w:docPartGallery w:val="Page Numbers (Top of Page)"/>
            <w:docPartUnique/>
          </w:docPartObj>
        </w:sdtPr>
        <w:sdtEndPr/>
        <w:sdtContent>
          <w:p w:rsidR="00C73687" w:rsidRPr="00C73687" w:rsidRDefault="00C73687" w:rsidP="00C73687">
            <w:r w:rsidRPr="00124D53">
              <w:rPr>
                <w:rFonts w:ascii="Arial" w:hAnsi="Arial"/>
                <w:color w:val="B08830"/>
                <w:sz w:val="18"/>
                <w:szCs w:val="18"/>
              </w:rPr>
              <w:t>Money Smart for Small Business</w:t>
            </w:r>
            <w:r>
              <w:rPr>
                <w:rFonts w:ascii="Arial" w:hAnsi="Arial"/>
                <w:color w:val="B08830"/>
                <w:sz w:val="18"/>
                <w:szCs w:val="18"/>
              </w:rPr>
              <w:tab/>
            </w:r>
            <w:r>
              <w:rPr>
                <w:rFonts w:ascii="Arial" w:hAnsi="Arial"/>
                <w:color w:val="B08830"/>
                <w:sz w:val="18"/>
                <w:szCs w:val="18"/>
              </w:rPr>
              <w:tab/>
            </w:r>
            <w:r>
              <w:rPr>
                <w:rFonts w:ascii="Arial" w:hAnsi="Arial"/>
                <w:color w:val="B08830"/>
                <w:sz w:val="18"/>
                <w:szCs w:val="18"/>
              </w:rPr>
              <w:tab/>
            </w:r>
            <w:r>
              <w:rPr>
                <w:rFonts w:ascii="Arial" w:hAnsi="Arial"/>
                <w:color w:val="B08830"/>
                <w:sz w:val="18"/>
                <w:szCs w:val="18"/>
              </w:rPr>
              <w:tab/>
            </w:r>
            <w:r>
              <w:rPr>
                <w:rFonts w:ascii="Arial" w:hAnsi="Arial"/>
                <w:color w:val="B08830"/>
                <w:sz w:val="18"/>
                <w:szCs w:val="18"/>
              </w:rPr>
              <w:tab/>
            </w:r>
            <w:r>
              <w:rPr>
                <w:rFonts w:ascii="Arial" w:hAnsi="Arial"/>
                <w:color w:val="B08830"/>
                <w:sz w:val="18"/>
                <w:szCs w:val="18"/>
              </w:rPr>
              <w:tab/>
            </w:r>
            <w:r>
              <w:rPr>
                <w:rFonts w:ascii="Arial" w:hAnsi="Arial"/>
                <w:color w:val="B08830"/>
                <w:sz w:val="18"/>
                <w:szCs w:val="18"/>
              </w:rPr>
              <w:tab/>
            </w:r>
            <w:r>
              <w:rPr>
                <w:rFonts w:ascii="Arial" w:hAnsi="Arial"/>
                <w:color w:val="B08830"/>
                <w:sz w:val="18"/>
                <w:szCs w:val="18"/>
              </w:rPr>
              <w:tab/>
            </w:r>
            <w:r>
              <w:rPr>
                <w:rFonts w:ascii="Arial" w:hAnsi="Arial"/>
                <w:color w:val="B08830"/>
                <w:sz w:val="18"/>
                <w:szCs w:val="18"/>
              </w:rPr>
              <w:tab/>
            </w:r>
            <w:r w:rsidRPr="00C73687">
              <w:rPr>
                <w:rFonts w:ascii="Arial" w:hAnsi="Arial" w:cs="Arial"/>
                <w:sz w:val="18"/>
                <w:szCs w:val="18"/>
              </w:rPr>
              <w:t xml:space="preserve">Page </w:t>
            </w:r>
            <w:r w:rsidRPr="00C73687">
              <w:rPr>
                <w:rFonts w:ascii="Arial" w:hAnsi="Arial" w:cs="Arial"/>
                <w:sz w:val="18"/>
                <w:szCs w:val="18"/>
              </w:rPr>
              <w:fldChar w:fldCharType="begin"/>
            </w:r>
            <w:r w:rsidRPr="00C73687">
              <w:rPr>
                <w:rFonts w:ascii="Arial" w:hAnsi="Arial" w:cs="Arial"/>
                <w:sz w:val="18"/>
                <w:szCs w:val="18"/>
              </w:rPr>
              <w:instrText xml:space="preserve"> PAGE </w:instrText>
            </w:r>
            <w:r w:rsidRPr="00C73687">
              <w:rPr>
                <w:rFonts w:ascii="Arial" w:hAnsi="Arial" w:cs="Arial"/>
                <w:sz w:val="18"/>
                <w:szCs w:val="18"/>
              </w:rPr>
              <w:fldChar w:fldCharType="separate"/>
            </w:r>
            <w:r w:rsidR="00B31D8A">
              <w:rPr>
                <w:rFonts w:ascii="Arial" w:hAnsi="Arial" w:cs="Arial"/>
                <w:noProof/>
                <w:sz w:val="18"/>
                <w:szCs w:val="18"/>
              </w:rPr>
              <w:t>2</w:t>
            </w:r>
            <w:r w:rsidRPr="00C73687">
              <w:rPr>
                <w:rFonts w:ascii="Arial" w:hAnsi="Arial" w:cs="Arial"/>
                <w:sz w:val="18"/>
                <w:szCs w:val="18"/>
              </w:rPr>
              <w:fldChar w:fldCharType="end"/>
            </w:r>
            <w:r w:rsidRPr="00C73687">
              <w:rPr>
                <w:rFonts w:ascii="Arial" w:hAnsi="Arial" w:cs="Arial"/>
                <w:sz w:val="18"/>
                <w:szCs w:val="18"/>
              </w:rPr>
              <w:t xml:space="preserve"> of </w:t>
            </w:r>
            <w:r w:rsidRPr="00C73687">
              <w:rPr>
                <w:rFonts w:ascii="Arial" w:hAnsi="Arial" w:cs="Arial"/>
                <w:sz w:val="18"/>
                <w:szCs w:val="18"/>
              </w:rPr>
              <w:fldChar w:fldCharType="begin"/>
            </w:r>
            <w:r w:rsidRPr="00C73687">
              <w:rPr>
                <w:rFonts w:ascii="Arial" w:hAnsi="Arial" w:cs="Arial"/>
                <w:sz w:val="18"/>
                <w:szCs w:val="18"/>
              </w:rPr>
              <w:instrText xml:space="preserve"> NUMPAGES  </w:instrText>
            </w:r>
            <w:r w:rsidRPr="00C73687">
              <w:rPr>
                <w:rFonts w:ascii="Arial" w:hAnsi="Arial" w:cs="Arial"/>
                <w:sz w:val="18"/>
                <w:szCs w:val="18"/>
              </w:rPr>
              <w:fldChar w:fldCharType="separate"/>
            </w:r>
            <w:r w:rsidR="00B31D8A">
              <w:rPr>
                <w:rFonts w:ascii="Arial" w:hAnsi="Arial" w:cs="Arial"/>
                <w:noProof/>
                <w:sz w:val="18"/>
                <w:szCs w:val="18"/>
              </w:rPr>
              <w:t>2</w:t>
            </w:r>
            <w:r w:rsidRPr="00C73687">
              <w:rPr>
                <w:rFonts w:ascii="Arial" w:hAnsi="Arial" w:cs="Arial"/>
                <w:sz w:val="18"/>
                <w:szCs w:val="18"/>
              </w:rPr>
              <w:fldChar w:fldCharType="end"/>
            </w:r>
          </w:p>
        </w:sdtContent>
      </w:sdt>
    </w:sdtContent>
  </w:sdt>
  <w:p w:rsidR="00C9621C" w:rsidRPr="00F83F03" w:rsidRDefault="00C9621C" w:rsidP="00F83F03">
    <w:pPr>
      <w:pStyle w:val="Footer"/>
      <w:tabs>
        <w:tab w:val="clear" w:pos="4320"/>
        <w:tab w:val="clear" w:pos="8640"/>
        <w:tab w:val="right" w:pos="9900"/>
      </w:tabs>
      <w:rPr>
        <w:vanish/>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621C" w:rsidRPr="00124D53" w:rsidRDefault="00C9621C" w:rsidP="00544D98">
    <w:pPr>
      <w:pStyle w:val="Footer"/>
      <w:tabs>
        <w:tab w:val="clear" w:pos="4320"/>
        <w:tab w:val="clear" w:pos="8640"/>
        <w:tab w:val="right" w:pos="13140"/>
      </w:tabs>
      <w:rPr>
        <w:sz w:val="18"/>
        <w:szCs w:val="18"/>
      </w:rPr>
    </w:pPr>
    <w:r w:rsidRPr="00124D53">
      <w:rPr>
        <w:rFonts w:ascii="Arial" w:hAnsi="Arial"/>
        <w:color w:val="B08830"/>
        <w:sz w:val="18"/>
        <w:szCs w:val="18"/>
      </w:rPr>
      <w:t>Money Smart for a Small Business</w:t>
    </w:r>
    <w:r w:rsidRPr="00124D53">
      <w:rPr>
        <w:rFonts w:ascii="Arial" w:hAnsi="Arial"/>
        <w:color w:val="B08830"/>
        <w:sz w:val="18"/>
        <w:szCs w:val="18"/>
      </w:rPr>
      <w:tab/>
    </w:r>
    <w:r w:rsidRPr="00124D53">
      <w:rPr>
        <w:rFonts w:ascii="Arial" w:hAnsi="Arial"/>
        <w:color w:val="252E4E"/>
        <w:sz w:val="18"/>
        <w:szCs w:val="18"/>
      </w:rPr>
      <w:t xml:space="preserve">Page </w:t>
    </w:r>
    <w:r w:rsidR="00732C75" w:rsidRPr="00124D53">
      <w:rPr>
        <w:rFonts w:ascii="Arial" w:hAnsi="Arial"/>
        <w:color w:val="252E4E"/>
        <w:sz w:val="18"/>
        <w:szCs w:val="18"/>
      </w:rPr>
      <w:fldChar w:fldCharType="begin"/>
    </w:r>
    <w:r w:rsidRPr="00124D53">
      <w:rPr>
        <w:rFonts w:ascii="Arial" w:hAnsi="Arial"/>
        <w:color w:val="252E4E"/>
        <w:sz w:val="18"/>
        <w:szCs w:val="18"/>
      </w:rPr>
      <w:instrText xml:space="preserve"> PAGE </w:instrText>
    </w:r>
    <w:r w:rsidR="00732C75" w:rsidRPr="00124D53">
      <w:rPr>
        <w:rFonts w:ascii="Arial" w:hAnsi="Arial"/>
        <w:color w:val="252E4E"/>
        <w:sz w:val="18"/>
        <w:szCs w:val="18"/>
      </w:rPr>
      <w:fldChar w:fldCharType="separate"/>
    </w:r>
    <w:r w:rsidR="00B31D8A">
      <w:rPr>
        <w:rFonts w:ascii="Arial" w:hAnsi="Arial"/>
        <w:noProof/>
        <w:color w:val="252E4E"/>
        <w:sz w:val="18"/>
        <w:szCs w:val="18"/>
      </w:rPr>
      <w:t>20</w:t>
    </w:r>
    <w:r w:rsidR="00732C75" w:rsidRPr="00124D53">
      <w:rPr>
        <w:rFonts w:ascii="Arial" w:hAnsi="Arial"/>
        <w:color w:val="252E4E"/>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03C9" w:rsidRDefault="000B03C9">
      <w:r>
        <w:separator/>
      </w:r>
    </w:p>
    <w:p w:rsidR="000B03C9" w:rsidRDefault="000B03C9"/>
  </w:footnote>
  <w:footnote w:type="continuationSeparator" w:id="0">
    <w:p w:rsidR="000B03C9" w:rsidRDefault="000B03C9">
      <w:r>
        <w:continuationSeparator/>
      </w:r>
    </w:p>
    <w:p w:rsidR="000B03C9" w:rsidRDefault="000B03C9"/>
  </w:footnote>
  <w:footnote w:type="continuationNotice" w:id="1">
    <w:p w:rsidR="000B03C9" w:rsidRDefault="000B03C9"/>
    <w:p w:rsidR="000B03C9" w:rsidRDefault="000B03C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3687" w:rsidRDefault="00C7368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621C" w:rsidRDefault="00C9621C" w:rsidP="009A7E0D">
    <w:pPr>
      <w:tabs>
        <w:tab w:val="right" w:pos="10710"/>
      </w:tabs>
      <w:rPr>
        <w:rFonts w:ascii="Arial" w:hAnsi="Arial"/>
        <w:b/>
        <w:color w:val="B08830"/>
        <w:sz w:val="16"/>
        <w:u w:val="single"/>
      </w:rPr>
    </w:pPr>
    <w:r w:rsidRPr="009A7E0D">
      <w:rPr>
        <w:rFonts w:ascii="Arial" w:hAnsi="Arial"/>
        <w:b/>
        <w:color w:val="252E4E"/>
        <w:sz w:val="16"/>
        <w:u w:val="single"/>
      </w:rPr>
      <w:t>Managing Cash Flow</w:t>
    </w:r>
    <w:r w:rsidRPr="009A7E0D">
      <w:rPr>
        <w:rFonts w:ascii="Arial" w:hAnsi="Arial"/>
        <w:b/>
        <w:color w:val="252E4E"/>
        <w:sz w:val="16"/>
        <w:u w:val="single"/>
      </w:rPr>
      <w:tab/>
    </w:r>
    <w:r w:rsidRPr="009A7E0D">
      <w:rPr>
        <w:rFonts w:ascii="Arial" w:hAnsi="Arial"/>
        <w:b/>
        <w:color w:val="B08830"/>
        <w:sz w:val="16"/>
        <w:u w:val="single"/>
      </w:rPr>
      <w:t>Instructor Guide</w:t>
    </w:r>
  </w:p>
  <w:p w:rsidR="00C9621C" w:rsidRPr="009A7E0D" w:rsidRDefault="00C9621C" w:rsidP="008B4853"/>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3687" w:rsidRDefault="00C7368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621C" w:rsidRPr="00124D53" w:rsidRDefault="00C9621C" w:rsidP="00124D53">
    <w:pPr>
      <w:tabs>
        <w:tab w:val="right" w:pos="9900"/>
      </w:tabs>
      <w:spacing w:after="0"/>
      <w:rPr>
        <w:rFonts w:ascii="Arial" w:hAnsi="Arial"/>
        <w:color w:val="1A3159"/>
        <w:sz w:val="18"/>
        <w:szCs w:val="18"/>
      </w:rPr>
    </w:pPr>
    <w:r w:rsidRPr="00124D53">
      <w:rPr>
        <w:rFonts w:ascii="Arial" w:hAnsi="Arial"/>
        <w:color w:val="1A3159"/>
        <w:sz w:val="18"/>
        <w:szCs w:val="18"/>
      </w:rPr>
      <w:t>Managing Cash Flow</w:t>
    </w:r>
    <w:r w:rsidRPr="00124D53">
      <w:rPr>
        <w:rFonts w:ascii="Arial" w:hAnsi="Arial"/>
        <w:color w:val="1A3159"/>
        <w:sz w:val="18"/>
        <w:szCs w:val="18"/>
      </w:rPr>
      <w:tab/>
      <w:t>Instructor Guide</w:t>
    </w:r>
  </w:p>
  <w:p w:rsidR="00C9621C" w:rsidRPr="00124D53" w:rsidRDefault="00C9621C" w:rsidP="00124D53">
    <w:pPr>
      <w:pStyle w:val="Header"/>
      <w:pBdr>
        <w:bottom w:val="single" w:sz="4" w:space="1" w:color="auto"/>
      </w:pBdr>
      <w:rPr>
        <w:color w:val="1A3159"/>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621C" w:rsidRPr="00124D53" w:rsidRDefault="00C9621C" w:rsidP="00C84A59">
    <w:pPr>
      <w:tabs>
        <w:tab w:val="right" w:pos="13680"/>
      </w:tabs>
      <w:rPr>
        <w:rFonts w:ascii="Arial" w:hAnsi="Arial"/>
        <w:color w:val="1A3159"/>
        <w:sz w:val="18"/>
        <w:szCs w:val="18"/>
      </w:rPr>
    </w:pPr>
    <w:r w:rsidRPr="00124D53">
      <w:rPr>
        <w:rFonts w:ascii="Arial" w:hAnsi="Arial"/>
        <w:color w:val="1A3159"/>
        <w:sz w:val="18"/>
        <w:szCs w:val="18"/>
      </w:rPr>
      <w:t>Managing Cash Flow</w:t>
    </w:r>
    <w:r w:rsidRPr="00124D53">
      <w:rPr>
        <w:rFonts w:ascii="Arial" w:hAnsi="Arial"/>
        <w:color w:val="1A3159"/>
        <w:sz w:val="18"/>
        <w:szCs w:val="18"/>
      </w:rPr>
      <w:tab/>
      <w:t>Instructor Guide</w:t>
    </w:r>
  </w:p>
  <w:p w:rsidR="00C9621C" w:rsidRPr="00C84A59" w:rsidRDefault="00C9621C" w:rsidP="00C84A59">
    <w:pPr>
      <w:pBdr>
        <w:bottom w:val="single" w:sz="4" w:space="1" w:color="auto"/>
      </w:pBdr>
      <w:tabs>
        <w:tab w:val="right" w:pos="10710"/>
      </w:tabs>
      <w:spacing w:after="60"/>
      <w:rPr>
        <w:rFonts w:ascii="Arial" w:hAnsi="Arial"/>
        <w:b/>
        <w:sz w:val="18"/>
        <w:szCs w:val="18"/>
      </w:rPr>
    </w:pPr>
  </w:p>
  <w:p w:rsidR="00C9621C" w:rsidRPr="00124D53" w:rsidRDefault="00C9621C" w:rsidP="00124D53">
    <w:pPr>
      <w:tabs>
        <w:tab w:val="right" w:pos="9900"/>
      </w:tabs>
      <w:spacing w:after="0"/>
      <w:rPr>
        <w:rFonts w:ascii="Arial" w:hAnsi="Arial"/>
        <w:color w:val="1A3159"/>
        <w:sz w:val="18"/>
        <w:szCs w:val="18"/>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621C" w:rsidRPr="00124D53" w:rsidRDefault="00C9621C" w:rsidP="00C84A59">
    <w:pPr>
      <w:tabs>
        <w:tab w:val="right" w:pos="13680"/>
      </w:tabs>
      <w:rPr>
        <w:rFonts w:ascii="Arial" w:hAnsi="Arial"/>
        <w:color w:val="1A3159"/>
        <w:sz w:val="18"/>
        <w:szCs w:val="18"/>
      </w:rPr>
    </w:pPr>
    <w:r w:rsidRPr="00124D53">
      <w:rPr>
        <w:rFonts w:ascii="Arial" w:hAnsi="Arial"/>
        <w:color w:val="1A3159"/>
        <w:sz w:val="18"/>
        <w:szCs w:val="18"/>
      </w:rPr>
      <w:t>Managing Cash Flow</w:t>
    </w:r>
    <w:r w:rsidRPr="00124D53">
      <w:rPr>
        <w:rFonts w:ascii="Arial" w:hAnsi="Arial"/>
        <w:color w:val="1A3159"/>
        <w:sz w:val="18"/>
        <w:szCs w:val="18"/>
      </w:rPr>
      <w:tab/>
      <w:t>Instructor Guide</w:t>
    </w:r>
  </w:p>
  <w:p w:rsidR="00C9621C" w:rsidRPr="00C84A59" w:rsidRDefault="00C9621C" w:rsidP="00C84A59">
    <w:pPr>
      <w:pBdr>
        <w:bottom w:val="single" w:sz="4" w:space="1" w:color="auto"/>
      </w:pBdr>
      <w:tabs>
        <w:tab w:val="right" w:pos="10710"/>
      </w:tabs>
      <w:rPr>
        <w:rFonts w:ascii="Arial" w:hAnsi="Arial"/>
        <w:b/>
        <w:sz w:val="18"/>
        <w:szCs w:val="1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621C" w:rsidRPr="00D459D5" w:rsidRDefault="00C9621C" w:rsidP="00D459D5">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621C" w:rsidRPr="00124D53" w:rsidRDefault="00C9621C" w:rsidP="00124D53">
    <w:pPr>
      <w:tabs>
        <w:tab w:val="right" w:pos="9900"/>
      </w:tabs>
      <w:spacing w:after="0"/>
      <w:rPr>
        <w:rFonts w:ascii="Arial" w:hAnsi="Arial"/>
        <w:color w:val="1A3159"/>
        <w:sz w:val="18"/>
        <w:szCs w:val="18"/>
      </w:rPr>
    </w:pPr>
    <w:r w:rsidRPr="00124D53">
      <w:rPr>
        <w:rFonts w:ascii="Arial" w:hAnsi="Arial"/>
        <w:color w:val="1A3159"/>
        <w:sz w:val="18"/>
        <w:szCs w:val="18"/>
      </w:rPr>
      <w:t>Managing Cash Flow</w:t>
    </w:r>
    <w:r w:rsidRPr="00124D53">
      <w:rPr>
        <w:rFonts w:ascii="Arial" w:hAnsi="Arial"/>
        <w:color w:val="1A3159"/>
        <w:sz w:val="18"/>
        <w:szCs w:val="18"/>
      </w:rPr>
      <w:tab/>
      <w:t>Instructor Guide</w:t>
    </w:r>
  </w:p>
  <w:p w:rsidR="00C9621C" w:rsidRPr="00124D53" w:rsidRDefault="00C9621C" w:rsidP="00124D53">
    <w:pPr>
      <w:pStyle w:val="Header"/>
      <w:pBdr>
        <w:bottom w:val="single" w:sz="4" w:space="1" w:color="auto"/>
      </w:pBdr>
      <w:rPr>
        <w:color w:val="1A3159"/>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52D4E"/>
    <w:multiLevelType w:val="hybridMultilevel"/>
    <w:tmpl w:val="0C2E8128"/>
    <w:lvl w:ilvl="0" w:tplc="42A053E0">
      <w:start w:val="1"/>
      <w:numFmt w:val="bullet"/>
      <w:lvlText w:val=""/>
      <w:lvlJc w:val="left"/>
      <w:pPr>
        <w:ind w:left="720" w:hanging="360"/>
      </w:pPr>
      <w:rPr>
        <w:rFonts w:ascii="Wingdings 2" w:hAnsi="Wingdings 2"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2B1273"/>
    <w:multiLevelType w:val="singleLevel"/>
    <w:tmpl w:val="C560A0C2"/>
    <w:lvl w:ilvl="0">
      <w:start w:val="1"/>
      <w:numFmt w:val="bullet"/>
      <w:pStyle w:val="money-bullet-12pt"/>
      <w:lvlText w:val=""/>
      <w:lvlJc w:val="left"/>
      <w:pPr>
        <w:tabs>
          <w:tab w:val="num" w:pos="360"/>
        </w:tabs>
        <w:ind w:left="360" w:hanging="360"/>
      </w:pPr>
      <w:rPr>
        <w:rFonts w:ascii="Symbol" w:hAnsi="Symbol" w:hint="default"/>
      </w:rPr>
    </w:lvl>
  </w:abstractNum>
  <w:abstractNum w:abstractNumId="2">
    <w:nsid w:val="072B3DFD"/>
    <w:multiLevelType w:val="hybridMultilevel"/>
    <w:tmpl w:val="B020391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93F6EA6"/>
    <w:multiLevelType w:val="hybridMultilevel"/>
    <w:tmpl w:val="31C482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CDB6F16"/>
    <w:multiLevelType w:val="hybridMultilevel"/>
    <w:tmpl w:val="CC4E70E6"/>
    <w:lvl w:ilvl="0" w:tplc="CB3EB684">
      <w:start w:val="1"/>
      <w:numFmt w:val="bullet"/>
      <w:pStyle w:val="bullets3"/>
      <w:lvlText w:val="s"/>
      <w:lvlJc w:val="left"/>
      <w:pPr>
        <w:ind w:left="720" w:hanging="360"/>
      </w:pPr>
      <w:rPr>
        <w:rFonts w:ascii="Wingdings"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F018E5"/>
    <w:multiLevelType w:val="hybridMultilevel"/>
    <w:tmpl w:val="6A28FB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0644862"/>
    <w:multiLevelType w:val="hybridMultilevel"/>
    <w:tmpl w:val="46EE6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27474C8"/>
    <w:multiLevelType w:val="hybridMultilevel"/>
    <w:tmpl w:val="305C9056"/>
    <w:lvl w:ilvl="0" w:tplc="BECE9DEA">
      <w:start w:val="1"/>
      <w:numFmt w:val="bullet"/>
      <w:pStyle w:val="bbb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262D353B"/>
    <w:multiLevelType w:val="hybridMultilevel"/>
    <w:tmpl w:val="FAC4F1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DC569C"/>
    <w:multiLevelType w:val="hybridMultilevel"/>
    <w:tmpl w:val="5E8801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23719D"/>
    <w:multiLevelType w:val="hybridMultilevel"/>
    <w:tmpl w:val="AB08FCAC"/>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B8D0196"/>
    <w:multiLevelType w:val="hybridMultilevel"/>
    <w:tmpl w:val="9DC6613A"/>
    <w:lvl w:ilvl="0" w:tplc="4738BB14">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5830F92"/>
    <w:multiLevelType w:val="hybridMultilevel"/>
    <w:tmpl w:val="15C21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8E201F8"/>
    <w:multiLevelType w:val="hybridMultilevel"/>
    <w:tmpl w:val="E696CB22"/>
    <w:lvl w:ilvl="0" w:tplc="04090001">
      <w:start w:val="1"/>
      <w:numFmt w:val="bullet"/>
      <w:lvlText w:val=""/>
      <w:lvlJc w:val="left"/>
      <w:pPr>
        <w:ind w:left="744" w:hanging="360"/>
      </w:pPr>
      <w:rPr>
        <w:rFonts w:ascii="Symbol" w:hAnsi="Symbol" w:hint="default"/>
      </w:rPr>
    </w:lvl>
    <w:lvl w:ilvl="1" w:tplc="04090003">
      <w:start w:val="1"/>
      <w:numFmt w:val="bullet"/>
      <w:lvlText w:val="o"/>
      <w:lvlJc w:val="left"/>
      <w:pPr>
        <w:ind w:left="1464" w:hanging="360"/>
      </w:pPr>
      <w:rPr>
        <w:rFonts w:ascii="Courier New" w:hAnsi="Courier New" w:cs="Courier New" w:hint="default"/>
      </w:rPr>
    </w:lvl>
    <w:lvl w:ilvl="2" w:tplc="04090005" w:tentative="1">
      <w:start w:val="1"/>
      <w:numFmt w:val="bullet"/>
      <w:lvlText w:val=""/>
      <w:lvlJc w:val="left"/>
      <w:pPr>
        <w:ind w:left="2184" w:hanging="360"/>
      </w:pPr>
      <w:rPr>
        <w:rFonts w:ascii="Wingdings" w:hAnsi="Wingdings" w:hint="default"/>
      </w:rPr>
    </w:lvl>
    <w:lvl w:ilvl="3" w:tplc="04090001" w:tentative="1">
      <w:start w:val="1"/>
      <w:numFmt w:val="bullet"/>
      <w:lvlText w:val=""/>
      <w:lvlJc w:val="left"/>
      <w:pPr>
        <w:ind w:left="2904" w:hanging="360"/>
      </w:pPr>
      <w:rPr>
        <w:rFonts w:ascii="Symbol" w:hAnsi="Symbol" w:hint="default"/>
      </w:rPr>
    </w:lvl>
    <w:lvl w:ilvl="4" w:tplc="04090003" w:tentative="1">
      <w:start w:val="1"/>
      <w:numFmt w:val="bullet"/>
      <w:lvlText w:val="o"/>
      <w:lvlJc w:val="left"/>
      <w:pPr>
        <w:ind w:left="3624" w:hanging="360"/>
      </w:pPr>
      <w:rPr>
        <w:rFonts w:ascii="Courier New" w:hAnsi="Courier New" w:cs="Courier New" w:hint="default"/>
      </w:rPr>
    </w:lvl>
    <w:lvl w:ilvl="5" w:tplc="04090005" w:tentative="1">
      <w:start w:val="1"/>
      <w:numFmt w:val="bullet"/>
      <w:lvlText w:val=""/>
      <w:lvlJc w:val="left"/>
      <w:pPr>
        <w:ind w:left="4344" w:hanging="360"/>
      </w:pPr>
      <w:rPr>
        <w:rFonts w:ascii="Wingdings" w:hAnsi="Wingdings" w:hint="default"/>
      </w:rPr>
    </w:lvl>
    <w:lvl w:ilvl="6" w:tplc="04090001" w:tentative="1">
      <w:start w:val="1"/>
      <w:numFmt w:val="bullet"/>
      <w:lvlText w:val=""/>
      <w:lvlJc w:val="left"/>
      <w:pPr>
        <w:ind w:left="5064" w:hanging="360"/>
      </w:pPr>
      <w:rPr>
        <w:rFonts w:ascii="Symbol" w:hAnsi="Symbol" w:hint="default"/>
      </w:rPr>
    </w:lvl>
    <w:lvl w:ilvl="7" w:tplc="04090003" w:tentative="1">
      <w:start w:val="1"/>
      <w:numFmt w:val="bullet"/>
      <w:lvlText w:val="o"/>
      <w:lvlJc w:val="left"/>
      <w:pPr>
        <w:ind w:left="5784" w:hanging="360"/>
      </w:pPr>
      <w:rPr>
        <w:rFonts w:ascii="Courier New" w:hAnsi="Courier New" w:cs="Courier New" w:hint="default"/>
      </w:rPr>
    </w:lvl>
    <w:lvl w:ilvl="8" w:tplc="04090005" w:tentative="1">
      <w:start w:val="1"/>
      <w:numFmt w:val="bullet"/>
      <w:lvlText w:val=""/>
      <w:lvlJc w:val="left"/>
      <w:pPr>
        <w:ind w:left="6504" w:hanging="360"/>
      </w:pPr>
      <w:rPr>
        <w:rFonts w:ascii="Wingdings" w:hAnsi="Wingdings" w:hint="default"/>
      </w:rPr>
    </w:lvl>
  </w:abstractNum>
  <w:abstractNum w:abstractNumId="14">
    <w:nsid w:val="3B090335"/>
    <w:multiLevelType w:val="hybridMultilevel"/>
    <w:tmpl w:val="72FA68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C2E7B17"/>
    <w:multiLevelType w:val="hybridMultilevel"/>
    <w:tmpl w:val="4350DF22"/>
    <w:lvl w:ilvl="0" w:tplc="20FE394A">
      <w:start w:val="1"/>
      <w:numFmt w:val="decimal"/>
      <w:pStyle w:val="Money-numberlist"/>
      <w:lvlText w:val="%1."/>
      <w:lvlJc w:val="left"/>
      <w:pPr>
        <w:tabs>
          <w:tab w:val="num" w:pos="360"/>
        </w:tabs>
        <w:ind w:left="360" w:hanging="360"/>
      </w:pPr>
      <w:rPr>
        <w:rFonts w:cs="Times New Roman"/>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6">
    <w:nsid w:val="3E2D0258"/>
    <w:multiLevelType w:val="singleLevel"/>
    <w:tmpl w:val="96A6FA5C"/>
    <w:lvl w:ilvl="0">
      <w:start w:val="1"/>
      <w:numFmt w:val="bullet"/>
      <w:pStyle w:val="InstructionText2nd"/>
      <w:lvlText w:val=""/>
      <w:lvlJc w:val="left"/>
      <w:pPr>
        <w:tabs>
          <w:tab w:val="num" w:pos="360"/>
        </w:tabs>
        <w:ind w:left="360" w:hanging="360"/>
      </w:pPr>
      <w:rPr>
        <w:rFonts w:ascii="Symbol" w:hAnsi="Symbol" w:hint="default"/>
      </w:rPr>
    </w:lvl>
  </w:abstractNum>
  <w:abstractNum w:abstractNumId="17">
    <w:nsid w:val="41BD41A9"/>
    <w:multiLevelType w:val="hybridMultilevel"/>
    <w:tmpl w:val="5172DC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4A6F414E"/>
    <w:multiLevelType w:val="hybridMultilevel"/>
    <w:tmpl w:val="3DCABF4E"/>
    <w:lvl w:ilvl="0" w:tplc="D560431E">
      <w:start w:val="1"/>
      <w:numFmt w:val="bullet"/>
      <w:pStyle w:val="FN"/>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D8D5074"/>
    <w:multiLevelType w:val="singleLevel"/>
    <w:tmpl w:val="EBDC0B8A"/>
    <w:lvl w:ilvl="0">
      <w:start w:val="1"/>
      <w:numFmt w:val="bullet"/>
      <w:pStyle w:val="Money-BoldArrow"/>
      <w:lvlText w:val=""/>
      <w:lvlJc w:val="left"/>
      <w:pPr>
        <w:tabs>
          <w:tab w:val="num" w:pos="360"/>
        </w:tabs>
        <w:ind w:left="360" w:hanging="360"/>
      </w:pPr>
      <w:rPr>
        <w:rFonts w:ascii="Webdings" w:hAnsi="Webdings" w:hint="default"/>
        <w:b w:val="0"/>
        <w:i w:val="0"/>
        <w:sz w:val="24"/>
      </w:rPr>
    </w:lvl>
  </w:abstractNum>
  <w:abstractNum w:abstractNumId="20">
    <w:nsid w:val="538E4419"/>
    <w:multiLevelType w:val="hybridMultilevel"/>
    <w:tmpl w:val="6218C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D6E00E2"/>
    <w:multiLevelType w:val="hybridMultilevel"/>
    <w:tmpl w:val="F69422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5F0F15EF"/>
    <w:multiLevelType w:val="hybridMultilevel"/>
    <w:tmpl w:val="5E2E837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5FE9408B"/>
    <w:multiLevelType w:val="hybridMultilevel"/>
    <w:tmpl w:val="F19EDF38"/>
    <w:lvl w:ilvl="0" w:tplc="04090001">
      <w:start w:val="1"/>
      <w:numFmt w:val="bullet"/>
      <w:lvlText w:val=""/>
      <w:lvlJc w:val="left"/>
      <w:pPr>
        <w:ind w:left="720" w:hanging="360"/>
      </w:pPr>
      <w:rPr>
        <w:rFonts w:ascii="Symbol" w:hAnsi="Symbol" w:hint="default"/>
      </w:rPr>
    </w:lvl>
    <w:lvl w:ilvl="1" w:tplc="0ED0C4EE">
      <w:start w:val="1"/>
      <w:numFmt w:val="bullet"/>
      <w:pStyle w:val="indentbbb"/>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90372D6"/>
    <w:multiLevelType w:val="hybridMultilevel"/>
    <w:tmpl w:val="43768400"/>
    <w:lvl w:ilvl="0" w:tplc="92EE5A04">
      <w:start w:val="1"/>
      <w:numFmt w:val="bullet"/>
      <w:pStyle w:val="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5">
    <w:nsid w:val="6AF57470"/>
    <w:multiLevelType w:val="hybridMultilevel"/>
    <w:tmpl w:val="6BB8E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5BE4BFB"/>
    <w:multiLevelType w:val="singleLevel"/>
    <w:tmpl w:val="87CAE12E"/>
    <w:lvl w:ilvl="0">
      <w:start w:val="1"/>
      <w:numFmt w:val="bullet"/>
      <w:pStyle w:val="StudentBullets"/>
      <w:lvlText w:val=""/>
      <w:lvlJc w:val="left"/>
      <w:pPr>
        <w:tabs>
          <w:tab w:val="num" w:pos="360"/>
        </w:tabs>
        <w:ind w:left="360" w:hanging="360"/>
      </w:pPr>
      <w:rPr>
        <w:rFonts w:ascii="Symbol" w:hAnsi="Symbol" w:hint="default"/>
      </w:rPr>
    </w:lvl>
  </w:abstractNum>
  <w:abstractNum w:abstractNumId="27">
    <w:nsid w:val="796F6851"/>
    <w:multiLevelType w:val="hybridMultilevel"/>
    <w:tmpl w:val="8A381E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FE660EC"/>
    <w:multiLevelType w:val="hybridMultilevel"/>
    <w:tmpl w:val="37484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6"/>
  </w:num>
  <w:num w:numId="3">
    <w:abstractNumId w:val="16"/>
  </w:num>
  <w:num w:numId="4">
    <w:abstractNumId w:val="15"/>
  </w:num>
  <w:num w:numId="5">
    <w:abstractNumId w:val="24"/>
  </w:num>
  <w:num w:numId="6">
    <w:abstractNumId w:val="19"/>
  </w:num>
  <w:num w:numId="7">
    <w:abstractNumId w:val="18"/>
  </w:num>
  <w:num w:numId="8">
    <w:abstractNumId w:val="7"/>
  </w:num>
  <w:num w:numId="9">
    <w:abstractNumId w:val="3"/>
  </w:num>
  <w:num w:numId="10">
    <w:abstractNumId w:val="10"/>
  </w:num>
  <w:num w:numId="11">
    <w:abstractNumId w:val="11"/>
  </w:num>
  <w:num w:numId="12">
    <w:abstractNumId w:val="23"/>
  </w:num>
  <w:num w:numId="13">
    <w:abstractNumId w:val="5"/>
  </w:num>
  <w:num w:numId="14">
    <w:abstractNumId w:val="4"/>
  </w:num>
  <w:num w:numId="15">
    <w:abstractNumId w:val="28"/>
  </w:num>
  <w:num w:numId="16">
    <w:abstractNumId w:val="0"/>
  </w:num>
  <w:num w:numId="17">
    <w:abstractNumId w:val="22"/>
  </w:num>
  <w:num w:numId="18">
    <w:abstractNumId w:val="20"/>
  </w:num>
  <w:num w:numId="19">
    <w:abstractNumId w:val="9"/>
  </w:num>
  <w:num w:numId="20">
    <w:abstractNumId w:val="17"/>
  </w:num>
  <w:num w:numId="21">
    <w:abstractNumId w:val="13"/>
  </w:num>
  <w:num w:numId="22">
    <w:abstractNumId w:val="25"/>
  </w:num>
  <w:num w:numId="23">
    <w:abstractNumId w:val="8"/>
  </w:num>
  <w:num w:numId="24">
    <w:abstractNumId w:val="6"/>
  </w:num>
  <w:num w:numId="25">
    <w:abstractNumId w:val="7"/>
  </w:num>
  <w:num w:numId="26">
    <w:abstractNumId w:val="27"/>
  </w:num>
  <w:num w:numId="27">
    <w:abstractNumId w:val="2"/>
  </w:num>
  <w:num w:numId="28">
    <w:abstractNumId w:val="21"/>
  </w:num>
  <w:num w:numId="29">
    <w:abstractNumId w:val="12"/>
  </w:num>
  <w:num w:numId="30">
    <w:abstractNumId w:val="7"/>
  </w:num>
  <w:num w:numId="31">
    <w:abstractNumId w:val="7"/>
  </w:num>
  <w:num w:numId="32">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0"/>
  <w:displayVerticalDrawingGridEvery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63DD"/>
    <w:rsid w:val="000020D1"/>
    <w:rsid w:val="00003706"/>
    <w:rsid w:val="00004839"/>
    <w:rsid w:val="00013CC1"/>
    <w:rsid w:val="00015063"/>
    <w:rsid w:val="00020DEE"/>
    <w:rsid w:val="00022F2A"/>
    <w:rsid w:val="000236EF"/>
    <w:rsid w:val="000237F2"/>
    <w:rsid w:val="000269A8"/>
    <w:rsid w:val="000277EB"/>
    <w:rsid w:val="000332D4"/>
    <w:rsid w:val="00042445"/>
    <w:rsid w:val="0005541A"/>
    <w:rsid w:val="000618D3"/>
    <w:rsid w:val="000663FD"/>
    <w:rsid w:val="00070A67"/>
    <w:rsid w:val="000853E9"/>
    <w:rsid w:val="000868A5"/>
    <w:rsid w:val="000925EA"/>
    <w:rsid w:val="00093293"/>
    <w:rsid w:val="000932BD"/>
    <w:rsid w:val="00093543"/>
    <w:rsid w:val="000957A3"/>
    <w:rsid w:val="00096C7C"/>
    <w:rsid w:val="000A4579"/>
    <w:rsid w:val="000A5D41"/>
    <w:rsid w:val="000B03C9"/>
    <w:rsid w:val="000B229A"/>
    <w:rsid w:val="000B28C6"/>
    <w:rsid w:val="000B28D2"/>
    <w:rsid w:val="000B4AFC"/>
    <w:rsid w:val="000B6683"/>
    <w:rsid w:val="000C5B22"/>
    <w:rsid w:val="000D031D"/>
    <w:rsid w:val="000D71C5"/>
    <w:rsid w:val="000F2944"/>
    <w:rsid w:val="000F3D14"/>
    <w:rsid w:val="000F4DD3"/>
    <w:rsid w:val="000F6DE4"/>
    <w:rsid w:val="001036B8"/>
    <w:rsid w:val="001114C0"/>
    <w:rsid w:val="001146C3"/>
    <w:rsid w:val="00115638"/>
    <w:rsid w:val="00124D53"/>
    <w:rsid w:val="001343EF"/>
    <w:rsid w:val="0013717E"/>
    <w:rsid w:val="00140F22"/>
    <w:rsid w:val="00143BCE"/>
    <w:rsid w:val="00151BD9"/>
    <w:rsid w:val="00163E0A"/>
    <w:rsid w:val="001773FF"/>
    <w:rsid w:val="001775B3"/>
    <w:rsid w:val="0018015D"/>
    <w:rsid w:val="001847FD"/>
    <w:rsid w:val="00187ECB"/>
    <w:rsid w:val="00192035"/>
    <w:rsid w:val="00196A66"/>
    <w:rsid w:val="001A3C7F"/>
    <w:rsid w:val="001A4882"/>
    <w:rsid w:val="001B2E65"/>
    <w:rsid w:val="001C0155"/>
    <w:rsid w:val="001C48C6"/>
    <w:rsid w:val="001C6ECF"/>
    <w:rsid w:val="001D1E41"/>
    <w:rsid w:val="001D39F9"/>
    <w:rsid w:val="001D5B2E"/>
    <w:rsid w:val="001E1066"/>
    <w:rsid w:val="001F7DA5"/>
    <w:rsid w:val="00200680"/>
    <w:rsid w:val="002063EF"/>
    <w:rsid w:val="002072F9"/>
    <w:rsid w:val="0021112F"/>
    <w:rsid w:val="00221D26"/>
    <w:rsid w:val="00224ABA"/>
    <w:rsid w:val="002273EB"/>
    <w:rsid w:val="0023699B"/>
    <w:rsid w:val="00245F22"/>
    <w:rsid w:val="00254E0F"/>
    <w:rsid w:val="002555F9"/>
    <w:rsid w:val="00256E3B"/>
    <w:rsid w:val="00262588"/>
    <w:rsid w:val="00265B12"/>
    <w:rsid w:val="00265C69"/>
    <w:rsid w:val="002710DC"/>
    <w:rsid w:val="00272BD4"/>
    <w:rsid w:val="00277C29"/>
    <w:rsid w:val="00286E7A"/>
    <w:rsid w:val="002A2B0B"/>
    <w:rsid w:val="002A5A93"/>
    <w:rsid w:val="002A78CE"/>
    <w:rsid w:val="002B4752"/>
    <w:rsid w:val="002C6BFC"/>
    <w:rsid w:val="002D0BF6"/>
    <w:rsid w:val="002D524F"/>
    <w:rsid w:val="002F431F"/>
    <w:rsid w:val="002F4410"/>
    <w:rsid w:val="002F5492"/>
    <w:rsid w:val="00300D31"/>
    <w:rsid w:val="003032D3"/>
    <w:rsid w:val="00303AA3"/>
    <w:rsid w:val="003108A3"/>
    <w:rsid w:val="0031217C"/>
    <w:rsid w:val="00317779"/>
    <w:rsid w:val="0031777E"/>
    <w:rsid w:val="00320484"/>
    <w:rsid w:val="0032280B"/>
    <w:rsid w:val="003262D7"/>
    <w:rsid w:val="00327BB0"/>
    <w:rsid w:val="00330976"/>
    <w:rsid w:val="00335356"/>
    <w:rsid w:val="003442B5"/>
    <w:rsid w:val="0034675B"/>
    <w:rsid w:val="0034778B"/>
    <w:rsid w:val="00351912"/>
    <w:rsid w:val="003560EA"/>
    <w:rsid w:val="0036030F"/>
    <w:rsid w:val="00365F87"/>
    <w:rsid w:val="003666C4"/>
    <w:rsid w:val="00371951"/>
    <w:rsid w:val="00376C87"/>
    <w:rsid w:val="00382D73"/>
    <w:rsid w:val="0038316A"/>
    <w:rsid w:val="003867F9"/>
    <w:rsid w:val="0038681C"/>
    <w:rsid w:val="00391B3A"/>
    <w:rsid w:val="003952A7"/>
    <w:rsid w:val="00396EDC"/>
    <w:rsid w:val="003A4A80"/>
    <w:rsid w:val="003A680A"/>
    <w:rsid w:val="003B38C2"/>
    <w:rsid w:val="003B7F47"/>
    <w:rsid w:val="003C77F8"/>
    <w:rsid w:val="003D453B"/>
    <w:rsid w:val="003D4709"/>
    <w:rsid w:val="003E10BE"/>
    <w:rsid w:val="003F1A83"/>
    <w:rsid w:val="00401FAB"/>
    <w:rsid w:val="00416338"/>
    <w:rsid w:val="004176E6"/>
    <w:rsid w:val="004243E3"/>
    <w:rsid w:val="00425D78"/>
    <w:rsid w:val="004305EA"/>
    <w:rsid w:val="00435882"/>
    <w:rsid w:val="00435D5A"/>
    <w:rsid w:val="00437A22"/>
    <w:rsid w:val="0044073B"/>
    <w:rsid w:val="00440AC3"/>
    <w:rsid w:val="00452441"/>
    <w:rsid w:val="00455867"/>
    <w:rsid w:val="00457448"/>
    <w:rsid w:val="00480F4F"/>
    <w:rsid w:val="0049214F"/>
    <w:rsid w:val="00492ABF"/>
    <w:rsid w:val="00494699"/>
    <w:rsid w:val="0049525F"/>
    <w:rsid w:val="00496AE8"/>
    <w:rsid w:val="004B0310"/>
    <w:rsid w:val="004B4791"/>
    <w:rsid w:val="004B4C10"/>
    <w:rsid w:val="004C0FB4"/>
    <w:rsid w:val="004C1DBC"/>
    <w:rsid w:val="004C3A2C"/>
    <w:rsid w:val="004C54DD"/>
    <w:rsid w:val="004D19E3"/>
    <w:rsid w:val="004D3ADB"/>
    <w:rsid w:val="004E0FE8"/>
    <w:rsid w:val="004E13D9"/>
    <w:rsid w:val="004E4026"/>
    <w:rsid w:val="004F0504"/>
    <w:rsid w:val="004F09D7"/>
    <w:rsid w:val="004F6FD6"/>
    <w:rsid w:val="004F7D5B"/>
    <w:rsid w:val="00500846"/>
    <w:rsid w:val="0052199B"/>
    <w:rsid w:val="00526156"/>
    <w:rsid w:val="00527B93"/>
    <w:rsid w:val="00531CDA"/>
    <w:rsid w:val="00531FFB"/>
    <w:rsid w:val="00537C56"/>
    <w:rsid w:val="0054083F"/>
    <w:rsid w:val="005440BB"/>
    <w:rsid w:val="00544178"/>
    <w:rsid w:val="005445BE"/>
    <w:rsid w:val="00544D98"/>
    <w:rsid w:val="00544E7A"/>
    <w:rsid w:val="00546BA3"/>
    <w:rsid w:val="00553CE1"/>
    <w:rsid w:val="00557CC5"/>
    <w:rsid w:val="005638CD"/>
    <w:rsid w:val="00572971"/>
    <w:rsid w:val="00574FB0"/>
    <w:rsid w:val="00576F00"/>
    <w:rsid w:val="00580A40"/>
    <w:rsid w:val="00581B08"/>
    <w:rsid w:val="00584D9B"/>
    <w:rsid w:val="00585379"/>
    <w:rsid w:val="005963D9"/>
    <w:rsid w:val="005A1C84"/>
    <w:rsid w:val="005A6F41"/>
    <w:rsid w:val="005B2AA3"/>
    <w:rsid w:val="005B4592"/>
    <w:rsid w:val="005C1E5A"/>
    <w:rsid w:val="005E0B9C"/>
    <w:rsid w:val="005E1688"/>
    <w:rsid w:val="005E3193"/>
    <w:rsid w:val="005E3941"/>
    <w:rsid w:val="005E6823"/>
    <w:rsid w:val="005F3C81"/>
    <w:rsid w:val="005F74F4"/>
    <w:rsid w:val="006027E0"/>
    <w:rsid w:val="00603499"/>
    <w:rsid w:val="00603988"/>
    <w:rsid w:val="00612723"/>
    <w:rsid w:val="0062433B"/>
    <w:rsid w:val="00631C84"/>
    <w:rsid w:val="00633F3C"/>
    <w:rsid w:val="00636543"/>
    <w:rsid w:val="00640387"/>
    <w:rsid w:val="006433B4"/>
    <w:rsid w:val="00643DEB"/>
    <w:rsid w:val="006443A3"/>
    <w:rsid w:val="00646675"/>
    <w:rsid w:val="00651B2A"/>
    <w:rsid w:val="00661EAF"/>
    <w:rsid w:val="006636A8"/>
    <w:rsid w:val="006751C4"/>
    <w:rsid w:val="0068404C"/>
    <w:rsid w:val="0068669B"/>
    <w:rsid w:val="0069051F"/>
    <w:rsid w:val="00693BE6"/>
    <w:rsid w:val="00693F84"/>
    <w:rsid w:val="006A3209"/>
    <w:rsid w:val="006A4AEA"/>
    <w:rsid w:val="006B48BC"/>
    <w:rsid w:val="006B5DB9"/>
    <w:rsid w:val="006C1953"/>
    <w:rsid w:val="006D01D9"/>
    <w:rsid w:val="006D327E"/>
    <w:rsid w:val="006D54E5"/>
    <w:rsid w:val="006E2CE1"/>
    <w:rsid w:val="006E3A9A"/>
    <w:rsid w:val="006E582C"/>
    <w:rsid w:val="006E5BDD"/>
    <w:rsid w:val="006E67D4"/>
    <w:rsid w:val="006F51AB"/>
    <w:rsid w:val="006F760A"/>
    <w:rsid w:val="00701400"/>
    <w:rsid w:val="007020FD"/>
    <w:rsid w:val="007042B3"/>
    <w:rsid w:val="00704AA3"/>
    <w:rsid w:val="0071480C"/>
    <w:rsid w:val="00716A20"/>
    <w:rsid w:val="0072020B"/>
    <w:rsid w:val="00720BAF"/>
    <w:rsid w:val="00722145"/>
    <w:rsid w:val="00726277"/>
    <w:rsid w:val="007301D7"/>
    <w:rsid w:val="00731B95"/>
    <w:rsid w:val="00732C75"/>
    <w:rsid w:val="00734B31"/>
    <w:rsid w:val="00736865"/>
    <w:rsid w:val="00757CA3"/>
    <w:rsid w:val="007626D2"/>
    <w:rsid w:val="00765009"/>
    <w:rsid w:val="007728A6"/>
    <w:rsid w:val="00777B0F"/>
    <w:rsid w:val="00780AA7"/>
    <w:rsid w:val="00785D7F"/>
    <w:rsid w:val="00793CE8"/>
    <w:rsid w:val="007A64F0"/>
    <w:rsid w:val="007B37BE"/>
    <w:rsid w:val="007B43E6"/>
    <w:rsid w:val="007B482F"/>
    <w:rsid w:val="007C12D2"/>
    <w:rsid w:val="007C7FDA"/>
    <w:rsid w:val="007D3163"/>
    <w:rsid w:val="007D355C"/>
    <w:rsid w:val="007E2911"/>
    <w:rsid w:val="007E308F"/>
    <w:rsid w:val="007E3589"/>
    <w:rsid w:val="007E50DE"/>
    <w:rsid w:val="007E5709"/>
    <w:rsid w:val="007E650C"/>
    <w:rsid w:val="007F0FF2"/>
    <w:rsid w:val="007F6A20"/>
    <w:rsid w:val="008002F8"/>
    <w:rsid w:val="00800DC6"/>
    <w:rsid w:val="00804EE3"/>
    <w:rsid w:val="008073C3"/>
    <w:rsid w:val="0080772E"/>
    <w:rsid w:val="00807C8B"/>
    <w:rsid w:val="0082190D"/>
    <w:rsid w:val="00835AB9"/>
    <w:rsid w:val="008402D1"/>
    <w:rsid w:val="00851BF1"/>
    <w:rsid w:val="00865E7F"/>
    <w:rsid w:val="00867393"/>
    <w:rsid w:val="00867981"/>
    <w:rsid w:val="00870F15"/>
    <w:rsid w:val="00872020"/>
    <w:rsid w:val="0087315C"/>
    <w:rsid w:val="00876144"/>
    <w:rsid w:val="00890F1C"/>
    <w:rsid w:val="00891F38"/>
    <w:rsid w:val="00892FDB"/>
    <w:rsid w:val="00894E4E"/>
    <w:rsid w:val="008A4C6B"/>
    <w:rsid w:val="008A69BB"/>
    <w:rsid w:val="008B45E9"/>
    <w:rsid w:val="008B4853"/>
    <w:rsid w:val="008C1986"/>
    <w:rsid w:val="008C2081"/>
    <w:rsid w:val="008E143F"/>
    <w:rsid w:val="008E7665"/>
    <w:rsid w:val="008F2828"/>
    <w:rsid w:val="008F2FA2"/>
    <w:rsid w:val="008F3655"/>
    <w:rsid w:val="009006A4"/>
    <w:rsid w:val="0090130D"/>
    <w:rsid w:val="00910B0F"/>
    <w:rsid w:val="00913B68"/>
    <w:rsid w:val="009144C8"/>
    <w:rsid w:val="00915973"/>
    <w:rsid w:val="009163DD"/>
    <w:rsid w:val="00931454"/>
    <w:rsid w:val="009363EE"/>
    <w:rsid w:val="0093672E"/>
    <w:rsid w:val="00941D64"/>
    <w:rsid w:val="00951E77"/>
    <w:rsid w:val="00957339"/>
    <w:rsid w:val="00957601"/>
    <w:rsid w:val="00961828"/>
    <w:rsid w:val="00961ED8"/>
    <w:rsid w:val="0097606E"/>
    <w:rsid w:val="009935B7"/>
    <w:rsid w:val="00993F8B"/>
    <w:rsid w:val="009958C1"/>
    <w:rsid w:val="00995CBE"/>
    <w:rsid w:val="00996932"/>
    <w:rsid w:val="009975B8"/>
    <w:rsid w:val="00997B74"/>
    <w:rsid w:val="009A16F0"/>
    <w:rsid w:val="009A5D37"/>
    <w:rsid w:val="009A6977"/>
    <w:rsid w:val="009A7E0D"/>
    <w:rsid w:val="009B58C6"/>
    <w:rsid w:val="009D011E"/>
    <w:rsid w:val="009D2581"/>
    <w:rsid w:val="009D7CB3"/>
    <w:rsid w:val="009E4FF5"/>
    <w:rsid w:val="009F219A"/>
    <w:rsid w:val="009F3437"/>
    <w:rsid w:val="009F348D"/>
    <w:rsid w:val="00A075BF"/>
    <w:rsid w:val="00A07BF0"/>
    <w:rsid w:val="00A120C9"/>
    <w:rsid w:val="00A23BB0"/>
    <w:rsid w:val="00A26468"/>
    <w:rsid w:val="00A3242C"/>
    <w:rsid w:val="00A3280C"/>
    <w:rsid w:val="00A3511C"/>
    <w:rsid w:val="00A36581"/>
    <w:rsid w:val="00A42CC3"/>
    <w:rsid w:val="00A43551"/>
    <w:rsid w:val="00A44FA2"/>
    <w:rsid w:val="00A50130"/>
    <w:rsid w:val="00A55006"/>
    <w:rsid w:val="00A62C7E"/>
    <w:rsid w:val="00A63F21"/>
    <w:rsid w:val="00A675B1"/>
    <w:rsid w:val="00A71DF9"/>
    <w:rsid w:val="00A72B9B"/>
    <w:rsid w:val="00A75175"/>
    <w:rsid w:val="00A76EE3"/>
    <w:rsid w:val="00A7716F"/>
    <w:rsid w:val="00A82040"/>
    <w:rsid w:val="00A84EF7"/>
    <w:rsid w:val="00AA064D"/>
    <w:rsid w:val="00AA5782"/>
    <w:rsid w:val="00AA6368"/>
    <w:rsid w:val="00AA68B1"/>
    <w:rsid w:val="00AA6D65"/>
    <w:rsid w:val="00AC7B36"/>
    <w:rsid w:val="00AD058D"/>
    <w:rsid w:val="00AE0BB3"/>
    <w:rsid w:val="00AE3CA6"/>
    <w:rsid w:val="00AF1CAA"/>
    <w:rsid w:val="00AF3CDE"/>
    <w:rsid w:val="00AF6193"/>
    <w:rsid w:val="00B0368A"/>
    <w:rsid w:val="00B11CF0"/>
    <w:rsid w:val="00B12BE4"/>
    <w:rsid w:val="00B1555B"/>
    <w:rsid w:val="00B2046B"/>
    <w:rsid w:val="00B244E6"/>
    <w:rsid w:val="00B246CC"/>
    <w:rsid w:val="00B24959"/>
    <w:rsid w:val="00B25C8D"/>
    <w:rsid w:val="00B2691B"/>
    <w:rsid w:val="00B307A5"/>
    <w:rsid w:val="00B31D8A"/>
    <w:rsid w:val="00B333A8"/>
    <w:rsid w:val="00B3376B"/>
    <w:rsid w:val="00B4427F"/>
    <w:rsid w:val="00B45FA8"/>
    <w:rsid w:val="00B6020C"/>
    <w:rsid w:val="00B64646"/>
    <w:rsid w:val="00B65471"/>
    <w:rsid w:val="00B770DF"/>
    <w:rsid w:val="00B81C87"/>
    <w:rsid w:val="00B83CE6"/>
    <w:rsid w:val="00B9018E"/>
    <w:rsid w:val="00B90D9C"/>
    <w:rsid w:val="00BA0C41"/>
    <w:rsid w:val="00BA1045"/>
    <w:rsid w:val="00BA3D1B"/>
    <w:rsid w:val="00BA617C"/>
    <w:rsid w:val="00BB0469"/>
    <w:rsid w:val="00BB7A5B"/>
    <w:rsid w:val="00BC2EA4"/>
    <w:rsid w:val="00BC653E"/>
    <w:rsid w:val="00BC7DF9"/>
    <w:rsid w:val="00BE0386"/>
    <w:rsid w:val="00C02455"/>
    <w:rsid w:val="00C03930"/>
    <w:rsid w:val="00C12B73"/>
    <w:rsid w:val="00C2144F"/>
    <w:rsid w:val="00C25379"/>
    <w:rsid w:val="00C27E64"/>
    <w:rsid w:val="00C33A22"/>
    <w:rsid w:val="00C35C27"/>
    <w:rsid w:val="00C37E3E"/>
    <w:rsid w:val="00C40308"/>
    <w:rsid w:val="00C40CE7"/>
    <w:rsid w:val="00C44862"/>
    <w:rsid w:val="00C453B9"/>
    <w:rsid w:val="00C470B1"/>
    <w:rsid w:val="00C52090"/>
    <w:rsid w:val="00C532D6"/>
    <w:rsid w:val="00C56DA5"/>
    <w:rsid w:val="00C61B2D"/>
    <w:rsid w:val="00C67C94"/>
    <w:rsid w:val="00C71C95"/>
    <w:rsid w:val="00C73687"/>
    <w:rsid w:val="00C814E7"/>
    <w:rsid w:val="00C816D2"/>
    <w:rsid w:val="00C84188"/>
    <w:rsid w:val="00C84A59"/>
    <w:rsid w:val="00C85E17"/>
    <w:rsid w:val="00C92126"/>
    <w:rsid w:val="00C9621C"/>
    <w:rsid w:val="00CC32E0"/>
    <w:rsid w:val="00CC47C0"/>
    <w:rsid w:val="00CD0102"/>
    <w:rsid w:val="00CD0B68"/>
    <w:rsid w:val="00CE0969"/>
    <w:rsid w:val="00CE187F"/>
    <w:rsid w:val="00CE1D62"/>
    <w:rsid w:val="00CF0B8C"/>
    <w:rsid w:val="00CF4756"/>
    <w:rsid w:val="00CF48A4"/>
    <w:rsid w:val="00CF6ED7"/>
    <w:rsid w:val="00D01257"/>
    <w:rsid w:val="00D03091"/>
    <w:rsid w:val="00D035F8"/>
    <w:rsid w:val="00D16585"/>
    <w:rsid w:val="00D16918"/>
    <w:rsid w:val="00D269DA"/>
    <w:rsid w:val="00D31D81"/>
    <w:rsid w:val="00D32063"/>
    <w:rsid w:val="00D44D17"/>
    <w:rsid w:val="00D459D5"/>
    <w:rsid w:val="00D511CD"/>
    <w:rsid w:val="00D5490F"/>
    <w:rsid w:val="00D54ED4"/>
    <w:rsid w:val="00D558D5"/>
    <w:rsid w:val="00D612DE"/>
    <w:rsid w:val="00D708D2"/>
    <w:rsid w:val="00D7661E"/>
    <w:rsid w:val="00D94421"/>
    <w:rsid w:val="00DA31B6"/>
    <w:rsid w:val="00DA527A"/>
    <w:rsid w:val="00DB046D"/>
    <w:rsid w:val="00DB14F3"/>
    <w:rsid w:val="00DB7D85"/>
    <w:rsid w:val="00DC6188"/>
    <w:rsid w:val="00DC67D1"/>
    <w:rsid w:val="00DD5B7F"/>
    <w:rsid w:val="00DD6AC2"/>
    <w:rsid w:val="00DE0B09"/>
    <w:rsid w:val="00DE5470"/>
    <w:rsid w:val="00DF0B84"/>
    <w:rsid w:val="00DF5F3C"/>
    <w:rsid w:val="00E01A4F"/>
    <w:rsid w:val="00E0528A"/>
    <w:rsid w:val="00E06298"/>
    <w:rsid w:val="00E06955"/>
    <w:rsid w:val="00E06CB9"/>
    <w:rsid w:val="00E17F6C"/>
    <w:rsid w:val="00E22E11"/>
    <w:rsid w:val="00E254F9"/>
    <w:rsid w:val="00E27187"/>
    <w:rsid w:val="00E3070F"/>
    <w:rsid w:val="00E338C2"/>
    <w:rsid w:val="00E4029F"/>
    <w:rsid w:val="00E421D1"/>
    <w:rsid w:val="00E43FE2"/>
    <w:rsid w:val="00E542A1"/>
    <w:rsid w:val="00E614ED"/>
    <w:rsid w:val="00E61BD0"/>
    <w:rsid w:val="00E710D5"/>
    <w:rsid w:val="00E759DB"/>
    <w:rsid w:val="00E763D0"/>
    <w:rsid w:val="00E84236"/>
    <w:rsid w:val="00E95197"/>
    <w:rsid w:val="00EA3C50"/>
    <w:rsid w:val="00EA4158"/>
    <w:rsid w:val="00EB14F8"/>
    <w:rsid w:val="00EB36E0"/>
    <w:rsid w:val="00EB4E92"/>
    <w:rsid w:val="00EC5025"/>
    <w:rsid w:val="00EC7B33"/>
    <w:rsid w:val="00ED2BDE"/>
    <w:rsid w:val="00ED2ECC"/>
    <w:rsid w:val="00EE26C2"/>
    <w:rsid w:val="00EE42D4"/>
    <w:rsid w:val="00EE5B84"/>
    <w:rsid w:val="00EF05BC"/>
    <w:rsid w:val="00EF0917"/>
    <w:rsid w:val="00EF62C6"/>
    <w:rsid w:val="00F0467D"/>
    <w:rsid w:val="00F05EE3"/>
    <w:rsid w:val="00F07887"/>
    <w:rsid w:val="00F102CD"/>
    <w:rsid w:val="00F10AA7"/>
    <w:rsid w:val="00F11747"/>
    <w:rsid w:val="00F149CC"/>
    <w:rsid w:val="00F17C9A"/>
    <w:rsid w:val="00F22BB6"/>
    <w:rsid w:val="00F2328A"/>
    <w:rsid w:val="00F268ED"/>
    <w:rsid w:val="00F33610"/>
    <w:rsid w:val="00F352C6"/>
    <w:rsid w:val="00F40346"/>
    <w:rsid w:val="00F42E9A"/>
    <w:rsid w:val="00F4499C"/>
    <w:rsid w:val="00F56620"/>
    <w:rsid w:val="00F645F6"/>
    <w:rsid w:val="00F66BA3"/>
    <w:rsid w:val="00F70494"/>
    <w:rsid w:val="00F71D78"/>
    <w:rsid w:val="00F72C5B"/>
    <w:rsid w:val="00F83F03"/>
    <w:rsid w:val="00F84DFC"/>
    <w:rsid w:val="00F85D9A"/>
    <w:rsid w:val="00F87836"/>
    <w:rsid w:val="00F93BA0"/>
    <w:rsid w:val="00F95ABF"/>
    <w:rsid w:val="00F962C5"/>
    <w:rsid w:val="00FA09E9"/>
    <w:rsid w:val="00FA0C6C"/>
    <w:rsid w:val="00FB511D"/>
    <w:rsid w:val="00FB78C5"/>
    <w:rsid w:val="00FB7EB8"/>
    <w:rsid w:val="00FC1B54"/>
    <w:rsid w:val="00FC2423"/>
    <w:rsid w:val="00FC300E"/>
    <w:rsid w:val="00FC56D0"/>
    <w:rsid w:val="00FC6F63"/>
    <w:rsid w:val="00FD0F7B"/>
    <w:rsid w:val="00FF063F"/>
    <w:rsid w:val="00FF10B2"/>
    <w:rsid w:val="00FF3B91"/>
    <w:rsid w:val="00FF4D7C"/>
    <w:rsid w:val="00FF72F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nhideWhenUsed="0"/>
    <w:lsdException w:name="Placeholder Text" w:locked="0" w:unhideWhenUsed="0"/>
    <w:lsdException w:name="No Spacing" w:locked="0" w:semiHidden="0" w:uiPriority="1" w:unhideWhenUsed="0"/>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lsdException w:name="Intense Emphasis" w:locked="0" w:semiHidden="0" w:uiPriority="21" w:unhideWhenUsed="0" w:qFormat="1"/>
    <w:lsdException w:name="Subtle Reference" w:locked="0" w:semiHidden="0" w:uiPriority="31" w:unhideWhenUsed="0"/>
    <w:lsdException w:name="Intense Reference" w:locked="0" w:semiHidden="0" w:uiPriority="32" w:unhideWhenUsed="0"/>
    <w:lsdException w:name="Book Title" w:locked="0" w:semiHidden="0" w:uiPriority="33" w:unhideWhenUsed="0"/>
    <w:lsdException w:name="Bibliography" w:locked="0" w:uiPriority="37"/>
    <w:lsdException w:name="TOC Heading" w:locked="0" w:semiHidden="0" w:uiPriority="39" w:unhideWhenUsed="0"/>
  </w:latentStyles>
  <w:style w:type="paragraph" w:default="1" w:styleId="Normal">
    <w:name w:val="Normal"/>
    <w:qFormat/>
    <w:rsid w:val="00BA617C"/>
    <w:pPr>
      <w:spacing w:after="120"/>
    </w:pPr>
    <w:rPr>
      <w:sz w:val="24"/>
      <w:szCs w:val="20"/>
    </w:rPr>
  </w:style>
  <w:style w:type="paragraph" w:styleId="Heading1">
    <w:name w:val="heading 1"/>
    <w:basedOn w:val="Normal"/>
    <w:next w:val="Normal"/>
    <w:link w:val="Heading1Char"/>
    <w:autoRedefine/>
    <w:uiPriority w:val="99"/>
    <w:qFormat/>
    <w:rsid w:val="00693BE6"/>
    <w:pPr>
      <w:keepNext/>
      <w:outlineLvl w:val="0"/>
    </w:pPr>
    <w:rPr>
      <w:rFonts w:ascii="Arial" w:hAnsi="Arial"/>
      <w:b/>
      <w:color w:val="CC9900"/>
      <w:kern w:val="32"/>
      <w:sz w:val="40"/>
      <w:szCs w:val="22"/>
    </w:rPr>
  </w:style>
  <w:style w:type="paragraph" w:styleId="Heading2">
    <w:name w:val="heading 2"/>
    <w:basedOn w:val="StyleMinutesDarkBlue"/>
    <w:next w:val="Normal"/>
    <w:link w:val="Heading2Char"/>
    <w:uiPriority w:val="99"/>
    <w:qFormat/>
    <w:rsid w:val="00163E0A"/>
    <w:pPr>
      <w:outlineLvl w:val="1"/>
    </w:pPr>
    <w:rPr>
      <w:rFonts w:cs="Arial"/>
      <w:bCs w:val="0"/>
      <w:color w:val="C1961C"/>
      <w:szCs w:val="28"/>
    </w:rPr>
  </w:style>
  <w:style w:type="paragraph" w:styleId="Heading3">
    <w:name w:val="heading 3"/>
    <w:basedOn w:val="Normal"/>
    <w:next w:val="Normal"/>
    <w:link w:val="Heading3Char"/>
    <w:autoRedefine/>
    <w:uiPriority w:val="99"/>
    <w:qFormat/>
    <w:rsid w:val="001A3C7F"/>
    <w:pPr>
      <w:keepNext/>
      <w:spacing w:before="120"/>
      <w:outlineLvl w:val="2"/>
    </w:pPr>
    <w:rPr>
      <w:rFonts w:ascii="Arial" w:hAnsi="Arial"/>
      <w:b/>
      <w:color w:val="C1961C"/>
      <w:kern w:val="32"/>
      <w:sz w:val="28"/>
      <w:szCs w:val="26"/>
    </w:rPr>
  </w:style>
  <w:style w:type="paragraph" w:styleId="Heading4">
    <w:name w:val="heading 4"/>
    <w:basedOn w:val="Normal"/>
    <w:next w:val="Normal"/>
    <w:link w:val="Heading4Char"/>
    <w:uiPriority w:val="99"/>
    <w:qFormat/>
    <w:rsid w:val="009D2581"/>
    <w:pPr>
      <w:keepNext/>
      <w:spacing w:before="240" w:after="60"/>
      <w:outlineLvl w:val="3"/>
    </w:pPr>
    <w:rPr>
      <w:rFonts w:ascii="Calibri" w:hAnsi="Calibri"/>
      <w:b/>
      <w:bCs/>
      <w:sz w:val="26"/>
      <w:szCs w:val="28"/>
    </w:rPr>
  </w:style>
  <w:style w:type="paragraph" w:styleId="Heading5">
    <w:name w:val="heading 5"/>
    <w:basedOn w:val="Normal"/>
    <w:next w:val="Normal"/>
    <w:link w:val="Heading5Char"/>
    <w:uiPriority w:val="9"/>
    <w:semiHidden/>
    <w:unhideWhenUsed/>
    <w:qFormat/>
    <w:locked/>
    <w:rsid w:val="00777B0F"/>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693BE6"/>
    <w:rPr>
      <w:rFonts w:ascii="Arial" w:hAnsi="Arial"/>
      <w:b/>
      <w:color w:val="CC9900"/>
      <w:kern w:val="32"/>
      <w:sz w:val="40"/>
    </w:rPr>
  </w:style>
  <w:style w:type="character" w:customStyle="1" w:styleId="Heading2Char">
    <w:name w:val="Heading 2 Char"/>
    <w:basedOn w:val="DefaultParagraphFont"/>
    <w:link w:val="Heading2"/>
    <w:uiPriority w:val="99"/>
    <w:locked/>
    <w:rsid w:val="00163E0A"/>
    <w:rPr>
      <w:rFonts w:ascii="Arial" w:hAnsi="Arial" w:cs="Arial"/>
      <w:b/>
      <w:color w:val="C1961C"/>
      <w:sz w:val="28"/>
      <w:szCs w:val="28"/>
    </w:rPr>
  </w:style>
  <w:style w:type="character" w:customStyle="1" w:styleId="Heading3Char">
    <w:name w:val="Heading 3 Char"/>
    <w:basedOn w:val="DefaultParagraphFont"/>
    <w:link w:val="Heading3"/>
    <w:uiPriority w:val="99"/>
    <w:locked/>
    <w:rsid w:val="001A3C7F"/>
    <w:rPr>
      <w:rFonts w:ascii="Arial" w:hAnsi="Arial"/>
      <w:b/>
      <w:color w:val="C1961C"/>
      <w:kern w:val="32"/>
      <w:sz w:val="28"/>
      <w:szCs w:val="26"/>
    </w:rPr>
  </w:style>
  <w:style w:type="character" w:customStyle="1" w:styleId="Heading4Char">
    <w:name w:val="Heading 4 Char"/>
    <w:basedOn w:val="DefaultParagraphFont"/>
    <w:link w:val="Heading4"/>
    <w:uiPriority w:val="99"/>
    <w:locked/>
    <w:rsid w:val="009D2581"/>
    <w:rPr>
      <w:rFonts w:ascii="Calibri" w:hAnsi="Calibri"/>
      <w:b/>
      <w:bCs/>
      <w:sz w:val="26"/>
      <w:szCs w:val="28"/>
    </w:rPr>
  </w:style>
  <w:style w:type="paragraph" w:customStyle="1" w:styleId="HDRDocumentinformation">
    <w:name w:val="HDR: Document information"/>
    <w:uiPriority w:val="99"/>
    <w:rPr>
      <w:rFonts w:ascii="Arial" w:hAnsi="Arial"/>
      <w:b/>
      <w:noProof/>
      <w:color w:val="595959"/>
      <w:sz w:val="18"/>
      <w:szCs w:val="20"/>
    </w:rPr>
  </w:style>
  <w:style w:type="table" w:styleId="TableGrid">
    <w:name w:val="Table Grid"/>
    <w:basedOn w:val="TableNormal"/>
    <w:uiPriority w:val="99"/>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link w:val="TOC1Char"/>
    <w:autoRedefine/>
    <w:uiPriority w:val="39"/>
    <w:pPr>
      <w:spacing w:before="120"/>
    </w:pPr>
    <w:rPr>
      <w:rFonts w:asciiTheme="minorHAnsi" w:hAnsiTheme="minorHAnsi"/>
      <w:b/>
      <w:bCs/>
      <w:caps/>
      <w:sz w:val="20"/>
    </w:rPr>
  </w:style>
  <w:style w:type="paragraph" w:styleId="TOC2">
    <w:name w:val="toc 2"/>
    <w:basedOn w:val="Normal"/>
    <w:next w:val="Normal"/>
    <w:autoRedefine/>
    <w:uiPriority w:val="39"/>
    <w:pPr>
      <w:ind w:left="220"/>
    </w:pPr>
    <w:rPr>
      <w:rFonts w:asciiTheme="minorHAnsi" w:hAnsiTheme="minorHAnsi"/>
      <w:smallCaps/>
      <w:sz w:val="20"/>
    </w:rPr>
  </w:style>
  <w:style w:type="paragraph" w:styleId="TOC3">
    <w:name w:val="toc 3"/>
    <w:basedOn w:val="Normal"/>
    <w:next w:val="Normal"/>
    <w:autoRedefine/>
    <w:uiPriority w:val="39"/>
    <w:pPr>
      <w:ind w:left="440"/>
    </w:pPr>
    <w:rPr>
      <w:rFonts w:asciiTheme="minorHAnsi" w:hAnsiTheme="minorHAnsi"/>
      <w:i/>
      <w:iCs/>
      <w:sz w:val="20"/>
    </w:rPr>
  </w:style>
  <w:style w:type="paragraph" w:styleId="TOC4">
    <w:name w:val="toc 4"/>
    <w:basedOn w:val="Normal"/>
    <w:next w:val="Normal"/>
    <w:autoRedefine/>
    <w:uiPriority w:val="99"/>
    <w:semiHidden/>
    <w:pPr>
      <w:ind w:left="660"/>
    </w:pPr>
    <w:rPr>
      <w:rFonts w:asciiTheme="minorHAnsi" w:hAnsiTheme="minorHAnsi"/>
      <w:sz w:val="18"/>
      <w:szCs w:val="18"/>
    </w:rPr>
  </w:style>
  <w:style w:type="paragraph" w:styleId="TOC5">
    <w:name w:val="toc 5"/>
    <w:basedOn w:val="Normal"/>
    <w:next w:val="Normal"/>
    <w:autoRedefine/>
    <w:uiPriority w:val="99"/>
    <w:semiHidden/>
    <w:pPr>
      <w:ind w:left="880"/>
    </w:pPr>
    <w:rPr>
      <w:rFonts w:asciiTheme="minorHAnsi" w:hAnsiTheme="minorHAnsi"/>
      <w:sz w:val="18"/>
      <w:szCs w:val="18"/>
    </w:rPr>
  </w:style>
  <w:style w:type="paragraph" w:styleId="TOC6">
    <w:name w:val="toc 6"/>
    <w:basedOn w:val="Normal"/>
    <w:next w:val="Normal"/>
    <w:autoRedefine/>
    <w:uiPriority w:val="99"/>
    <w:semiHidden/>
    <w:pPr>
      <w:ind w:left="1100"/>
    </w:pPr>
    <w:rPr>
      <w:rFonts w:asciiTheme="minorHAnsi" w:hAnsiTheme="minorHAnsi"/>
      <w:sz w:val="18"/>
      <w:szCs w:val="18"/>
    </w:rPr>
  </w:style>
  <w:style w:type="paragraph" w:styleId="TOC7">
    <w:name w:val="toc 7"/>
    <w:basedOn w:val="Normal"/>
    <w:next w:val="Normal"/>
    <w:autoRedefine/>
    <w:uiPriority w:val="99"/>
    <w:semiHidden/>
    <w:pPr>
      <w:ind w:left="1320"/>
    </w:pPr>
    <w:rPr>
      <w:rFonts w:asciiTheme="minorHAnsi" w:hAnsiTheme="minorHAnsi"/>
      <w:sz w:val="18"/>
      <w:szCs w:val="18"/>
    </w:rPr>
  </w:style>
  <w:style w:type="paragraph" w:styleId="TOC8">
    <w:name w:val="toc 8"/>
    <w:basedOn w:val="Normal"/>
    <w:next w:val="Normal"/>
    <w:autoRedefine/>
    <w:uiPriority w:val="99"/>
    <w:semiHidden/>
    <w:pPr>
      <w:ind w:left="1540"/>
    </w:pPr>
    <w:rPr>
      <w:rFonts w:asciiTheme="minorHAnsi" w:hAnsiTheme="minorHAnsi"/>
      <w:sz w:val="18"/>
      <w:szCs w:val="18"/>
    </w:rPr>
  </w:style>
  <w:style w:type="paragraph" w:styleId="TOC9">
    <w:name w:val="toc 9"/>
    <w:basedOn w:val="Normal"/>
    <w:next w:val="Normal"/>
    <w:autoRedefine/>
    <w:uiPriority w:val="99"/>
    <w:semiHidden/>
    <w:pPr>
      <w:ind w:left="1760"/>
    </w:pPr>
    <w:rPr>
      <w:rFonts w:asciiTheme="minorHAnsi" w:hAnsiTheme="minorHAnsi"/>
      <w:sz w:val="18"/>
      <w:szCs w:val="18"/>
    </w:rPr>
  </w:style>
  <w:style w:type="paragraph" w:styleId="Title">
    <w:name w:val="Title"/>
    <w:basedOn w:val="Normal"/>
    <w:link w:val="TitleChar"/>
    <w:uiPriority w:val="99"/>
    <w:qFormat/>
    <w:pPr>
      <w:outlineLvl w:val="0"/>
    </w:pPr>
    <w:rPr>
      <w:rFonts w:ascii="Arial" w:hAnsi="Arial"/>
      <w:b/>
      <w:color w:val="1A2D59"/>
      <w:kern w:val="28"/>
      <w:sz w:val="40"/>
      <w:szCs w:val="32"/>
    </w:rPr>
  </w:style>
  <w:style w:type="character" w:customStyle="1" w:styleId="TitleChar">
    <w:name w:val="Title Char"/>
    <w:basedOn w:val="DefaultParagraphFont"/>
    <w:link w:val="Title"/>
    <w:uiPriority w:val="99"/>
    <w:locked/>
    <w:rPr>
      <w:rFonts w:ascii="Cambria" w:hAnsi="Cambria" w:cs="Times New Roman"/>
      <w:b/>
      <w:bCs/>
      <w:kern w:val="28"/>
      <w:sz w:val="32"/>
      <w:szCs w:val="32"/>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basedOn w:val="DefaultParagraphFont"/>
    <w:link w:val="Header"/>
    <w:uiPriority w:val="99"/>
    <w:semiHidden/>
    <w:locked/>
    <w:rPr>
      <w:rFonts w:cs="Times New Roman"/>
      <w:sz w:val="20"/>
      <w:szCs w:val="20"/>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locked/>
    <w:rPr>
      <w:rFonts w:ascii="Times" w:hAnsi="Times" w:cs="Times New Roman"/>
      <w:color w:val="808080"/>
    </w:rPr>
  </w:style>
  <w:style w:type="paragraph" w:customStyle="1" w:styleId="TitleModule">
    <w:name w:val="Title: Module"/>
    <w:basedOn w:val="Title"/>
    <w:uiPriority w:val="99"/>
    <w:rPr>
      <w:b w:val="0"/>
      <w:color w:val="999999"/>
      <w:sz w:val="32"/>
    </w:rPr>
  </w:style>
  <w:style w:type="paragraph" w:customStyle="1" w:styleId="TitleDate">
    <w:name w:val="Title: Date"/>
    <w:basedOn w:val="TitleModule"/>
    <w:uiPriority w:val="99"/>
    <w:rPr>
      <w:sz w:val="28"/>
    </w:rPr>
  </w:style>
  <w:style w:type="paragraph" w:customStyle="1" w:styleId="TitleProgram">
    <w:name w:val="Title: Program"/>
    <w:basedOn w:val="TitleModule"/>
    <w:uiPriority w:val="99"/>
    <w:rPr>
      <w:b/>
      <w:color w:val="808080"/>
    </w:rPr>
  </w:style>
  <w:style w:type="character" w:styleId="Hyperlink">
    <w:name w:val="Hyperlink"/>
    <w:basedOn w:val="DefaultParagraphFont"/>
    <w:uiPriority w:val="99"/>
    <w:rPr>
      <w:rFonts w:cs="Times New Roman"/>
      <w:color w:val="0000FF"/>
      <w:u w:val="single"/>
    </w:r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color w:val="808080"/>
      <w:sz w:val="16"/>
      <w:szCs w:val="16"/>
    </w:rPr>
  </w:style>
  <w:style w:type="paragraph" w:styleId="BodyText">
    <w:name w:val="Body Text"/>
    <w:basedOn w:val="Normal"/>
    <w:link w:val="BodyTextChar"/>
    <w:uiPriority w:val="99"/>
    <w:semiHidden/>
    <w:pPr>
      <w:autoSpaceDE w:val="0"/>
      <w:autoSpaceDN w:val="0"/>
      <w:adjustRightInd w:val="0"/>
    </w:pPr>
    <w:rPr>
      <w:i/>
      <w:color w:val="000000"/>
    </w:rPr>
  </w:style>
  <w:style w:type="character" w:customStyle="1" w:styleId="BodyTextChar">
    <w:name w:val="Body Text Char"/>
    <w:basedOn w:val="DefaultParagraphFont"/>
    <w:link w:val="BodyText"/>
    <w:uiPriority w:val="99"/>
    <w:semiHidden/>
    <w:locked/>
    <w:rPr>
      <w:rFonts w:ascii="Times" w:hAnsi="Times" w:cs="Times New Roman"/>
      <w:i/>
      <w:color w:val="000000"/>
      <w:sz w:val="24"/>
    </w:rPr>
  </w:style>
  <w:style w:type="paragraph" w:customStyle="1" w:styleId="Heading2Italics">
    <w:name w:val="Heading 2 Italics"/>
    <w:basedOn w:val="Heading2"/>
    <w:uiPriority w:val="99"/>
    <w:rPr>
      <w:i/>
    </w:rPr>
  </w:style>
  <w:style w:type="character" w:customStyle="1" w:styleId="Heading2ItalicsChar">
    <w:name w:val="Heading 2 Italics Char"/>
    <w:basedOn w:val="Heading2Char"/>
    <w:uiPriority w:val="99"/>
    <w:rPr>
      <w:rFonts w:ascii="Arial" w:hAnsi="Arial" w:cs="Arial"/>
      <w:b/>
      <w:i/>
      <w:color w:val="132F5A"/>
      <w:kern w:val="32"/>
      <w:sz w:val="28"/>
      <w:szCs w:val="28"/>
    </w:rPr>
  </w:style>
  <w:style w:type="paragraph" w:customStyle="1" w:styleId="Heading1Custom">
    <w:name w:val="Heading 1 + Custom"/>
    <w:basedOn w:val="Heading1"/>
    <w:link w:val="Heading1CustomChar"/>
    <w:autoRedefine/>
    <w:uiPriority w:val="99"/>
    <w:pPr>
      <w:spacing w:after="60"/>
    </w:pPr>
    <w:rPr>
      <w:b w:val="0"/>
      <w:color w:val="C1961C"/>
    </w:rPr>
  </w:style>
  <w:style w:type="character" w:customStyle="1" w:styleId="Heading1CustomChar">
    <w:name w:val="Heading 1 + Custom Char"/>
    <w:basedOn w:val="DefaultParagraphFont"/>
    <w:link w:val="Heading1Custom"/>
    <w:uiPriority w:val="99"/>
    <w:locked/>
    <w:rPr>
      <w:rFonts w:cs="Times New Roman"/>
      <w:b/>
      <w:color w:val="C1961C"/>
      <w:kern w:val="32"/>
      <w:sz w:val="22"/>
      <w:szCs w:val="22"/>
    </w:rPr>
  </w:style>
  <w:style w:type="paragraph" w:customStyle="1" w:styleId="Minutes">
    <w:name w:val="Minutes"/>
    <w:basedOn w:val="Normal"/>
    <w:uiPriority w:val="99"/>
    <w:rPr>
      <w:rFonts w:ascii="Arial" w:hAnsi="Arial"/>
      <w:b/>
      <w:color w:val="0F243E"/>
      <w:sz w:val="28"/>
    </w:rPr>
  </w:style>
  <w:style w:type="character" w:styleId="CommentReference">
    <w:name w:val="annotation reference"/>
    <w:basedOn w:val="DefaultParagraphFont"/>
    <w:uiPriority w:val="99"/>
    <w:rPr>
      <w:rFonts w:cs="Times New Roman"/>
      <w:sz w:val="16"/>
      <w:szCs w:val="16"/>
    </w:rPr>
  </w:style>
  <w:style w:type="paragraph" w:styleId="CommentText">
    <w:name w:val="annotation text"/>
    <w:basedOn w:val="Normal"/>
    <w:link w:val="CommentTextChar"/>
    <w:uiPriority w:val="99"/>
    <w:rPr>
      <w:sz w:val="20"/>
    </w:rPr>
  </w:style>
  <w:style w:type="character" w:customStyle="1" w:styleId="CommentTextChar">
    <w:name w:val="Comment Text Char"/>
    <w:basedOn w:val="DefaultParagraphFont"/>
    <w:link w:val="CommentText"/>
    <w:uiPriority w:val="99"/>
    <w:locked/>
    <w:rPr>
      <w:rFonts w:ascii="Times" w:hAnsi="Times" w:cs="Times New Roman"/>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basedOn w:val="CommentTextChar"/>
    <w:link w:val="CommentSubject"/>
    <w:uiPriority w:val="99"/>
    <w:locked/>
    <w:rPr>
      <w:rFonts w:ascii="Times" w:hAnsi="Times" w:cs="Times New Roman"/>
      <w:b/>
      <w:bCs/>
    </w:rPr>
  </w:style>
  <w:style w:type="paragraph" w:customStyle="1" w:styleId="InstructorNotes">
    <w:name w:val="Instructor Notes"/>
    <w:basedOn w:val="Normal"/>
    <w:autoRedefine/>
    <w:uiPriority w:val="99"/>
    <w:pPr>
      <w:keepNext/>
      <w:spacing w:after="20"/>
      <w:outlineLvl w:val="1"/>
    </w:pPr>
    <w:rPr>
      <w:i/>
      <w:color w:val="132F5A"/>
      <w:kern w:val="32"/>
      <w:szCs w:val="22"/>
    </w:rPr>
  </w:style>
  <w:style w:type="paragraph" w:customStyle="1" w:styleId="StudentText">
    <w:name w:val="~StudentText"/>
    <w:basedOn w:val="Normal"/>
    <w:autoRedefine/>
    <w:uiPriority w:val="99"/>
    <w:rPr>
      <w:rFonts w:cs="Arial"/>
      <w:szCs w:val="22"/>
    </w:rPr>
  </w:style>
  <w:style w:type="paragraph" w:customStyle="1" w:styleId="money-bullet-12pt">
    <w:name w:val="money-bullet-12pt"/>
    <w:basedOn w:val="Normal"/>
    <w:autoRedefine/>
    <w:uiPriority w:val="99"/>
    <w:pPr>
      <w:numPr>
        <w:numId w:val="1"/>
      </w:numPr>
      <w:tabs>
        <w:tab w:val="left" w:pos="702"/>
      </w:tabs>
      <w:ind w:left="702"/>
    </w:pPr>
    <w:rPr>
      <w:szCs w:val="24"/>
    </w:rPr>
  </w:style>
  <w:style w:type="paragraph" w:customStyle="1" w:styleId="On-screentext">
    <w:name w:val="On-screen text"/>
    <w:basedOn w:val="Normal"/>
    <w:uiPriority w:val="99"/>
    <w:pPr>
      <w:spacing w:after="360"/>
    </w:pPr>
    <w:rPr>
      <w:szCs w:val="24"/>
    </w:rPr>
  </w:style>
  <w:style w:type="paragraph" w:customStyle="1" w:styleId="TableText">
    <w:name w:val="~Table Text"/>
    <w:basedOn w:val="Normal"/>
    <w:uiPriority w:val="99"/>
    <w:rPr>
      <w:szCs w:val="22"/>
    </w:rPr>
  </w:style>
  <w:style w:type="paragraph" w:styleId="ListParagraph">
    <w:name w:val="List Paragraph"/>
    <w:basedOn w:val="Normal"/>
    <w:link w:val="ListParagraphChar"/>
    <w:uiPriority w:val="34"/>
    <w:qFormat/>
    <w:pPr>
      <w:ind w:left="720"/>
    </w:pPr>
  </w:style>
  <w:style w:type="paragraph" w:styleId="Revision">
    <w:name w:val="Revision"/>
    <w:hidden/>
    <w:uiPriority w:val="99"/>
    <w:rPr>
      <w:rFonts w:ascii="Arial" w:hAnsi="Arial"/>
      <w:szCs w:val="20"/>
    </w:rPr>
  </w:style>
  <w:style w:type="character" w:styleId="FollowedHyperlink">
    <w:name w:val="FollowedHyperlink"/>
    <w:basedOn w:val="DefaultParagraphFont"/>
    <w:uiPriority w:val="99"/>
    <w:rPr>
      <w:rFonts w:cs="Times New Roman"/>
      <w:color w:val="800080"/>
      <w:u w:val="single"/>
    </w:rPr>
  </w:style>
  <w:style w:type="paragraph" w:customStyle="1" w:styleId="StudentBullets">
    <w:name w:val="~Student Bullets"/>
    <w:basedOn w:val="StudentText"/>
    <w:next w:val="StudentText"/>
    <w:uiPriority w:val="99"/>
    <w:pPr>
      <w:numPr>
        <w:numId w:val="2"/>
      </w:numPr>
      <w:spacing w:before="60" w:after="240"/>
    </w:pPr>
    <w:rPr>
      <w:rFonts w:cs="Times New Roman"/>
      <w:szCs w:val="24"/>
    </w:rPr>
  </w:style>
  <w:style w:type="paragraph" w:styleId="BodyTextIndent2">
    <w:name w:val="Body Text Indent 2"/>
    <w:basedOn w:val="Normal"/>
    <w:link w:val="BodyTextIndent2Char"/>
    <w:uiPriority w:val="99"/>
    <w:pPr>
      <w:spacing w:line="480" w:lineRule="auto"/>
      <w:ind w:left="360"/>
    </w:pPr>
  </w:style>
  <w:style w:type="character" w:customStyle="1" w:styleId="BodyTextIndent2Char">
    <w:name w:val="Body Text Indent 2 Char"/>
    <w:basedOn w:val="DefaultParagraphFont"/>
    <w:link w:val="BodyTextIndent2"/>
    <w:uiPriority w:val="99"/>
    <w:locked/>
    <w:rPr>
      <w:rFonts w:ascii="Arial" w:hAnsi="Arial" w:cs="Times New Roman"/>
      <w:sz w:val="22"/>
    </w:rPr>
  </w:style>
  <w:style w:type="paragraph" w:customStyle="1" w:styleId="StudentText0">
    <w:name w:val="StudentText"/>
    <w:basedOn w:val="Normal"/>
    <w:uiPriority w:val="99"/>
    <w:pPr>
      <w:spacing w:after="360" w:line="400" w:lineRule="exact"/>
      <w:ind w:left="3067"/>
    </w:pPr>
    <w:rPr>
      <w:sz w:val="28"/>
    </w:rPr>
  </w:style>
  <w:style w:type="paragraph" w:customStyle="1" w:styleId="CueText">
    <w:name w:val="CueText"/>
    <w:basedOn w:val="Normal"/>
    <w:uiPriority w:val="99"/>
    <w:rPr>
      <w:sz w:val="20"/>
    </w:rPr>
  </w:style>
  <w:style w:type="character" w:customStyle="1" w:styleId="CueTextChar">
    <w:name w:val="CueText Char"/>
    <w:basedOn w:val="DefaultParagraphFont"/>
    <w:uiPriority w:val="99"/>
    <w:rPr>
      <w:rFonts w:ascii="Arial" w:hAnsi="Arial" w:cs="Times New Roman"/>
      <w:lang w:val="en-US" w:eastAsia="en-US" w:bidi="ar-SA"/>
    </w:rPr>
  </w:style>
  <w:style w:type="paragraph" w:styleId="NormalWeb">
    <w:name w:val="Normal (Web)"/>
    <w:basedOn w:val="Normal"/>
    <w:uiPriority w:val="99"/>
    <w:pPr>
      <w:spacing w:before="100" w:beforeAutospacing="1" w:after="100" w:afterAutospacing="1"/>
    </w:pPr>
    <w:rPr>
      <w:color w:val="000000"/>
      <w:szCs w:val="24"/>
    </w:rPr>
  </w:style>
  <w:style w:type="character" w:styleId="Strong">
    <w:name w:val="Strong"/>
    <w:basedOn w:val="DefaultParagraphFont"/>
    <w:uiPriority w:val="99"/>
    <w:rPr>
      <w:rFonts w:cs="Times New Roman"/>
      <w:b/>
      <w:bCs/>
    </w:rPr>
  </w:style>
  <w:style w:type="character" w:customStyle="1" w:styleId="Style14ptBold">
    <w:name w:val="Style 14 pt Bold"/>
    <w:basedOn w:val="DefaultParagraphFont"/>
    <w:uiPriority w:val="99"/>
    <w:rPr>
      <w:rFonts w:ascii="Arial" w:hAnsi="Arial" w:cs="Times New Roman"/>
      <w:b/>
      <w:bCs/>
      <w:color w:val="002060"/>
      <w:sz w:val="28"/>
    </w:rPr>
  </w:style>
  <w:style w:type="paragraph" w:customStyle="1" w:styleId="InstructionText2nd">
    <w:name w:val="InstructionText2nd"/>
    <w:basedOn w:val="Normal"/>
    <w:autoRedefine/>
    <w:uiPriority w:val="99"/>
    <w:pPr>
      <w:numPr>
        <w:numId w:val="3"/>
      </w:numPr>
    </w:pPr>
    <w:rPr>
      <w:szCs w:val="22"/>
    </w:rPr>
  </w:style>
  <w:style w:type="paragraph" w:customStyle="1" w:styleId="Money-numberlist">
    <w:name w:val="Money-numberlist"/>
    <w:basedOn w:val="Normal"/>
    <w:autoRedefine/>
    <w:uiPriority w:val="99"/>
    <w:pPr>
      <w:numPr>
        <w:numId w:val="4"/>
      </w:numPr>
      <w:spacing w:before="60" w:after="60"/>
    </w:pPr>
    <w:rPr>
      <w:szCs w:val="24"/>
    </w:rPr>
  </w:style>
  <w:style w:type="paragraph" w:customStyle="1" w:styleId="Money-bulletsbetter">
    <w:name w:val="Money-bulletsbetter"/>
    <w:basedOn w:val="Normal"/>
    <w:autoRedefine/>
    <w:uiPriority w:val="99"/>
    <w:pPr>
      <w:tabs>
        <w:tab w:val="num" w:pos="1080"/>
      </w:tabs>
      <w:spacing w:after="240"/>
      <w:ind w:left="1080"/>
    </w:pPr>
    <w:rPr>
      <w:szCs w:val="24"/>
    </w:rPr>
  </w:style>
  <w:style w:type="paragraph" w:customStyle="1" w:styleId="Money-tableheader">
    <w:name w:val="Money-table header"/>
    <w:basedOn w:val="Normal"/>
    <w:uiPriority w:val="99"/>
    <w:pPr>
      <w:jc w:val="center"/>
    </w:pPr>
    <w:rPr>
      <w:b/>
      <w:bCs/>
      <w:sz w:val="28"/>
      <w:szCs w:val="28"/>
    </w:rPr>
  </w:style>
  <w:style w:type="character" w:styleId="Emphasis">
    <w:name w:val="Emphasis"/>
    <w:basedOn w:val="DefaultParagraphFont"/>
    <w:uiPriority w:val="99"/>
    <w:rPr>
      <w:rFonts w:cs="Times New Roman"/>
      <w:b/>
      <w:bCs/>
    </w:rPr>
  </w:style>
  <w:style w:type="paragraph" w:customStyle="1" w:styleId="Default">
    <w:name w:val="Default"/>
    <w:uiPriority w:val="99"/>
    <w:pPr>
      <w:widowControl w:val="0"/>
      <w:autoSpaceDE w:val="0"/>
      <w:autoSpaceDN w:val="0"/>
      <w:adjustRightInd w:val="0"/>
    </w:pPr>
    <w:rPr>
      <w:rFonts w:ascii="Arial" w:hAnsi="Arial" w:cs="Arial"/>
      <w:color w:val="000000"/>
      <w:sz w:val="24"/>
      <w:szCs w:val="24"/>
    </w:rPr>
  </w:style>
  <w:style w:type="paragraph" w:customStyle="1" w:styleId="StyleMinutesDarkBlue">
    <w:name w:val="Style Minutes + Dark Blue"/>
    <w:basedOn w:val="Minutes"/>
    <w:uiPriority w:val="99"/>
    <w:rPr>
      <w:bCs/>
      <w:color w:val="002060"/>
    </w:rPr>
  </w:style>
  <w:style w:type="paragraph" w:customStyle="1" w:styleId="StyleMinutesDarkBlue1">
    <w:name w:val="Style Minutes + Dark Blue1"/>
    <w:basedOn w:val="Minutes"/>
    <w:autoRedefine/>
    <w:uiPriority w:val="99"/>
    <w:rPr>
      <w:b w:val="0"/>
      <w:bCs/>
      <w:i/>
      <w:color w:val="132F5A"/>
    </w:rPr>
  </w:style>
  <w:style w:type="paragraph" w:customStyle="1" w:styleId="Style14ptBoldWhiteCenteredLinespacingsingle">
    <w:name w:val="Style 14 pt Bold White Centered Line spacing:  single"/>
    <w:basedOn w:val="Normal"/>
    <w:autoRedefine/>
    <w:uiPriority w:val="99"/>
    <w:pPr>
      <w:pageBreakBefore/>
      <w:jc w:val="center"/>
    </w:pPr>
    <w:rPr>
      <w:rFonts w:ascii="Arial" w:hAnsi="Arial"/>
      <w:b/>
      <w:bCs/>
      <w:color w:val="FFFFFF"/>
      <w:sz w:val="28"/>
    </w:rPr>
  </w:style>
  <w:style w:type="paragraph" w:customStyle="1" w:styleId="Style16ptBoldDarkBlueCentered">
    <w:name w:val="Style 16 pt Bold Dark Blue Centered"/>
    <w:basedOn w:val="Normal"/>
    <w:autoRedefine/>
    <w:uiPriority w:val="99"/>
    <w:pPr>
      <w:jc w:val="center"/>
    </w:pPr>
    <w:rPr>
      <w:rFonts w:ascii="Arial" w:hAnsi="Arial"/>
      <w:b/>
      <w:bCs/>
      <w:color w:val="002060"/>
      <w:sz w:val="32"/>
    </w:rPr>
  </w:style>
  <w:style w:type="paragraph" w:customStyle="1" w:styleId="Style16ptBoldDarkBlueCentered1">
    <w:name w:val="Style 16 pt Bold Dark Blue Centered1"/>
    <w:basedOn w:val="Normal"/>
    <w:autoRedefine/>
    <w:uiPriority w:val="99"/>
    <w:pPr>
      <w:jc w:val="center"/>
    </w:pPr>
    <w:rPr>
      <w:rFonts w:ascii="Arial" w:hAnsi="Arial"/>
      <w:b/>
      <w:bCs/>
      <w:color w:val="002060"/>
      <w:sz w:val="32"/>
    </w:rPr>
  </w:style>
  <w:style w:type="paragraph" w:customStyle="1" w:styleId="StyleCenteredLinespacingsingle3">
    <w:name w:val="Style Centered Line spacing:  single3"/>
    <w:basedOn w:val="Normal"/>
    <w:autoRedefine/>
    <w:uiPriority w:val="99"/>
    <w:pPr>
      <w:jc w:val="center"/>
    </w:pPr>
    <w:rPr>
      <w:rFonts w:ascii="Arial" w:hAnsi="Arial"/>
      <w:b/>
      <w:color w:val="252E4E"/>
      <w:sz w:val="28"/>
    </w:rPr>
  </w:style>
  <w:style w:type="paragraph" w:customStyle="1" w:styleId="Head">
    <w:name w:val="Head"/>
    <w:basedOn w:val="TOC1"/>
    <w:link w:val="HeadChar"/>
    <w:autoRedefine/>
    <w:uiPriority w:val="99"/>
    <w:rsid w:val="006D01D9"/>
    <w:rPr>
      <w:rFonts w:ascii="Arial" w:hAnsi="Arial"/>
      <w:caps w:val="0"/>
      <w:color w:val="C1961C"/>
      <w:sz w:val="40"/>
    </w:rPr>
  </w:style>
  <w:style w:type="paragraph" w:customStyle="1" w:styleId="Body">
    <w:name w:val="Body"/>
    <w:basedOn w:val="Normal"/>
    <w:uiPriority w:val="99"/>
    <w:pPr>
      <w:spacing w:line="360" w:lineRule="auto"/>
    </w:pPr>
    <w:rPr>
      <w:sz w:val="20"/>
      <w:szCs w:val="22"/>
    </w:rPr>
  </w:style>
  <w:style w:type="character" w:customStyle="1" w:styleId="TOC1Char">
    <w:name w:val="TOC 1 Char"/>
    <w:basedOn w:val="DefaultParagraphFont"/>
    <w:link w:val="TOC1"/>
    <w:uiPriority w:val="39"/>
    <w:locked/>
    <w:rPr>
      <w:rFonts w:asciiTheme="minorHAnsi" w:hAnsiTheme="minorHAnsi"/>
      <w:b/>
      <w:bCs/>
      <w:caps/>
      <w:sz w:val="20"/>
      <w:szCs w:val="20"/>
    </w:rPr>
  </w:style>
  <w:style w:type="character" w:customStyle="1" w:styleId="HeadChar">
    <w:name w:val="Head Char"/>
    <w:basedOn w:val="TOC1Char"/>
    <w:link w:val="Head"/>
    <w:uiPriority w:val="99"/>
    <w:locked/>
    <w:rsid w:val="006D01D9"/>
    <w:rPr>
      <w:rFonts w:ascii="Arial" w:hAnsi="Arial"/>
      <w:b/>
      <w:bCs/>
      <w:caps w:val="0"/>
      <w:color w:val="C1961C"/>
      <w:sz w:val="40"/>
      <w:szCs w:val="20"/>
    </w:rPr>
  </w:style>
  <w:style w:type="paragraph" w:customStyle="1" w:styleId="BodyIndent">
    <w:name w:val="Body Indent"/>
    <w:basedOn w:val="Normal"/>
    <w:uiPriority w:val="99"/>
    <w:pPr>
      <w:spacing w:line="360" w:lineRule="auto"/>
      <w:ind w:left="720" w:hanging="360"/>
    </w:pPr>
    <w:rPr>
      <w:sz w:val="20"/>
      <w:szCs w:val="22"/>
    </w:rPr>
  </w:style>
  <w:style w:type="paragraph" w:customStyle="1" w:styleId="Iconsnames">
    <w:name w:val="Icons names"/>
    <w:basedOn w:val="Heading2"/>
    <w:uiPriority w:val="99"/>
  </w:style>
  <w:style w:type="paragraph" w:customStyle="1" w:styleId="bullets">
    <w:name w:val="bullets"/>
    <w:basedOn w:val="Body"/>
    <w:link w:val="bulletsChar"/>
    <w:qFormat/>
    <w:pPr>
      <w:numPr>
        <w:numId w:val="5"/>
      </w:numPr>
    </w:pPr>
    <w:rPr>
      <w:sz w:val="22"/>
    </w:rPr>
  </w:style>
  <w:style w:type="paragraph" w:customStyle="1" w:styleId="StyleStyle14ptBoldWhiteCenteredLinespacingsingleWhite">
    <w:name w:val="Style Style 14 pt Bold White Centered Line spacing:  single + White"/>
    <w:basedOn w:val="Style14ptBoldWhiteCenteredLinespacingsingle"/>
    <w:autoRedefine/>
    <w:uiPriority w:val="99"/>
  </w:style>
  <w:style w:type="paragraph" w:customStyle="1" w:styleId="Money-BoldArrow">
    <w:name w:val="Money-Bold Arrow"/>
    <w:basedOn w:val="Normal"/>
    <w:uiPriority w:val="99"/>
    <w:pPr>
      <w:numPr>
        <w:numId w:val="6"/>
      </w:numPr>
      <w:tabs>
        <w:tab w:val="right" w:pos="2932"/>
        <w:tab w:val="right" w:pos="3402"/>
        <w:tab w:val="right" w:pos="4752"/>
        <w:tab w:val="right" w:pos="5202"/>
      </w:tabs>
      <w:spacing w:before="120" w:after="240"/>
    </w:pPr>
    <w:rPr>
      <w:rFonts w:ascii="Arial" w:hAnsi="Arial"/>
    </w:rPr>
  </w:style>
  <w:style w:type="paragraph" w:customStyle="1" w:styleId="Money-notboldbullet">
    <w:name w:val="Money-notbold bullet"/>
    <w:basedOn w:val="Normal"/>
    <w:autoRedefine/>
    <w:uiPriority w:val="99"/>
    <w:pPr>
      <w:spacing w:before="60" w:after="60"/>
      <w:ind w:left="360"/>
    </w:pPr>
    <w:rPr>
      <w:rFonts w:ascii="Arial" w:hAnsi="Arial" w:cs="Arial"/>
      <w:szCs w:val="24"/>
    </w:rPr>
  </w:style>
  <w:style w:type="character" w:customStyle="1" w:styleId="toctext">
    <w:name w:val="toctext"/>
    <w:basedOn w:val="DefaultParagraphFont"/>
    <w:uiPriority w:val="99"/>
    <w:rPr>
      <w:rFonts w:cs="Times New Roman"/>
    </w:rPr>
  </w:style>
  <w:style w:type="paragraph" w:styleId="TOCHeading">
    <w:name w:val="TOC Heading"/>
    <w:basedOn w:val="Heading1"/>
    <w:next w:val="Normal"/>
    <w:uiPriority w:val="99"/>
    <w:pPr>
      <w:keepLines/>
      <w:spacing w:before="480" w:after="0" w:line="276" w:lineRule="auto"/>
      <w:outlineLvl w:val="9"/>
    </w:pPr>
    <w:rPr>
      <w:rFonts w:ascii="Cambria" w:hAnsi="Cambria"/>
      <w:bCs/>
      <w:color w:val="365F91"/>
      <w:kern w:val="0"/>
      <w:szCs w:val="28"/>
    </w:rPr>
  </w:style>
  <w:style w:type="paragraph" w:customStyle="1" w:styleId="GoldHeading">
    <w:name w:val="Gold Heading"/>
    <w:basedOn w:val="Heading1"/>
    <w:autoRedefine/>
    <w:uiPriority w:val="99"/>
    <w:rsid w:val="00584D9B"/>
    <w:pPr>
      <w:spacing w:after="0"/>
    </w:pPr>
    <w:rPr>
      <w:rFonts w:cs="Arial"/>
      <w:color w:val="C1961C"/>
    </w:rPr>
  </w:style>
  <w:style w:type="character" w:customStyle="1" w:styleId="apple-style-span">
    <w:name w:val="apple-style-span"/>
    <w:basedOn w:val="DefaultParagraphFont"/>
    <w:uiPriority w:val="99"/>
    <w:rPr>
      <w:rFonts w:cs="Times New Roman"/>
    </w:rPr>
  </w:style>
  <w:style w:type="paragraph" w:customStyle="1" w:styleId="Sub2">
    <w:name w:val="Sub2"/>
    <w:basedOn w:val="Normal"/>
    <w:uiPriority w:val="99"/>
    <w:pPr>
      <w:spacing w:line="360" w:lineRule="auto"/>
    </w:pPr>
    <w:rPr>
      <w:b/>
      <w:sz w:val="20"/>
    </w:rPr>
  </w:style>
  <w:style w:type="paragraph" w:customStyle="1" w:styleId="FN">
    <w:name w:val="FN"/>
    <w:basedOn w:val="ListParagraph"/>
    <w:link w:val="FNChar"/>
    <w:qFormat/>
    <w:rsid w:val="00FF3B91"/>
    <w:pPr>
      <w:numPr>
        <w:numId w:val="7"/>
      </w:numPr>
      <w:spacing w:before="60" w:after="80"/>
    </w:pPr>
    <w:rPr>
      <w:rFonts w:ascii="Arial" w:hAnsi="Arial"/>
      <w:i/>
      <w:sz w:val="22"/>
    </w:rPr>
  </w:style>
  <w:style w:type="character" w:customStyle="1" w:styleId="ListParagraphChar">
    <w:name w:val="List Paragraph Char"/>
    <w:basedOn w:val="DefaultParagraphFont"/>
    <w:link w:val="ListParagraph"/>
    <w:uiPriority w:val="34"/>
    <w:rsid w:val="002F4410"/>
    <w:rPr>
      <w:szCs w:val="20"/>
    </w:rPr>
  </w:style>
  <w:style w:type="character" w:customStyle="1" w:styleId="FNChar">
    <w:name w:val="FN Char"/>
    <w:basedOn w:val="ListParagraphChar"/>
    <w:link w:val="FN"/>
    <w:rsid w:val="00FF3B91"/>
    <w:rPr>
      <w:rFonts w:ascii="Arial" w:hAnsi="Arial"/>
      <w:i/>
      <w:szCs w:val="20"/>
    </w:rPr>
  </w:style>
  <w:style w:type="paragraph" w:customStyle="1" w:styleId="bbbt">
    <w:name w:val="bbbt"/>
    <w:basedOn w:val="ListParagraph"/>
    <w:link w:val="bbbtChar"/>
    <w:qFormat/>
    <w:rsid w:val="0087315C"/>
    <w:pPr>
      <w:numPr>
        <w:numId w:val="8"/>
      </w:numPr>
      <w:spacing w:after="80"/>
    </w:pPr>
  </w:style>
  <w:style w:type="paragraph" w:customStyle="1" w:styleId="topic">
    <w:name w:val="topic"/>
    <w:basedOn w:val="Normal"/>
    <w:link w:val="topicChar"/>
    <w:qFormat/>
    <w:rsid w:val="00FF3B91"/>
    <w:pPr>
      <w:spacing w:before="80" w:after="80"/>
    </w:pPr>
    <w:rPr>
      <w:b/>
      <w:sz w:val="28"/>
      <w:szCs w:val="28"/>
    </w:rPr>
  </w:style>
  <w:style w:type="character" w:customStyle="1" w:styleId="bbbtChar">
    <w:name w:val="bbbt Char"/>
    <w:basedOn w:val="ListParagraphChar"/>
    <w:link w:val="bbbt"/>
    <w:rsid w:val="0087315C"/>
    <w:rPr>
      <w:sz w:val="24"/>
      <w:szCs w:val="20"/>
    </w:rPr>
  </w:style>
  <w:style w:type="paragraph" w:customStyle="1" w:styleId="worksheetbody">
    <w:name w:val="worksheet body"/>
    <w:basedOn w:val="Body"/>
    <w:link w:val="worksheetbodyChar"/>
    <w:qFormat/>
    <w:rsid w:val="004D3ADB"/>
    <w:pPr>
      <w:spacing w:line="240" w:lineRule="auto"/>
    </w:pPr>
    <w:rPr>
      <w:rFonts w:asciiTheme="minorHAnsi" w:hAnsiTheme="minorHAnsi"/>
      <w:sz w:val="24"/>
      <w:szCs w:val="24"/>
    </w:rPr>
  </w:style>
  <w:style w:type="character" w:customStyle="1" w:styleId="topicChar">
    <w:name w:val="topic Char"/>
    <w:basedOn w:val="DefaultParagraphFont"/>
    <w:link w:val="topic"/>
    <w:rsid w:val="00FF3B91"/>
    <w:rPr>
      <w:b/>
      <w:sz w:val="28"/>
      <w:szCs w:val="28"/>
    </w:rPr>
  </w:style>
  <w:style w:type="character" w:customStyle="1" w:styleId="worksheetbodyChar">
    <w:name w:val="worksheet body Char"/>
    <w:basedOn w:val="DefaultParagraphFont"/>
    <w:link w:val="worksheetbody"/>
    <w:rsid w:val="004D3ADB"/>
    <w:rPr>
      <w:rFonts w:asciiTheme="minorHAnsi" w:hAnsiTheme="minorHAnsi"/>
      <w:sz w:val="24"/>
      <w:szCs w:val="24"/>
    </w:rPr>
  </w:style>
  <w:style w:type="paragraph" w:customStyle="1" w:styleId="case">
    <w:name w:val="case"/>
    <w:basedOn w:val="Normal"/>
    <w:link w:val="caseChar"/>
    <w:qFormat/>
    <w:rsid w:val="00961828"/>
    <w:pPr>
      <w:shd w:val="clear" w:color="auto" w:fill="DDD9C3" w:themeFill="background2" w:themeFillShade="E6"/>
    </w:pPr>
    <w:rPr>
      <w:rFonts w:asciiTheme="minorHAnsi" w:hAnsiTheme="minorHAnsi"/>
      <w:b/>
      <w:noProof/>
      <w:sz w:val="26"/>
      <w:szCs w:val="26"/>
    </w:rPr>
  </w:style>
  <w:style w:type="character" w:customStyle="1" w:styleId="caseChar">
    <w:name w:val="case Char"/>
    <w:basedOn w:val="DefaultParagraphFont"/>
    <w:link w:val="case"/>
    <w:rsid w:val="00961828"/>
    <w:rPr>
      <w:rFonts w:asciiTheme="minorHAnsi" w:hAnsiTheme="minorHAnsi"/>
      <w:b/>
      <w:noProof/>
      <w:sz w:val="26"/>
      <w:szCs w:val="26"/>
      <w:shd w:val="clear" w:color="auto" w:fill="DDD9C3" w:themeFill="background2" w:themeFillShade="E6"/>
    </w:rPr>
  </w:style>
  <w:style w:type="character" w:customStyle="1" w:styleId="bulletsChar">
    <w:name w:val="bullets Char"/>
    <w:link w:val="bullets"/>
    <w:rsid w:val="00003706"/>
  </w:style>
  <w:style w:type="paragraph" w:customStyle="1" w:styleId="FacNote4">
    <w:name w:val="FacNote4"/>
    <w:basedOn w:val="topic"/>
    <w:link w:val="FacNote4Char"/>
    <w:qFormat/>
    <w:rsid w:val="00FF3B91"/>
    <w:rPr>
      <w:rFonts w:ascii="Arial" w:hAnsi="Arial" w:cs="Arial"/>
      <w:sz w:val="24"/>
      <w:szCs w:val="24"/>
    </w:rPr>
  </w:style>
  <w:style w:type="character" w:customStyle="1" w:styleId="FacNote4Char">
    <w:name w:val="FacNote4 Char"/>
    <w:basedOn w:val="topicChar"/>
    <w:link w:val="FacNote4"/>
    <w:rsid w:val="00FF3B91"/>
    <w:rPr>
      <w:rFonts w:ascii="Arial" w:hAnsi="Arial" w:cs="Arial"/>
      <w:b/>
      <w:sz w:val="24"/>
      <w:szCs w:val="24"/>
    </w:rPr>
  </w:style>
  <w:style w:type="character" w:customStyle="1" w:styleId="Heading5Char">
    <w:name w:val="Heading 5 Char"/>
    <w:basedOn w:val="DefaultParagraphFont"/>
    <w:link w:val="Heading5"/>
    <w:uiPriority w:val="9"/>
    <w:semiHidden/>
    <w:rsid w:val="00777B0F"/>
    <w:rPr>
      <w:rFonts w:asciiTheme="majorHAnsi" w:eastAsiaTheme="majorEastAsia" w:hAnsiTheme="majorHAnsi" w:cstheme="majorBidi"/>
      <w:color w:val="243F60" w:themeColor="accent1" w:themeShade="7F"/>
      <w:sz w:val="24"/>
      <w:szCs w:val="20"/>
    </w:rPr>
  </w:style>
  <w:style w:type="paragraph" w:customStyle="1" w:styleId="bullets3">
    <w:name w:val="bullets3"/>
    <w:basedOn w:val="bullets"/>
    <w:link w:val="bullets3Char"/>
    <w:qFormat/>
    <w:rsid w:val="00777B0F"/>
    <w:pPr>
      <w:numPr>
        <w:numId w:val="14"/>
      </w:numPr>
      <w:spacing w:after="40" w:line="240" w:lineRule="auto"/>
    </w:pPr>
    <w:rPr>
      <w:rFonts w:ascii="Calibri" w:eastAsia="Calibri" w:hAnsi="Calibri" w:cs="Arial"/>
      <w:sz w:val="24"/>
    </w:rPr>
  </w:style>
  <w:style w:type="character" w:customStyle="1" w:styleId="bullets3Char">
    <w:name w:val="bullets3 Char"/>
    <w:link w:val="bullets3"/>
    <w:rsid w:val="00777B0F"/>
    <w:rPr>
      <w:rFonts w:ascii="Calibri" w:eastAsia="Calibri" w:hAnsi="Calibri" w:cs="Arial"/>
      <w:sz w:val="24"/>
    </w:rPr>
  </w:style>
  <w:style w:type="character" w:styleId="IntenseEmphasis">
    <w:name w:val="Intense Emphasis"/>
    <w:basedOn w:val="DefaultParagraphFont"/>
    <w:uiPriority w:val="21"/>
    <w:qFormat/>
    <w:rsid w:val="00777B0F"/>
    <w:rPr>
      <w:b/>
      <w:bCs/>
      <w:i/>
      <w:iCs/>
      <w:color w:val="4F81BD" w:themeColor="accent1"/>
    </w:rPr>
  </w:style>
  <w:style w:type="paragraph" w:customStyle="1" w:styleId="indentbbb">
    <w:name w:val="indentbbb"/>
    <w:basedOn w:val="bbbt"/>
    <w:link w:val="indentbbbChar"/>
    <w:qFormat/>
    <w:rsid w:val="001D5B2E"/>
    <w:pPr>
      <w:numPr>
        <w:ilvl w:val="1"/>
        <w:numId w:val="12"/>
      </w:numPr>
      <w:ind w:left="751"/>
    </w:pPr>
    <w:rPr>
      <w:szCs w:val="24"/>
    </w:rPr>
  </w:style>
  <w:style w:type="paragraph" w:customStyle="1" w:styleId="FacNote2">
    <w:name w:val="FacNote2"/>
    <w:basedOn w:val="FN"/>
    <w:link w:val="FacNote2Char"/>
    <w:qFormat/>
    <w:rsid w:val="00B81C87"/>
    <w:pPr>
      <w:numPr>
        <w:numId w:val="0"/>
      </w:numPr>
      <w:spacing w:before="120" w:after="120"/>
    </w:pPr>
    <w:rPr>
      <w:rFonts w:cs="Arial"/>
      <w:b/>
      <w:i w:val="0"/>
      <w:sz w:val="24"/>
      <w:szCs w:val="24"/>
    </w:rPr>
  </w:style>
  <w:style w:type="character" w:customStyle="1" w:styleId="indentbbbChar">
    <w:name w:val="indentbbb Char"/>
    <w:basedOn w:val="bbbtChar"/>
    <w:link w:val="indentbbb"/>
    <w:rsid w:val="001D5B2E"/>
    <w:rPr>
      <w:sz w:val="24"/>
      <w:szCs w:val="24"/>
    </w:rPr>
  </w:style>
  <w:style w:type="character" w:customStyle="1" w:styleId="FacNote2Char">
    <w:name w:val="FacNote2 Char"/>
    <w:basedOn w:val="FNChar"/>
    <w:link w:val="FacNote2"/>
    <w:rsid w:val="00B81C87"/>
    <w:rPr>
      <w:rFonts w:ascii="Arial" w:hAnsi="Arial" w:cs="Arial"/>
      <w:b/>
      <w:i w:val="0"/>
      <w:sz w:val="24"/>
      <w:szCs w:val="24"/>
    </w:rPr>
  </w:style>
  <w:style w:type="paragraph" w:customStyle="1" w:styleId="FacNote">
    <w:name w:val="FacNote"/>
    <w:basedOn w:val="topic"/>
    <w:link w:val="FacNoteChar"/>
    <w:qFormat/>
    <w:rsid w:val="000F6DE4"/>
    <w:pPr>
      <w:spacing w:before="120" w:after="120"/>
    </w:pPr>
    <w:rPr>
      <w:rFonts w:ascii="Arial" w:hAnsi="Arial"/>
      <w:sz w:val="24"/>
      <w:szCs w:val="24"/>
    </w:rPr>
  </w:style>
  <w:style w:type="character" w:customStyle="1" w:styleId="FacNoteChar">
    <w:name w:val="FacNote Char"/>
    <w:link w:val="FacNote"/>
    <w:rsid w:val="000F6DE4"/>
    <w:rPr>
      <w:rFonts w:ascii="Arial" w:hAnsi="Arial"/>
      <w:b/>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nhideWhenUsed="0"/>
    <w:lsdException w:name="Placeholder Text" w:locked="0" w:unhideWhenUsed="0"/>
    <w:lsdException w:name="No Spacing" w:locked="0" w:semiHidden="0" w:uiPriority="1" w:unhideWhenUsed="0"/>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lsdException w:name="Intense Emphasis" w:locked="0" w:semiHidden="0" w:uiPriority="21" w:unhideWhenUsed="0" w:qFormat="1"/>
    <w:lsdException w:name="Subtle Reference" w:locked="0" w:semiHidden="0" w:uiPriority="31" w:unhideWhenUsed="0"/>
    <w:lsdException w:name="Intense Reference" w:locked="0" w:semiHidden="0" w:uiPriority="32" w:unhideWhenUsed="0"/>
    <w:lsdException w:name="Book Title" w:locked="0" w:semiHidden="0" w:uiPriority="33" w:unhideWhenUsed="0"/>
    <w:lsdException w:name="Bibliography" w:locked="0" w:uiPriority="37"/>
    <w:lsdException w:name="TOC Heading" w:locked="0" w:semiHidden="0" w:uiPriority="39" w:unhideWhenUsed="0"/>
  </w:latentStyles>
  <w:style w:type="paragraph" w:default="1" w:styleId="Normal">
    <w:name w:val="Normal"/>
    <w:qFormat/>
    <w:rsid w:val="00BA617C"/>
    <w:pPr>
      <w:spacing w:after="120"/>
    </w:pPr>
    <w:rPr>
      <w:sz w:val="24"/>
      <w:szCs w:val="20"/>
    </w:rPr>
  </w:style>
  <w:style w:type="paragraph" w:styleId="Heading1">
    <w:name w:val="heading 1"/>
    <w:basedOn w:val="Normal"/>
    <w:next w:val="Normal"/>
    <w:link w:val="Heading1Char"/>
    <w:autoRedefine/>
    <w:uiPriority w:val="99"/>
    <w:qFormat/>
    <w:rsid w:val="00693BE6"/>
    <w:pPr>
      <w:keepNext/>
      <w:outlineLvl w:val="0"/>
    </w:pPr>
    <w:rPr>
      <w:rFonts w:ascii="Arial" w:hAnsi="Arial"/>
      <w:b/>
      <w:color w:val="CC9900"/>
      <w:kern w:val="32"/>
      <w:sz w:val="40"/>
      <w:szCs w:val="22"/>
    </w:rPr>
  </w:style>
  <w:style w:type="paragraph" w:styleId="Heading2">
    <w:name w:val="heading 2"/>
    <w:basedOn w:val="StyleMinutesDarkBlue"/>
    <w:next w:val="Normal"/>
    <w:link w:val="Heading2Char"/>
    <w:uiPriority w:val="99"/>
    <w:qFormat/>
    <w:rsid w:val="00163E0A"/>
    <w:pPr>
      <w:outlineLvl w:val="1"/>
    </w:pPr>
    <w:rPr>
      <w:rFonts w:cs="Arial"/>
      <w:bCs w:val="0"/>
      <w:color w:val="C1961C"/>
      <w:szCs w:val="28"/>
    </w:rPr>
  </w:style>
  <w:style w:type="paragraph" w:styleId="Heading3">
    <w:name w:val="heading 3"/>
    <w:basedOn w:val="Normal"/>
    <w:next w:val="Normal"/>
    <w:link w:val="Heading3Char"/>
    <w:autoRedefine/>
    <w:uiPriority w:val="99"/>
    <w:qFormat/>
    <w:rsid w:val="001A3C7F"/>
    <w:pPr>
      <w:keepNext/>
      <w:spacing w:before="120"/>
      <w:outlineLvl w:val="2"/>
    </w:pPr>
    <w:rPr>
      <w:rFonts w:ascii="Arial" w:hAnsi="Arial"/>
      <w:b/>
      <w:color w:val="C1961C"/>
      <w:kern w:val="32"/>
      <w:sz w:val="28"/>
      <w:szCs w:val="26"/>
    </w:rPr>
  </w:style>
  <w:style w:type="paragraph" w:styleId="Heading4">
    <w:name w:val="heading 4"/>
    <w:basedOn w:val="Normal"/>
    <w:next w:val="Normal"/>
    <w:link w:val="Heading4Char"/>
    <w:uiPriority w:val="99"/>
    <w:qFormat/>
    <w:rsid w:val="009D2581"/>
    <w:pPr>
      <w:keepNext/>
      <w:spacing w:before="240" w:after="60"/>
      <w:outlineLvl w:val="3"/>
    </w:pPr>
    <w:rPr>
      <w:rFonts w:ascii="Calibri" w:hAnsi="Calibri"/>
      <w:b/>
      <w:bCs/>
      <w:sz w:val="26"/>
      <w:szCs w:val="28"/>
    </w:rPr>
  </w:style>
  <w:style w:type="paragraph" w:styleId="Heading5">
    <w:name w:val="heading 5"/>
    <w:basedOn w:val="Normal"/>
    <w:next w:val="Normal"/>
    <w:link w:val="Heading5Char"/>
    <w:uiPriority w:val="9"/>
    <w:semiHidden/>
    <w:unhideWhenUsed/>
    <w:qFormat/>
    <w:locked/>
    <w:rsid w:val="00777B0F"/>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693BE6"/>
    <w:rPr>
      <w:rFonts w:ascii="Arial" w:hAnsi="Arial"/>
      <w:b/>
      <w:color w:val="CC9900"/>
      <w:kern w:val="32"/>
      <w:sz w:val="40"/>
    </w:rPr>
  </w:style>
  <w:style w:type="character" w:customStyle="1" w:styleId="Heading2Char">
    <w:name w:val="Heading 2 Char"/>
    <w:basedOn w:val="DefaultParagraphFont"/>
    <w:link w:val="Heading2"/>
    <w:uiPriority w:val="99"/>
    <w:locked/>
    <w:rsid w:val="00163E0A"/>
    <w:rPr>
      <w:rFonts w:ascii="Arial" w:hAnsi="Arial" w:cs="Arial"/>
      <w:b/>
      <w:color w:val="C1961C"/>
      <w:sz w:val="28"/>
      <w:szCs w:val="28"/>
    </w:rPr>
  </w:style>
  <w:style w:type="character" w:customStyle="1" w:styleId="Heading3Char">
    <w:name w:val="Heading 3 Char"/>
    <w:basedOn w:val="DefaultParagraphFont"/>
    <w:link w:val="Heading3"/>
    <w:uiPriority w:val="99"/>
    <w:locked/>
    <w:rsid w:val="001A3C7F"/>
    <w:rPr>
      <w:rFonts w:ascii="Arial" w:hAnsi="Arial"/>
      <w:b/>
      <w:color w:val="C1961C"/>
      <w:kern w:val="32"/>
      <w:sz w:val="28"/>
      <w:szCs w:val="26"/>
    </w:rPr>
  </w:style>
  <w:style w:type="character" w:customStyle="1" w:styleId="Heading4Char">
    <w:name w:val="Heading 4 Char"/>
    <w:basedOn w:val="DefaultParagraphFont"/>
    <w:link w:val="Heading4"/>
    <w:uiPriority w:val="99"/>
    <w:locked/>
    <w:rsid w:val="009D2581"/>
    <w:rPr>
      <w:rFonts w:ascii="Calibri" w:hAnsi="Calibri"/>
      <w:b/>
      <w:bCs/>
      <w:sz w:val="26"/>
      <w:szCs w:val="28"/>
    </w:rPr>
  </w:style>
  <w:style w:type="paragraph" w:customStyle="1" w:styleId="HDRDocumentinformation">
    <w:name w:val="HDR: Document information"/>
    <w:uiPriority w:val="99"/>
    <w:rPr>
      <w:rFonts w:ascii="Arial" w:hAnsi="Arial"/>
      <w:b/>
      <w:noProof/>
      <w:color w:val="595959"/>
      <w:sz w:val="18"/>
      <w:szCs w:val="20"/>
    </w:rPr>
  </w:style>
  <w:style w:type="table" w:styleId="TableGrid">
    <w:name w:val="Table Grid"/>
    <w:basedOn w:val="TableNormal"/>
    <w:uiPriority w:val="99"/>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link w:val="TOC1Char"/>
    <w:autoRedefine/>
    <w:uiPriority w:val="39"/>
    <w:pPr>
      <w:spacing w:before="120"/>
    </w:pPr>
    <w:rPr>
      <w:rFonts w:asciiTheme="minorHAnsi" w:hAnsiTheme="minorHAnsi"/>
      <w:b/>
      <w:bCs/>
      <w:caps/>
      <w:sz w:val="20"/>
    </w:rPr>
  </w:style>
  <w:style w:type="paragraph" w:styleId="TOC2">
    <w:name w:val="toc 2"/>
    <w:basedOn w:val="Normal"/>
    <w:next w:val="Normal"/>
    <w:autoRedefine/>
    <w:uiPriority w:val="39"/>
    <w:pPr>
      <w:ind w:left="220"/>
    </w:pPr>
    <w:rPr>
      <w:rFonts w:asciiTheme="minorHAnsi" w:hAnsiTheme="minorHAnsi"/>
      <w:smallCaps/>
      <w:sz w:val="20"/>
    </w:rPr>
  </w:style>
  <w:style w:type="paragraph" w:styleId="TOC3">
    <w:name w:val="toc 3"/>
    <w:basedOn w:val="Normal"/>
    <w:next w:val="Normal"/>
    <w:autoRedefine/>
    <w:uiPriority w:val="39"/>
    <w:pPr>
      <w:ind w:left="440"/>
    </w:pPr>
    <w:rPr>
      <w:rFonts w:asciiTheme="minorHAnsi" w:hAnsiTheme="minorHAnsi"/>
      <w:i/>
      <w:iCs/>
      <w:sz w:val="20"/>
    </w:rPr>
  </w:style>
  <w:style w:type="paragraph" w:styleId="TOC4">
    <w:name w:val="toc 4"/>
    <w:basedOn w:val="Normal"/>
    <w:next w:val="Normal"/>
    <w:autoRedefine/>
    <w:uiPriority w:val="99"/>
    <w:semiHidden/>
    <w:pPr>
      <w:ind w:left="660"/>
    </w:pPr>
    <w:rPr>
      <w:rFonts w:asciiTheme="minorHAnsi" w:hAnsiTheme="minorHAnsi"/>
      <w:sz w:val="18"/>
      <w:szCs w:val="18"/>
    </w:rPr>
  </w:style>
  <w:style w:type="paragraph" w:styleId="TOC5">
    <w:name w:val="toc 5"/>
    <w:basedOn w:val="Normal"/>
    <w:next w:val="Normal"/>
    <w:autoRedefine/>
    <w:uiPriority w:val="99"/>
    <w:semiHidden/>
    <w:pPr>
      <w:ind w:left="880"/>
    </w:pPr>
    <w:rPr>
      <w:rFonts w:asciiTheme="minorHAnsi" w:hAnsiTheme="minorHAnsi"/>
      <w:sz w:val="18"/>
      <w:szCs w:val="18"/>
    </w:rPr>
  </w:style>
  <w:style w:type="paragraph" w:styleId="TOC6">
    <w:name w:val="toc 6"/>
    <w:basedOn w:val="Normal"/>
    <w:next w:val="Normal"/>
    <w:autoRedefine/>
    <w:uiPriority w:val="99"/>
    <w:semiHidden/>
    <w:pPr>
      <w:ind w:left="1100"/>
    </w:pPr>
    <w:rPr>
      <w:rFonts w:asciiTheme="minorHAnsi" w:hAnsiTheme="minorHAnsi"/>
      <w:sz w:val="18"/>
      <w:szCs w:val="18"/>
    </w:rPr>
  </w:style>
  <w:style w:type="paragraph" w:styleId="TOC7">
    <w:name w:val="toc 7"/>
    <w:basedOn w:val="Normal"/>
    <w:next w:val="Normal"/>
    <w:autoRedefine/>
    <w:uiPriority w:val="99"/>
    <w:semiHidden/>
    <w:pPr>
      <w:ind w:left="1320"/>
    </w:pPr>
    <w:rPr>
      <w:rFonts w:asciiTheme="minorHAnsi" w:hAnsiTheme="minorHAnsi"/>
      <w:sz w:val="18"/>
      <w:szCs w:val="18"/>
    </w:rPr>
  </w:style>
  <w:style w:type="paragraph" w:styleId="TOC8">
    <w:name w:val="toc 8"/>
    <w:basedOn w:val="Normal"/>
    <w:next w:val="Normal"/>
    <w:autoRedefine/>
    <w:uiPriority w:val="99"/>
    <w:semiHidden/>
    <w:pPr>
      <w:ind w:left="1540"/>
    </w:pPr>
    <w:rPr>
      <w:rFonts w:asciiTheme="minorHAnsi" w:hAnsiTheme="minorHAnsi"/>
      <w:sz w:val="18"/>
      <w:szCs w:val="18"/>
    </w:rPr>
  </w:style>
  <w:style w:type="paragraph" w:styleId="TOC9">
    <w:name w:val="toc 9"/>
    <w:basedOn w:val="Normal"/>
    <w:next w:val="Normal"/>
    <w:autoRedefine/>
    <w:uiPriority w:val="99"/>
    <w:semiHidden/>
    <w:pPr>
      <w:ind w:left="1760"/>
    </w:pPr>
    <w:rPr>
      <w:rFonts w:asciiTheme="minorHAnsi" w:hAnsiTheme="minorHAnsi"/>
      <w:sz w:val="18"/>
      <w:szCs w:val="18"/>
    </w:rPr>
  </w:style>
  <w:style w:type="paragraph" w:styleId="Title">
    <w:name w:val="Title"/>
    <w:basedOn w:val="Normal"/>
    <w:link w:val="TitleChar"/>
    <w:uiPriority w:val="99"/>
    <w:qFormat/>
    <w:pPr>
      <w:outlineLvl w:val="0"/>
    </w:pPr>
    <w:rPr>
      <w:rFonts w:ascii="Arial" w:hAnsi="Arial"/>
      <w:b/>
      <w:color w:val="1A2D59"/>
      <w:kern w:val="28"/>
      <w:sz w:val="40"/>
      <w:szCs w:val="32"/>
    </w:rPr>
  </w:style>
  <w:style w:type="character" w:customStyle="1" w:styleId="TitleChar">
    <w:name w:val="Title Char"/>
    <w:basedOn w:val="DefaultParagraphFont"/>
    <w:link w:val="Title"/>
    <w:uiPriority w:val="99"/>
    <w:locked/>
    <w:rPr>
      <w:rFonts w:ascii="Cambria" w:hAnsi="Cambria" w:cs="Times New Roman"/>
      <w:b/>
      <w:bCs/>
      <w:kern w:val="28"/>
      <w:sz w:val="32"/>
      <w:szCs w:val="32"/>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basedOn w:val="DefaultParagraphFont"/>
    <w:link w:val="Header"/>
    <w:uiPriority w:val="99"/>
    <w:semiHidden/>
    <w:locked/>
    <w:rPr>
      <w:rFonts w:cs="Times New Roman"/>
      <w:sz w:val="20"/>
      <w:szCs w:val="20"/>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locked/>
    <w:rPr>
      <w:rFonts w:ascii="Times" w:hAnsi="Times" w:cs="Times New Roman"/>
      <w:color w:val="808080"/>
    </w:rPr>
  </w:style>
  <w:style w:type="paragraph" w:customStyle="1" w:styleId="TitleModule">
    <w:name w:val="Title: Module"/>
    <w:basedOn w:val="Title"/>
    <w:uiPriority w:val="99"/>
    <w:rPr>
      <w:b w:val="0"/>
      <w:color w:val="999999"/>
      <w:sz w:val="32"/>
    </w:rPr>
  </w:style>
  <w:style w:type="paragraph" w:customStyle="1" w:styleId="TitleDate">
    <w:name w:val="Title: Date"/>
    <w:basedOn w:val="TitleModule"/>
    <w:uiPriority w:val="99"/>
    <w:rPr>
      <w:sz w:val="28"/>
    </w:rPr>
  </w:style>
  <w:style w:type="paragraph" w:customStyle="1" w:styleId="TitleProgram">
    <w:name w:val="Title: Program"/>
    <w:basedOn w:val="TitleModule"/>
    <w:uiPriority w:val="99"/>
    <w:rPr>
      <w:b/>
      <w:color w:val="808080"/>
    </w:rPr>
  </w:style>
  <w:style w:type="character" w:styleId="Hyperlink">
    <w:name w:val="Hyperlink"/>
    <w:basedOn w:val="DefaultParagraphFont"/>
    <w:uiPriority w:val="99"/>
    <w:rPr>
      <w:rFonts w:cs="Times New Roman"/>
      <w:color w:val="0000FF"/>
      <w:u w:val="single"/>
    </w:r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color w:val="808080"/>
      <w:sz w:val="16"/>
      <w:szCs w:val="16"/>
    </w:rPr>
  </w:style>
  <w:style w:type="paragraph" w:styleId="BodyText">
    <w:name w:val="Body Text"/>
    <w:basedOn w:val="Normal"/>
    <w:link w:val="BodyTextChar"/>
    <w:uiPriority w:val="99"/>
    <w:semiHidden/>
    <w:pPr>
      <w:autoSpaceDE w:val="0"/>
      <w:autoSpaceDN w:val="0"/>
      <w:adjustRightInd w:val="0"/>
    </w:pPr>
    <w:rPr>
      <w:i/>
      <w:color w:val="000000"/>
    </w:rPr>
  </w:style>
  <w:style w:type="character" w:customStyle="1" w:styleId="BodyTextChar">
    <w:name w:val="Body Text Char"/>
    <w:basedOn w:val="DefaultParagraphFont"/>
    <w:link w:val="BodyText"/>
    <w:uiPriority w:val="99"/>
    <w:semiHidden/>
    <w:locked/>
    <w:rPr>
      <w:rFonts w:ascii="Times" w:hAnsi="Times" w:cs="Times New Roman"/>
      <w:i/>
      <w:color w:val="000000"/>
      <w:sz w:val="24"/>
    </w:rPr>
  </w:style>
  <w:style w:type="paragraph" w:customStyle="1" w:styleId="Heading2Italics">
    <w:name w:val="Heading 2 Italics"/>
    <w:basedOn w:val="Heading2"/>
    <w:uiPriority w:val="99"/>
    <w:rPr>
      <w:i/>
    </w:rPr>
  </w:style>
  <w:style w:type="character" w:customStyle="1" w:styleId="Heading2ItalicsChar">
    <w:name w:val="Heading 2 Italics Char"/>
    <w:basedOn w:val="Heading2Char"/>
    <w:uiPriority w:val="99"/>
    <w:rPr>
      <w:rFonts w:ascii="Arial" w:hAnsi="Arial" w:cs="Arial"/>
      <w:b/>
      <w:i/>
      <w:color w:val="132F5A"/>
      <w:kern w:val="32"/>
      <w:sz w:val="28"/>
      <w:szCs w:val="28"/>
    </w:rPr>
  </w:style>
  <w:style w:type="paragraph" w:customStyle="1" w:styleId="Heading1Custom">
    <w:name w:val="Heading 1 + Custom"/>
    <w:basedOn w:val="Heading1"/>
    <w:link w:val="Heading1CustomChar"/>
    <w:autoRedefine/>
    <w:uiPriority w:val="99"/>
    <w:pPr>
      <w:spacing w:after="60"/>
    </w:pPr>
    <w:rPr>
      <w:b w:val="0"/>
      <w:color w:val="C1961C"/>
    </w:rPr>
  </w:style>
  <w:style w:type="character" w:customStyle="1" w:styleId="Heading1CustomChar">
    <w:name w:val="Heading 1 + Custom Char"/>
    <w:basedOn w:val="DefaultParagraphFont"/>
    <w:link w:val="Heading1Custom"/>
    <w:uiPriority w:val="99"/>
    <w:locked/>
    <w:rPr>
      <w:rFonts w:cs="Times New Roman"/>
      <w:b/>
      <w:color w:val="C1961C"/>
      <w:kern w:val="32"/>
      <w:sz w:val="22"/>
      <w:szCs w:val="22"/>
    </w:rPr>
  </w:style>
  <w:style w:type="paragraph" w:customStyle="1" w:styleId="Minutes">
    <w:name w:val="Minutes"/>
    <w:basedOn w:val="Normal"/>
    <w:uiPriority w:val="99"/>
    <w:rPr>
      <w:rFonts w:ascii="Arial" w:hAnsi="Arial"/>
      <w:b/>
      <w:color w:val="0F243E"/>
      <w:sz w:val="28"/>
    </w:rPr>
  </w:style>
  <w:style w:type="character" w:styleId="CommentReference">
    <w:name w:val="annotation reference"/>
    <w:basedOn w:val="DefaultParagraphFont"/>
    <w:uiPriority w:val="99"/>
    <w:rPr>
      <w:rFonts w:cs="Times New Roman"/>
      <w:sz w:val="16"/>
      <w:szCs w:val="16"/>
    </w:rPr>
  </w:style>
  <w:style w:type="paragraph" w:styleId="CommentText">
    <w:name w:val="annotation text"/>
    <w:basedOn w:val="Normal"/>
    <w:link w:val="CommentTextChar"/>
    <w:uiPriority w:val="99"/>
    <w:rPr>
      <w:sz w:val="20"/>
    </w:rPr>
  </w:style>
  <w:style w:type="character" w:customStyle="1" w:styleId="CommentTextChar">
    <w:name w:val="Comment Text Char"/>
    <w:basedOn w:val="DefaultParagraphFont"/>
    <w:link w:val="CommentText"/>
    <w:uiPriority w:val="99"/>
    <w:locked/>
    <w:rPr>
      <w:rFonts w:ascii="Times" w:hAnsi="Times" w:cs="Times New Roman"/>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basedOn w:val="CommentTextChar"/>
    <w:link w:val="CommentSubject"/>
    <w:uiPriority w:val="99"/>
    <w:locked/>
    <w:rPr>
      <w:rFonts w:ascii="Times" w:hAnsi="Times" w:cs="Times New Roman"/>
      <w:b/>
      <w:bCs/>
    </w:rPr>
  </w:style>
  <w:style w:type="paragraph" w:customStyle="1" w:styleId="InstructorNotes">
    <w:name w:val="Instructor Notes"/>
    <w:basedOn w:val="Normal"/>
    <w:autoRedefine/>
    <w:uiPriority w:val="99"/>
    <w:pPr>
      <w:keepNext/>
      <w:spacing w:after="20"/>
      <w:outlineLvl w:val="1"/>
    </w:pPr>
    <w:rPr>
      <w:i/>
      <w:color w:val="132F5A"/>
      <w:kern w:val="32"/>
      <w:szCs w:val="22"/>
    </w:rPr>
  </w:style>
  <w:style w:type="paragraph" w:customStyle="1" w:styleId="StudentText">
    <w:name w:val="~StudentText"/>
    <w:basedOn w:val="Normal"/>
    <w:autoRedefine/>
    <w:uiPriority w:val="99"/>
    <w:rPr>
      <w:rFonts w:cs="Arial"/>
      <w:szCs w:val="22"/>
    </w:rPr>
  </w:style>
  <w:style w:type="paragraph" w:customStyle="1" w:styleId="money-bullet-12pt">
    <w:name w:val="money-bullet-12pt"/>
    <w:basedOn w:val="Normal"/>
    <w:autoRedefine/>
    <w:uiPriority w:val="99"/>
    <w:pPr>
      <w:numPr>
        <w:numId w:val="1"/>
      </w:numPr>
      <w:tabs>
        <w:tab w:val="left" w:pos="702"/>
      </w:tabs>
      <w:ind w:left="702"/>
    </w:pPr>
    <w:rPr>
      <w:szCs w:val="24"/>
    </w:rPr>
  </w:style>
  <w:style w:type="paragraph" w:customStyle="1" w:styleId="On-screentext">
    <w:name w:val="On-screen text"/>
    <w:basedOn w:val="Normal"/>
    <w:uiPriority w:val="99"/>
    <w:pPr>
      <w:spacing w:after="360"/>
    </w:pPr>
    <w:rPr>
      <w:szCs w:val="24"/>
    </w:rPr>
  </w:style>
  <w:style w:type="paragraph" w:customStyle="1" w:styleId="TableText">
    <w:name w:val="~Table Text"/>
    <w:basedOn w:val="Normal"/>
    <w:uiPriority w:val="99"/>
    <w:rPr>
      <w:szCs w:val="22"/>
    </w:rPr>
  </w:style>
  <w:style w:type="paragraph" w:styleId="ListParagraph">
    <w:name w:val="List Paragraph"/>
    <w:basedOn w:val="Normal"/>
    <w:link w:val="ListParagraphChar"/>
    <w:uiPriority w:val="34"/>
    <w:qFormat/>
    <w:pPr>
      <w:ind w:left="720"/>
    </w:pPr>
  </w:style>
  <w:style w:type="paragraph" w:styleId="Revision">
    <w:name w:val="Revision"/>
    <w:hidden/>
    <w:uiPriority w:val="99"/>
    <w:rPr>
      <w:rFonts w:ascii="Arial" w:hAnsi="Arial"/>
      <w:szCs w:val="20"/>
    </w:rPr>
  </w:style>
  <w:style w:type="character" w:styleId="FollowedHyperlink">
    <w:name w:val="FollowedHyperlink"/>
    <w:basedOn w:val="DefaultParagraphFont"/>
    <w:uiPriority w:val="99"/>
    <w:rPr>
      <w:rFonts w:cs="Times New Roman"/>
      <w:color w:val="800080"/>
      <w:u w:val="single"/>
    </w:rPr>
  </w:style>
  <w:style w:type="paragraph" w:customStyle="1" w:styleId="StudentBullets">
    <w:name w:val="~Student Bullets"/>
    <w:basedOn w:val="StudentText"/>
    <w:next w:val="StudentText"/>
    <w:uiPriority w:val="99"/>
    <w:pPr>
      <w:numPr>
        <w:numId w:val="2"/>
      </w:numPr>
      <w:spacing w:before="60" w:after="240"/>
    </w:pPr>
    <w:rPr>
      <w:rFonts w:cs="Times New Roman"/>
      <w:szCs w:val="24"/>
    </w:rPr>
  </w:style>
  <w:style w:type="paragraph" w:styleId="BodyTextIndent2">
    <w:name w:val="Body Text Indent 2"/>
    <w:basedOn w:val="Normal"/>
    <w:link w:val="BodyTextIndent2Char"/>
    <w:uiPriority w:val="99"/>
    <w:pPr>
      <w:spacing w:line="480" w:lineRule="auto"/>
      <w:ind w:left="360"/>
    </w:pPr>
  </w:style>
  <w:style w:type="character" w:customStyle="1" w:styleId="BodyTextIndent2Char">
    <w:name w:val="Body Text Indent 2 Char"/>
    <w:basedOn w:val="DefaultParagraphFont"/>
    <w:link w:val="BodyTextIndent2"/>
    <w:uiPriority w:val="99"/>
    <w:locked/>
    <w:rPr>
      <w:rFonts w:ascii="Arial" w:hAnsi="Arial" w:cs="Times New Roman"/>
      <w:sz w:val="22"/>
    </w:rPr>
  </w:style>
  <w:style w:type="paragraph" w:customStyle="1" w:styleId="StudentText0">
    <w:name w:val="StudentText"/>
    <w:basedOn w:val="Normal"/>
    <w:uiPriority w:val="99"/>
    <w:pPr>
      <w:spacing w:after="360" w:line="400" w:lineRule="exact"/>
      <w:ind w:left="3067"/>
    </w:pPr>
    <w:rPr>
      <w:sz w:val="28"/>
    </w:rPr>
  </w:style>
  <w:style w:type="paragraph" w:customStyle="1" w:styleId="CueText">
    <w:name w:val="CueText"/>
    <w:basedOn w:val="Normal"/>
    <w:uiPriority w:val="99"/>
    <w:rPr>
      <w:sz w:val="20"/>
    </w:rPr>
  </w:style>
  <w:style w:type="character" w:customStyle="1" w:styleId="CueTextChar">
    <w:name w:val="CueText Char"/>
    <w:basedOn w:val="DefaultParagraphFont"/>
    <w:uiPriority w:val="99"/>
    <w:rPr>
      <w:rFonts w:ascii="Arial" w:hAnsi="Arial" w:cs="Times New Roman"/>
      <w:lang w:val="en-US" w:eastAsia="en-US" w:bidi="ar-SA"/>
    </w:rPr>
  </w:style>
  <w:style w:type="paragraph" w:styleId="NormalWeb">
    <w:name w:val="Normal (Web)"/>
    <w:basedOn w:val="Normal"/>
    <w:uiPriority w:val="99"/>
    <w:pPr>
      <w:spacing w:before="100" w:beforeAutospacing="1" w:after="100" w:afterAutospacing="1"/>
    </w:pPr>
    <w:rPr>
      <w:color w:val="000000"/>
      <w:szCs w:val="24"/>
    </w:rPr>
  </w:style>
  <w:style w:type="character" w:styleId="Strong">
    <w:name w:val="Strong"/>
    <w:basedOn w:val="DefaultParagraphFont"/>
    <w:uiPriority w:val="99"/>
    <w:rPr>
      <w:rFonts w:cs="Times New Roman"/>
      <w:b/>
      <w:bCs/>
    </w:rPr>
  </w:style>
  <w:style w:type="character" w:customStyle="1" w:styleId="Style14ptBold">
    <w:name w:val="Style 14 pt Bold"/>
    <w:basedOn w:val="DefaultParagraphFont"/>
    <w:uiPriority w:val="99"/>
    <w:rPr>
      <w:rFonts w:ascii="Arial" w:hAnsi="Arial" w:cs="Times New Roman"/>
      <w:b/>
      <w:bCs/>
      <w:color w:val="002060"/>
      <w:sz w:val="28"/>
    </w:rPr>
  </w:style>
  <w:style w:type="paragraph" w:customStyle="1" w:styleId="InstructionText2nd">
    <w:name w:val="InstructionText2nd"/>
    <w:basedOn w:val="Normal"/>
    <w:autoRedefine/>
    <w:uiPriority w:val="99"/>
    <w:pPr>
      <w:numPr>
        <w:numId w:val="3"/>
      </w:numPr>
    </w:pPr>
    <w:rPr>
      <w:szCs w:val="22"/>
    </w:rPr>
  </w:style>
  <w:style w:type="paragraph" w:customStyle="1" w:styleId="Money-numberlist">
    <w:name w:val="Money-numberlist"/>
    <w:basedOn w:val="Normal"/>
    <w:autoRedefine/>
    <w:uiPriority w:val="99"/>
    <w:pPr>
      <w:numPr>
        <w:numId w:val="4"/>
      </w:numPr>
      <w:spacing w:before="60" w:after="60"/>
    </w:pPr>
    <w:rPr>
      <w:szCs w:val="24"/>
    </w:rPr>
  </w:style>
  <w:style w:type="paragraph" w:customStyle="1" w:styleId="Money-bulletsbetter">
    <w:name w:val="Money-bulletsbetter"/>
    <w:basedOn w:val="Normal"/>
    <w:autoRedefine/>
    <w:uiPriority w:val="99"/>
    <w:pPr>
      <w:tabs>
        <w:tab w:val="num" w:pos="1080"/>
      </w:tabs>
      <w:spacing w:after="240"/>
      <w:ind w:left="1080"/>
    </w:pPr>
    <w:rPr>
      <w:szCs w:val="24"/>
    </w:rPr>
  </w:style>
  <w:style w:type="paragraph" w:customStyle="1" w:styleId="Money-tableheader">
    <w:name w:val="Money-table header"/>
    <w:basedOn w:val="Normal"/>
    <w:uiPriority w:val="99"/>
    <w:pPr>
      <w:jc w:val="center"/>
    </w:pPr>
    <w:rPr>
      <w:b/>
      <w:bCs/>
      <w:sz w:val="28"/>
      <w:szCs w:val="28"/>
    </w:rPr>
  </w:style>
  <w:style w:type="character" w:styleId="Emphasis">
    <w:name w:val="Emphasis"/>
    <w:basedOn w:val="DefaultParagraphFont"/>
    <w:uiPriority w:val="99"/>
    <w:rPr>
      <w:rFonts w:cs="Times New Roman"/>
      <w:b/>
      <w:bCs/>
    </w:rPr>
  </w:style>
  <w:style w:type="paragraph" w:customStyle="1" w:styleId="Default">
    <w:name w:val="Default"/>
    <w:uiPriority w:val="99"/>
    <w:pPr>
      <w:widowControl w:val="0"/>
      <w:autoSpaceDE w:val="0"/>
      <w:autoSpaceDN w:val="0"/>
      <w:adjustRightInd w:val="0"/>
    </w:pPr>
    <w:rPr>
      <w:rFonts w:ascii="Arial" w:hAnsi="Arial" w:cs="Arial"/>
      <w:color w:val="000000"/>
      <w:sz w:val="24"/>
      <w:szCs w:val="24"/>
    </w:rPr>
  </w:style>
  <w:style w:type="paragraph" w:customStyle="1" w:styleId="StyleMinutesDarkBlue">
    <w:name w:val="Style Minutes + Dark Blue"/>
    <w:basedOn w:val="Minutes"/>
    <w:uiPriority w:val="99"/>
    <w:rPr>
      <w:bCs/>
      <w:color w:val="002060"/>
    </w:rPr>
  </w:style>
  <w:style w:type="paragraph" w:customStyle="1" w:styleId="StyleMinutesDarkBlue1">
    <w:name w:val="Style Minutes + Dark Blue1"/>
    <w:basedOn w:val="Minutes"/>
    <w:autoRedefine/>
    <w:uiPriority w:val="99"/>
    <w:rPr>
      <w:b w:val="0"/>
      <w:bCs/>
      <w:i/>
      <w:color w:val="132F5A"/>
    </w:rPr>
  </w:style>
  <w:style w:type="paragraph" w:customStyle="1" w:styleId="Style14ptBoldWhiteCenteredLinespacingsingle">
    <w:name w:val="Style 14 pt Bold White Centered Line spacing:  single"/>
    <w:basedOn w:val="Normal"/>
    <w:autoRedefine/>
    <w:uiPriority w:val="99"/>
    <w:pPr>
      <w:pageBreakBefore/>
      <w:jc w:val="center"/>
    </w:pPr>
    <w:rPr>
      <w:rFonts w:ascii="Arial" w:hAnsi="Arial"/>
      <w:b/>
      <w:bCs/>
      <w:color w:val="FFFFFF"/>
      <w:sz w:val="28"/>
    </w:rPr>
  </w:style>
  <w:style w:type="paragraph" w:customStyle="1" w:styleId="Style16ptBoldDarkBlueCentered">
    <w:name w:val="Style 16 pt Bold Dark Blue Centered"/>
    <w:basedOn w:val="Normal"/>
    <w:autoRedefine/>
    <w:uiPriority w:val="99"/>
    <w:pPr>
      <w:jc w:val="center"/>
    </w:pPr>
    <w:rPr>
      <w:rFonts w:ascii="Arial" w:hAnsi="Arial"/>
      <w:b/>
      <w:bCs/>
      <w:color w:val="002060"/>
      <w:sz w:val="32"/>
    </w:rPr>
  </w:style>
  <w:style w:type="paragraph" w:customStyle="1" w:styleId="Style16ptBoldDarkBlueCentered1">
    <w:name w:val="Style 16 pt Bold Dark Blue Centered1"/>
    <w:basedOn w:val="Normal"/>
    <w:autoRedefine/>
    <w:uiPriority w:val="99"/>
    <w:pPr>
      <w:jc w:val="center"/>
    </w:pPr>
    <w:rPr>
      <w:rFonts w:ascii="Arial" w:hAnsi="Arial"/>
      <w:b/>
      <w:bCs/>
      <w:color w:val="002060"/>
      <w:sz w:val="32"/>
    </w:rPr>
  </w:style>
  <w:style w:type="paragraph" w:customStyle="1" w:styleId="StyleCenteredLinespacingsingle3">
    <w:name w:val="Style Centered Line spacing:  single3"/>
    <w:basedOn w:val="Normal"/>
    <w:autoRedefine/>
    <w:uiPriority w:val="99"/>
    <w:pPr>
      <w:jc w:val="center"/>
    </w:pPr>
    <w:rPr>
      <w:rFonts w:ascii="Arial" w:hAnsi="Arial"/>
      <w:b/>
      <w:color w:val="252E4E"/>
      <w:sz w:val="28"/>
    </w:rPr>
  </w:style>
  <w:style w:type="paragraph" w:customStyle="1" w:styleId="Head">
    <w:name w:val="Head"/>
    <w:basedOn w:val="TOC1"/>
    <w:link w:val="HeadChar"/>
    <w:autoRedefine/>
    <w:uiPriority w:val="99"/>
    <w:rsid w:val="006D01D9"/>
    <w:rPr>
      <w:rFonts w:ascii="Arial" w:hAnsi="Arial"/>
      <w:caps w:val="0"/>
      <w:color w:val="C1961C"/>
      <w:sz w:val="40"/>
    </w:rPr>
  </w:style>
  <w:style w:type="paragraph" w:customStyle="1" w:styleId="Body">
    <w:name w:val="Body"/>
    <w:basedOn w:val="Normal"/>
    <w:uiPriority w:val="99"/>
    <w:pPr>
      <w:spacing w:line="360" w:lineRule="auto"/>
    </w:pPr>
    <w:rPr>
      <w:sz w:val="20"/>
      <w:szCs w:val="22"/>
    </w:rPr>
  </w:style>
  <w:style w:type="character" w:customStyle="1" w:styleId="TOC1Char">
    <w:name w:val="TOC 1 Char"/>
    <w:basedOn w:val="DefaultParagraphFont"/>
    <w:link w:val="TOC1"/>
    <w:uiPriority w:val="39"/>
    <w:locked/>
    <w:rPr>
      <w:rFonts w:asciiTheme="minorHAnsi" w:hAnsiTheme="minorHAnsi"/>
      <w:b/>
      <w:bCs/>
      <w:caps/>
      <w:sz w:val="20"/>
      <w:szCs w:val="20"/>
    </w:rPr>
  </w:style>
  <w:style w:type="character" w:customStyle="1" w:styleId="HeadChar">
    <w:name w:val="Head Char"/>
    <w:basedOn w:val="TOC1Char"/>
    <w:link w:val="Head"/>
    <w:uiPriority w:val="99"/>
    <w:locked/>
    <w:rsid w:val="006D01D9"/>
    <w:rPr>
      <w:rFonts w:ascii="Arial" w:hAnsi="Arial"/>
      <w:b/>
      <w:bCs/>
      <w:caps w:val="0"/>
      <w:color w:val="C1961C"/>
      <w:sz w:val="40"/>
      <w:szCs w:val="20"/>
    </w:rPr>
  </w:style>
  <w:style w:type="paragraph" w:customStyle="1" w:styleId="BodyIndent">
    <w:name w:val="Body Indent"/>
    <w:basedOn w:val="Normal"/>
    <w:uiPriority w:val="99"/>
    <w:pPr>
      <w:spacing w:line="360" w:lineRule="auto"/>
      <w:ind w:left="720" w:hanging="360"/>
    </w:pPr>
    <w:rPr>
      <w:sz w:val="20"/>
      <w:szCs w:val="22"/>
    </w:rPr>
  </w:style>
  <w:style w:type="paragraph" w:customStyle="1" w:styleId="Iconsnames">
    <w:name w:val="Icons names"/>
    <w:basedOn w:val="Heading2"/>
    <w:uiPriority w:val="99"/>
  </w:style>
  <w:style w:type="paragraph" w:customStyle="1" w:styleId="bullets">
    <w:name w:val="bullets"/>
    <w:basedOn w:val="Body"/>
    <w:link w:val="bulletsChar"/>
    <w:qFormat/>
    <w:pPr>
      <w:numPr>
        <w:numId w:val="5"/>
      </w:numPr>
    </w:pPr>
    <w:rPr>
      <w:sz w:val="22"/>
    </w:rPr>
  </w:style>
  <w:style w:type="paragraph" w:customStyle="1" w:styleId="StyleStyle14ptBoldWhiteCenteredLinespacingsingleWhite">
    <w:name w:val="Style Style 14 pt Bold White Centered Line spacing:  single + White"/>
    <w:basedOn w:val="Style14ptBoldWhiteCenteredLinespacingsingle"/>
    <w:autoRedefine/>
    <w:uiPriority w:val="99"/>
  </w:style>
  <w:style w:type="paragraph" w:customStyle="1" w:styleId="Money-BoldArrow">
    <w:name w:val="Money-Bold Arrow"/>
    <w:basedOn w:val="Normal"/>
    <w:uiPriority w:val="99"/>
    <w:pPr>
      <w:numPr>
        <w:numId w:val="6"/>
      </w:numPr>
      <w:tabs>
        <w:tab w:val="right" w:pos="2932"/>
        <w:tab w:val="right" w:pos="3402"/>
        <w:tab w:val="right" w:pos="4752"/>
        <w:tab w:val="right" w:pos="5202"/>
      </w:tabs>
      <w:spacing w:before="120" w:after="240"/>
    </w:pPr>
    <w:rPr>
      <w:rFonts w:ascii="Arial" w:hAnsi="Arial"/>
    </w:rPr>
  </w:style>
  <w:style w:type="paragraph" w:customStyle="1" w:styleId="Money-notboldbullet">
    <w:name w:val="Money-notbold bullet"/>
    <w:basedOn w:val="Normal"/>
    <w:autoRedefine/>
    <w:uiPriority w:val="99"/>
    <w:pPr>
      <w:spacing w:before="60" w:after="60"/>
      <w:ind w:left="360"/>
    </w:pPr>
    <w:rPr>
      <w:rFonts w:ascii="Arial" w:hAnsi="Arial" w:cs="Arial"/>
      <w:szCs w:val="24"/>
    </w:rPr>
  </w:style>
  <w:style w:type="character" w:customStyle="1" w:styleId="toctext">
    <w:name w:val="toctext"/>
    <w:basedOn w:val="DefaultParagraphFont"/>
    <w:uiPriority w:val="99"/>
    <w:rPr>
      <w:rFonts w:cs="Times New Roman"/>
    </w:rPr>
  </w:style>
  <w:style w:type="paragraph" w:styleId="TOCHeading">
    <w:name w:val="TOC Heading"/>
    <w:basedOn w:val="Heading1"/>
    <w:next w:val="Normal"/>
    <w:uiPriority w:val="99"/>
    <w:pPr>
      <w:keepLines/>
      <w:spacing w:before="480" w:after="0" w:line="276" w:lineRule="auto"/>
      <w:outlineLvl w:val="9"/>
    </w:pPr>
    <w:rPr>
      <w:rFonts w:ascii="Cambria" w:hAnsi="Cambria"/>
      <w:bCs/>
      <w:color w:val="365F91"/>
      <w:kern w:val="0"/>
      <w:szCs w:val="28"/>
    </w:rPr>
  </w:style>
  <w:style w:type="paragraph" w:customStyle="1" w:styleId="GoldHeading">
    <w:name w:val="Gold Heading"/>
    <w:basedOn w:val="Heading1"/>
    <w:autoRedefine/>
    <w:uiPriority w:val="99"/>
    <w:rsid w:val="00584D9B"/>
    <w:pPr>
      <w:spacing w:after="0"/>
    </w:pPr>
    <w:rPr>
      <w:rFonts w:cs="Arial"/>
      <w:color w:val="C1961C"/>
    </w:rPr>
  </w:style>
  <w:style w:type="character" w:customStyle="1" w:styleId="apple-style-span">
    <w:name w:val="apple-style-span"/>
    <w:basedOn w:val="DefaultParagraphFont"/>
    <w:uiPriority w:val="99"/>
    <w:rPr>
      <w:rFonts w:cs="Times New Roman"/>
    </w:rPr>
  </w:style>
  <w:style w:type="paragraph" w:customStyle="1" w:styleId="Sub2">
    <w:name w:val="Sub2"/>
    <w:basedOn w:val="Normal"/>
    <w:uiPriority w:val="99"/>
    <w:pPr>
      <w:spacing w:line="360" w:lineRule="auto"/>
    </w:pPr>
    <w:rPr>
      <w:b/>
      <w:sz w:val="20"/>
    </w:rPr>
  </w:style>
  <w:style w:type="paragraph" w:customStyle="1" w:styleId="FN">
    <w:name w:val="FN"/>
    <w:basedOn w:val="ListParagraph"/>
    <w:link w:val="FNChar"/>
    <w:qFormat/>
    <w:rsid w:val="00FF3B91"/>
    <w:pPr>
      <w:numPr>
        <w:numId w:val="7"/>
      </w:numPr>
      <w:spacing w:before="60" w:after="80"/>
    </w:pPr>
    <w:rPr>
      <w:rFonts w:ascii="Arial" w:hAnsi="Arial"/>
      <w:i/>
      <w:sz w:val="22"/>
    </w:rPr>
  </w:style>
  <w:style w:type="character" w:customStyle="1" w:styleId="ListParagraphChar">
    <w:name w:val="List Paragraph Char"/>
    <w:basedOn w:val="DefaultParagraphFont"/>
    <w:link w:val="ListParagraph"/>
    <w:uiPriority w:val="34"/>
    <w:rsid w:val="002F4410"/>
    <w:rPr>
      <w:szCs w:val="20"/>
    </w:rPr>
  </w:style>
  <w:style w:type="character" w:customStyle="1" w:styleId="FNChar">
    <w:name w:val="FN Char"/>
    <w:basedOn w:val="ListParagraphChar"/>
    <w:link w:val="FN"/>
    <w:rsid w:val="00FF3B91"/>
    <w:rPr>
      <w:rFonts w:ascii="Arial" w:hAnsi="Arial"/>
      <w:i/>
      <w:szCs w:val="20"/>
    </w:rPr>
  </w:style>
  <w:style w:type="paragraph" w:customStyle="1" w:styleId="bbbt">
    <w:name w:val="bbbt"/>
    <w:basedOn w:val="ListParagraph"/>
    <w:link w:val="bbbtChar"/>
    <w:qFormat/>
    <w:rsid w:val="0087315C"/>
    <w:pPr>
      <w:numPr>
        <w:numId w:val="8"/>
      </w:numPr>
      <w:spacing w:after="80"/>
    </w:pPr>
  </w:style>
  <w:style w:type="paragraph" w:customStyle="1" w:styleId="topic">
    <w:name w:val="topic"/>
    <w:basedOn w:val="Normal"/>
    <w:link w:val="topicChar"/>
    <w:qFormat/>
    <w:rsid w:val="00FF3B91"/>
    <w:pPr>
      <w:spacing w:before="80" w:after="80"/>
    </w:pPr>
    <w:rPr>
      <w:b/>
      <w:sz w:val="28"/>
      <w:szCs w:val="28"/>
    </w:rPr>
  </w:style>
  <w:style w:type="character" w:customStyle="1" w:styleId="bbbtChar">
    <w:name w:val="bbbt Char"/>
    <w:basedOn w:val="ListParagraphChar"/>
    <w:link w:val="bbbt"/>
    <w:rsid w:val="0087315C"/>
    <w:rPr>
      <w:sz w:val="24"/>
      <w:szCs w:val="20"/>
    </w:rPr>
  </w:style>
  <w:style w:type="paragraph" w:customStyle="1" w:styleId="worksheetbody">
    <w:name w:val="worksheet body"/>
    <w:basedOn w:val="Body"/>
    <w:link w:val="worksheetbodyChar"/>
    <w:qFormat/>
    <w:rsid w:val="004D3ADB"/>
    <w:pPr>
      <w:spacing w:line="240" w:lineRule="auto"/>
    </w:pPr>
    <w:rPr>
      <w:rFonts w:asciiTheme="minorHAnsi" w:hAnsiTheme="minorHAnsi"/>
      <w:sz w:val="24"/>
      <w:szCs w:val="24"/>
    </w:rPr>
  </w:style>
  <w:style w:type="character" w:customStyle="1" w:styleId="topicChar">
    <w:name w:val="topic Char"/>
    <w:basedOn w:val="DefaultParagraphFont"/>
    <w:link w:val="topic"/>
    <w:rsid w:val="00FF3B91"/>
    <w:rPr>
      <w:b/>
      <w:sz w:val="28"/>
      <w:szCs w:val="28"/>
    </w:rPr>
  </w:style>
  <w:style w:type="character" w:customStyle="1" w:styleId="worksheetbodyChar">
    <w:name w:val="worksheet body Char"/>
    <w:basedOn w:val="DefaultParagraphFont"/>
    <w:link w:val="worksheetbody"/>
    <w:rsid w:val="004D3ADB"/>
    <w:rPr>
      <w:rFonts w:asciiTheme="minorHAnsi" w:hAnsiTheme="minorHAnsi"/>
      <w:sz w:val="24"/>
      <w:szCs w:val="24"/>
    </w:rPr>
  </w:style>
  <w:style w:type="paragraph" w:customStyle="1" w:styleId="case">
    <w:name w:val="case"/>
    <w:basedOn w:val="Normal"/>
    <w:link w:val="caseChar"/>
    <w:qFormat/>
    <w:rsid w:val="00961828"/>
    <w:pPr>
      <w:shd w:val="clear" w:color="auto" w:fill="DDD9C3" w:themeFill="background2" w:themeFillShade="E6"/>
    </w:pPr>
    <w:rPr>
      <w:rFonts w:asciiTheme="minorHAnsi" w:hAnsiTheme="minorHAnsi"/>
      <w:b/>
      <w:noProof/>
      <w:sz w:val="26"/>
      <w:szCs w:val="26"/>
    </w:rPr>
  </w:style>
  <w:style w:type="character" w:customStyle="1" w:styleId="caseChar">
    <w:name w:val="case Char"/>
    <w:basedOn w:val="DefaultParagraphFont"/>
    <w:link w:val="case"/>
    <w:rsid w:val="00961828"/>
    <w:rPr>
      <w:rFonts w:asciiTheme="minorHAnsi" w:hAnsiTheme="minorHAnsi"/>
      <w:b/>
      <w:noProof/>
      <w:sz w:val="26"/>
      <w:szCs w:val="26"/>
      <w:shd w:val="clear" w:color="auto" w:fill="DDD9C3" w:themeFill="background2" w:themeFillShade="E6"/>
    </w:rPr>
  </w:style>
  <w:style w:type="character" w:customStyle="1" w:styleId="bulletsChar">
    <w:name w:val="bullets Char"/>
    <w:link w:val="bullets"/>
    <w:rsid w:val="00003706"/>
  </w:style>
  <w:style w:type="paragraph" w:customStyle="1" w:styleId="FacNote4">
    <w:name w:val="FacNote4"/>
    <w:basedOn w:val="topic"/>
    <w:link w:val="FacNote4Char"/>
    <w:qFormat/>
    <w:rsid w:val="00FF3B91"/>
    <w:rPr>
      <w:rFonts w:ascii="Arial" w:hAnsi="Arial" w:cs="Arial"/>
      <w:sz w:val="24"/>
      <w:szCs w:val="24"/>
    </w:rPr>
  </w:style>
  <w:style w:type="character" w:customStyle="1" w:styleId="FacNote4Char">
    <w:name w:val="FacNote4 Char"/>
    <w:basedOn w:val="topicChar"/>
    <w:link w:val="FacNote4"/>
    <w:rsid w:val="00FF3B91"/>
    <w:rPr>
      <w:rFonts w:ascii="Arial" w:hAnsi="Arial" w:cs="Arial"/>
      <w:b/>
      <w:sz w:val="24"/>
      <w:szCs w:val="24"/>
    </w:rPr>
  </w:style>
  <w:style w:type="character" w:customStyle="1" w:styleId="Heading5Char">
    <w:name w:val="Heading 5 Char"/>
    <w:basedOn w:val="DefaultParagraphFont"/>
    <w:link w:val="Heading5"/>
    <w:uiPriority w:val="9"/>
    <w:semiHidden/>
    <w:rsid w:val="00777B0F"/>
    <w:rPr>
      <w:rFonts w:asciiTheme="majorHAnsi" w:eastAsiaTheme="majorEastAsia" w:hAnsiTheme="majorHAnsi" w:cstheme="majorBidi"/>
      <w:color w:val="243F60" w:themeColor="accent1" w:themeShade="7F"/>
      <w:sz w:val="24"/>
      <w:szCs w:val="20"/>
    </w:rPr>
  </w:style>
  <w:style w:type="paragraph" w:customStyle="1" w:styleId="bullets3">
    <w:name w:val="bullets3"/>
    <w:basedOn w:val="bullets"/>
    <w:link w:val="bullets3Char"/>
    <w:qFormat/>
    <w:rsid w:val="00777B0F"/>
    <w:pPr>
      <w:numPr>
        <w:numId w:val="14"/>
      </w:numPr>
      <w:spacing w:after="40" w:line="240" w:lineRule="auto"/>
    </w:pPr>
    <w:rPr>
      <w:rFonts w:ascii="Calibri" w:eastAsia="Calibri" w:hAnsi="Calibri" w:cs="Arial"/>
      <w:sz w:val="24"/>
    </w:rPr>
  </w:style>
  <w:style w:type="character" w:customStyle="1" w:styleId="bullets3Char">
    <w:name w:val="bullets3 Char"/>
    <w:link w:val="bullets3"/>
    <w:rsid w:val="00777B0F"/>
    <w:rPr>
      <w:rFonts w:ascii="Calibri" w:eastAsia="Calibri" w:hAnsi="Calibri" w:cs="Arial"/>
      <w:sz w:val="24"/>
    </w:rPr>
  </w:style>
  <w:style w:type="character" w:styleId="IntenseEmphasis">
    <w:name w:val="Intense Emphasis"/>
    <w:basedOn w:val="DefaultParagraphFont"/>
    <w:uiPriority w:val="21"/>
    <w:qFormat/>
    <w:rsid w:val="00777B0F"/>
    <w:rPr>
      <w:b/>
      <w:bCs/>
      <w:i/>
      <w:iCs/>
      <w:color w:val="4F81BD" w:themeColor="accent1"/>
    </w:rPr>
  </w:style>
  <w:style w:type="paragraph" w:customStyle="1" w:styleId="indentbbb">
    <w:name w:val="indentbbb"/>
    <w:basedOn w:val="bbbt"/>
    <w:link w:val="indentbbbChar"/>
    <w:qFormat/>
    <w:rsid w:val="001D5B2E"/>
    <w:pPr>
      <w:numPr>
        <w:ilvl w:val="1"/>
        <w:numId w:val="12"/>
      </w:numPr>
      <w:ind w:left="751"/>
    </w:pPr>
    <w:rPr>
      <w:szCs w:val="24"/>
    </w:rPr>
  </w:style>
  <w:style w:type="paragraph" w:customStyle="1" w:styleId="FacNote2">
    <w:name w:val="FacNote2"/>
    <w:basedOn w:val="FN"/>
    <w:link w:val="FacNote2Char"/>
    <w:qFormat/>
    <w:rsid w:val="00B81C87"/>
    <w:pPr>
      <w:numPr>
        <w:numId w:val="0"/>
      </w:numPr>
      <w:spacing w:before="120" w:after="120"/>
    </w:pPr>
    <w:rPr>
      <w:rFonts w:cs="Arial"/>
      <w:b/>
      <w:i w:val="0"/>
      <w:sz w:val="24"/>
      <w:szCs w:val="24"/>
    </w:rPr>
  </w:style>
  <w:style w:type="character" w:customStyle="1" w:styleId="indentbbbChar">
    <w:name w:val="indentbbb Char"/>
    <w:basedOn w:val="bbbtChar"/>
    <w:link w:val="indentbbb"/>
    <w:rsid w:val="001D5B2E"/>
    <w:rPr>
      <w:sz w:val="24"/>
      <w:szCs w:val="24"/>
    </w:rPr>
  </w:style>
  <w:style w:type="character" w:customStyle="1" w:styleId="FacNote2Char">
    <w:name w:val="FacNote2 Char"/>
    <w:basedOn w:val="FNChar"/>
    <w:link w:val="FacNote2"/>
    <w:rsid w:val="00B81C87"/>
    <w:rPr>
      <w:rFonts w:ascii="Arial" w:hAnsi="Arial" w:cs="Arial"/>
      <w:b/>
      <w:i w:val="0"/>
      <w:sz w:val="24"/>
      <w:szCs w:val="24"/>
    </w:rPr>
  </w:style>
  <w:style w:type="paragraph" w:customStyle="1" w:styleId="FacNote">
    <w:name w:val="FacNote"/>
    <w:basedOn w:val="topic"/>
    <w:link w:val="FacNoteChar"/>
    <w:qFormat/>
    <w:rsid w:val="000F6DE4"/>
    <w:pPr>
      <w:spacing w:before="120" w:after="120"/>
    </w:pPr>
    <w:rPr>
      <w:rFonts w:ascii="Arial" w:hAnsi="Arial"/>
      <w:sz w:val="24"/>
      <w:szCs w:val="24"/>
    </w:rPr>
  </w:style>
  <w:style w:type="character" w:customStyle="1" w:styleId="FacNoteChar">
    <w:name w:val="FacNote Char"/>
    <w:link w:val="FacNote"/>
    <w:rsid w:val="000F6DE4"/>
    <w:rPr>
      <w:rFonts w:ascii="Arial" w:hAnsi="Arial"/>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430687">
      <w:bodyDiv w:val="1"/>
      <w:marLeft w:val="0"/>
      <w:marRight w:val="0"/>
      <w:marTop w:val="0"/>
      <w:marBottom w:val="0"/>
      <w:divBdr>
        <w:top w:val="none" w:sz="0" w:space="0" w:color="auto"/>
        <w:left w:val="none" w:sz="0" w:space="0" w:color="auto"/>
        <w:bottom w:val="none" w:sz="0" w:space="0" w:color="auto"/>
        <w:right w:val="none" w:sz="0" w:space="0" w:color="auto"/>
      </w:divBdr>
      <w:divsChild>
        <w:div w:id="179975960">
          <w:marLeft w:val="547"/>
          <w:marRight w:val="0"/>
          <w:marTop w:val="134"/>
          <w:marBottom w:val="120"/>
          <w:divBdr>
            <w:top w:val="none" w:sz="0" w:space="0" w:color="auto"/>
            <w:left w:val="none" w:sz="0" w:space="0" w:color="auto"/>
            <w:bottom w:val="none" w:sz="0" w:space="0" w:color="auto"/>
            <w:right w:val="none" w:sz="0" w:space="0" w:color="auto"/>
          </w:divBdr>
        </w:div>
        <w:div w:id="222329331">
          <w:marLeft w:val="547"/>
          <w:marRight w:val="0"/>
          <w:marTop w:val="134"/>
          <w:marBottom w:val="120"/>
          <w:divBdr>
            <w:top w:val="none" w:sz="0" w:space="0" w:color="auto"/>
            <w:left w:val="none" w:sz="0" w:space="0" w:color="auto"/>
            <w:bottom w:val="none" w:sz="0" w:space="0" w:color="auto"/>
            <w:right w:val="none" w:sz="0" w:space="0" w:color="auto"/>
          </w:divBdr>
        </w:div>
        <w:div w:id="397434566">
          <w:marLeft w:val="547"/>
          <w:marRight w:val="0"/>
          <w:marTop w:val="134"/>
          <w:marBottom w:val="120"/>
          <w:divBdr>
            <w:top w:val="none" w:sz="0" w:space="0" w:color="auto"/>
            <w:left w:val="none" w:sz="0" w:space="0" w:color="auto"/>
            <w:bottom w:val="none" w:sz="0" w:space="0" w:color="auto"/>
            <w:right w:val="none" w:sz="0" w:space="0" w:color="auto"/>
          </w:divBdr>
        </w:div>
        <w:div w:id="737634845">
          <w:marLeft w:val="547"/>
          <w:marRight w:val="0"/>
          <w:marTop w:val="134"/>
          <w:marBottom w:val="120"/>
          <w:divBdr>
            <w:top w:val="none" w:sz="0" w:space="0" w:color="auto"/>
            <w:left w:val="none" w:sz="0" w:space="0" w:color="auto"/>
            <w:bottom w:val="none" w:sz="0" w:space="0" w:color="auto"/>
            <w:right w:val="none" w:sz="0" w:space="0" w:color="auto"/>
          </w:divBdr>
        </w:div>
        <w:div w:id="1779369415">
          <w:marLeft w:val="547"/>
          <w:marRight w:val="0"/>
          <w:marTop w:val="134"/>
          <w:marBottom w:val="120"/>
          <w:divBdr>
            <w:top w:val="none" w:sz="0" w:space="0" w:color="auto"/>
            <w:left w:val="none" w:sz="0" w:space="0" w:color="auto"/>
            <w:bottom w:val="none" w:sz="0" w:space="0" w:color="auto"/>
            <w:right w:val="none" w:sz="0" w:space="0" w:color="auto"/>
          </w:divBdr>
        </w:div>
      </w:divsChild>
    </w:div>
    <w:div w:id="137306519">
      <w:bodyDiv w:val="1"/>
      <w:marLeft w:val="0"/>
      <w:marRight w:val="0"/>
      <w:marTop w:val="0"/>
      <w:marBottom w:val="0"/>
      <w:divBdr>
        <w:top w:val="none" w:sz="0" w:space="0" w:color="auto"/>
        <w:left w:val="none" w:sz="0" w:space="0" w:color="auto"/>
        <w:bottom w:val="none" w:sz="0" w:space="0" w:color="auto"/>
        <w:right w:val="none" w:sz="0" w:space="0" w:color="auto"/>
      </w:divBdr>
    </w:div>
    <w:div w:id="269050789">
      <w:bodyDiv w:val="1"/>
      <w:marLeft w:val="0"/>
      <w:marRight w:val="0"/>
      <w:marTop w:val="0"/>
      <w:marBottom w:val="0"/>
      <w:divBdr>
        <w:top w:val="none" w:sz="0" w:space="0" w:color="auto"/>
        <w:left w:val="none" w:sz="0" w:space="0" w:color="auto"/>
        <w:bottom w:val="none" w:sz="0" w:space="0" w:color="auto"/>
        <w:right w:val="none" w:sz="0" w:space="0" w:color="auto"/>
      </w:divBdr>
      <w:divsChild>
        <w:div w:id="410850906">
          <w:marLeft w:val="806"/>
          <w:marRight w:val="0"/>
          <w:marTop w:val="0"/>
          <w:marBottom w:val="80"/>
          <w:divBdr>
            <w:top w:val="none" w:sz="0" w:space="0" w:color="auto"/>
            <w:left w:val="none" w:sz="0" w:space="0" w:color="auto"/>
            <w:bottom w:val="none" w:sz="0" w:space="0" w:color="auto"/>
            <w:right w:val="none" w:sz="0" w:space="0" w:color="auto"/>
          </w:divBdr>
        </w:div>
        <w:div w:id="606276239">
          <w:marLeft w:val="806"/>
          <w:marRight w:val="0"/>
          <w:marTop w:val="134"/>
          <w:marBottom w:val="80"/>
          <w:divBdr>
            <w:top w:val="none" w:sz="0" w:space="0" w:color="auto"/>
            <w:left w:val="none" w:sz="0" w:space="0" w:color="auto"/>
            <w:bottom w:val="none" w:sz="0" w:space="0" w:color="auto"/>
            <w:right w:val="none" w:sz="0" w:space="0" w:color="auto"/>
          </w:divBdr>
        </w:div>
        <w:div w:id="1075014217">
          <w:marLeft w:val="806"/>
          <w:marRight w:val="0"/>
          <w:marTop w:val="134"/>
          <w:marBottom w:val="80"/>
          <w:divBdr>
            <w:top w:val="none" w:sz="0" w:space="0" w:color="auto"/>
            <w:left w:val="none" w:sz="0" w:space="0" w:color="auto"/>
            <w:bottom w:val="none" w:sz="0" w:space="0" w:color="auto"/>
            <w:right w:val="none" w:sz="0" w:space="0" w:color="auto"/>
          </w:divBdr>
        </w:div>
        <w:div w:id="1313175069">
          <w:marLeft w:val="806"/>
          <w:marRight w:val="0"/>
          <w:marTop w:val="134"/>
          <w:marBottom w:val="80"/>
          <w:divBdr>
            <w:top w:val="none" w:sz="0" w:space="0" w:color="auto"/>
            <w:left w:val="none" w:sz="0" w:space="0" w:color="auto"/>
            <w:bottom w:val="none" w:sz="0" w:space="0" w:color="auto"/>
            <w:right w:val="none" w:sz="0" w:space="0" w:color="auto"/>
          </w:divBdr>
        </w:div>
        <w:div w:id="1589848254">
          <w:marLeft w:val="806"/>
          <w:marRight w:val="0"/>
          <w:marTop w:val="134"/>
          <w:marBottom w:val="80"/>
          <w:divBdr>
            <w:top w:val="none" w:sz="0" w:space="0" w:color="auto"/>
            <w:left w:val="none" w:sz="0" w:space="0" w:color="auto"/>
            <w:bottom w:val="none" w:sz="0" w:space="0" w:color="auto"/>
            <w:right w:val="none" w:sz="0" w:space="0" w:color="auto"/>
          </w:divBdr>
        </w:div>
        <w:div w:id="1715351065">
          <w:marLeft w:val="806"/>
          <w:marRight w:val="0"/>
          <w:marTop w:val="134"/>
          <w:marBottom w:val="80"/>
          <w:divBdr>
            <w:top w:val="none" w:sz="0" w:space="0" w:color="auto"/>
            <w:left w:val="none" w:sz="0" w:space="0" w:color="auto"/>
            <w:bottom w:val="none" w:sz="0" w:space="0" w:color="auto"/>
            <w:right w:val="none" w:sz="0" w:space="0" w:color="auto"/>
          </w:divBdr>
        </w:div>
        <w:div w:id="2130277670">
          <w:marLeft w:val="806"/>
          <w:marRight w:val="0"/>
          <w:marTop w:val="134"/>
          <w:marBottom w:val="80"/>
          <w:divBdr>
            <w:top w:val="none" w:sz="0" w:space="0" w:color="auto"/>
            <w:left w:val="none" w:sz="0" w:space="0" w:color="auto"/>
            <w:bottom w:val="none" w:sz="0" w:space="0" w:color="auto"/>
            <w:right w:val="none" w:sz="0" w:space="0" w:color="auto"/>
          </w:divBdr>
        </w:div>
      </w:divsChild>
    </w:div>
    <w:div w:id="327949743">
      <w:bodyDiv w:val="1"/>
      <w:marLeft w:val="0"/>
      <w:marRight w:val="0"/>
      <w:marTop w:val="0"/>
      <w:marBottom w:val="0"/>
      <w:divBdr>
        <w:top w:val="none" w:sz="0" w:space="0" w:color="auto"/>
        <w:left w:val="none" w:sz="0" w:space="0" w:color="auto"/>
        <w:bottom w:val="none" w:sz="0" w:space="0" w:color="auto"/>
        <w:right w:val="none" w:sz="0" w:space="0" w:color="auto"/>
      </w:divBdr>
    </w:div>
    <w:div w:id="787550954">
      <w:bodyDiv w:val="1"/>
      <w:marLeft w:val="0"/>
      <w:marRight w:val="0"/>
      <w:marTop w:val="0"/>
      <w:marBottom w:val="0"/>
      <w:divBdr>
        <w:top w:val="none" w:sz="0" w:space="0" w:color="auto"/>
        <w:left w:val="none" w:sz="0" w:space="0" w:color="auto"/>
        <w:bottom w:val="none" w:sz="0" w:space="0" w:color="auto"/>
        <w:right w:val="none" w:sz="0" w:space="0" w:color="auto"/>
      </w:divBdr>
      <w:divsChild>
        <w:div w:id="135268412">
          <w:marLeft w:val="806"/>
          <w:marRight w:val="0"/>
          <w:marTop w:val="125"/>
          <w:marBottom w:val="120"/>
          <w:divBdr>
            <w:top w:val="none" w:sz="0" w:space="0" w:color="auto"/>
            <w:left w:val="none" w:sz="0" w:space="0" w:color="auto"/>
            <w:bottom w:val="none" w:sz="0" w:space="0" w:color="auto"/>
            <w:right w:val="none" w:sz="0" w:space="0" w:color="auto"/>
          </w:divBdr>
        </w:div>
        <w:div w:id="444008206">
          <w:marLeft w:val="806"/>
          <w:marRight w:val="0"/>
          <w:marTop w:val="125"/>
          <w:marBottom w:val="120"/>
          <w:divBdr>
            <w:top w:val="none" w:sz="0" w:space="0" w:color="auto"/>
            <w:left w:val="none" w:sz="0" w:space="0" w:color="auto"/>
            <w:bottom w:val="none" w:sz="0" w:space="0" w:color="auto"/>
            <w:right w:val="none" w:sz="0" w:space="0" w:color="auto"/>
          </w:divBdr>
        </w:div>
        <w:div w:id="824316248">
          <w:marLeft w:val="806"/>
          <w:marRight w:val="0"/>
          <w:marTop w:val="125"/>
          <w:marBottom w:val="120"/>
          <w:divBdr>
            <w:top w:val="none" w:sz="0" w:space="0" w:color="auto"/>
            <w:left w:val="none" w:sz="0" w:space="0" w:color="auto"/>
            <w:bottom w:val="none" w:sz="0" w:space="0" w:color="auto"/>
            <w:right w:val="none" w:sz="0" w:space="0" w:color="auto"/>
          </w:divBdr>
        </w:div>
        <w:div w:id="1216700639">
          <w:marLeft w:val="806"/>
          <w:marRight w:val="0"/>
          <w:marTop w:val="125"/>
          <w:marBottom w:val="120"/>
          <w:divBdr>
            <w:top w:val="none" w:sz="0" w:space="0" w:color="auto"/>
            <w:left w:val="none" w:sz="0" w:space="0" w:color="auto"/>
            <w:bottom w:val="none" w:sz="0" w:space="0" w:color="auto"/>
            <w:right w:val="none" w:sz="0" w:space="0" w:color="auto"/>
          </w:divBdr>
        </w:div>
        <w:div w:id="1950039477">
          <w:marLeft w:val="806"/>
          <w:marRight w:val="0"/>
          <w:marTop w:val="125"/>
          <w:marBottom w:val="120"/>
          <w:divBdr>
            <w:top w:val="none" w:sz="0" w:space="0" w:color="auto"/>
            <w:left w:val="none" w:sz="0" w:space="0" w:color="auto"/>
            <w:bottom w:val="none" w:sz="0" w:space="0" w:color="auto"/>
            <w:right w:val="none" w:sz="0" w:space="0" w:color="auto"/>
          </w:divBdr>
        </w:div>
      </w:divsChild>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9390189">
      <w:bodyDiv w:val="1"/>
      <w:marLeft w:val="0"/>
      <w:marRight w:val="0"/>
      <w:marTop w:val="0"/>
      <w:marBottom w:val="0"/>
      <w:divBdr>
        <w:top w:val="none" w:sz="0" w:space="0" w:color="auto"/>
        <w:left w:val="none" w:sz="0" w:space="0" w:color="auto"/>
        <w:bottom w:val="none" w:sz="0" w:space="0" w:color="auto"/>
        <w:right w:val="none" w:sz="0" w:space="0" w:color="auto"/>
      </w:divBdr>
      <w:divsChild>
        <w:div w:id="513543090">
          <w:marLeft w:val="360"/>
          <w:marRight w:val="0"/>
          <w:marTop w:val="86"/>
          <w:marBottom w:val="0"/>
          <w:divBdr>
            <w:top w:val="none" w:sz="0" w:space="0" w:color="auto"/>
            <w:left w:val="none" w:sz="0" w:space="0" w:color="auto"/>
            <w:bottom w:val="none" w:sz="0" w:space="0" w:color="auto"/>
            <w:right w:val="none" w:sz="0" w:space="0" w:color="auto"/>
          </w:divBdr>
        </w:div>
        <w:div w:id="922643788">
          <w:marLeft w:val="360"/>
          <w:marRight w:val="0"/>
          <w:marTop w:val="86"/>
          <w:marBottom w:val="0"/>
          <w:divBdr>
            <w:top w:val="none" w:sz="0" w:space="0" w:color="auto"/>
            <w:left w:val="none" w:sz="0" w:space="0" w:color="auto"/>
            <w:bottom w:val="none" w:sz="0" w:space="0" w:color="auto"/>
            <w:right w:val="none" w:sz="0" w:space="0" w:color="auto"/>
          </w:divBdr>
        </w:div>
        <w:div w:id="2034762722">
          <w:marLeft w:val="360"/>
          <w:marRight w:val="0"/>
          <w:marTop w:val="86"/>
          <w:marBottom w:val="0"/>
          <w:divBdr>
            <w:top w:val="none" w:sz="0" w:space="0" w:color="auto"/>
            <w:left w:val="none" w:sz="0" w:space="0" w:color="auto"/>
            <w:bottom w:val="none" w:sz="0" w:space="0" w:color="auto"/>
            <w:right w:val="none" w:sz="0" w:space="0" w:color="auto"/>
          </w:divBdr>
        </w:div>
      </w:divsChild>
    </w:div>
    <w:div w:id="1284575632">
      <w:bodyDiv w:val="1"/>
      <w:marLeft w:val="0"/>
      <w:marRight w:val="0"/>
      <w:marTop w:val="0"/>
      <w:marBottom w:val="0"/>
      <w:divBdr>
        <w:top w:val="none" w:sz="0" w:space="0" w:color="auto"/>
        <w:left w:val="none" w:sz="0" w:space="0" w:color="auto"/>
        <w:bottom w:val="none" w:sz="0" w:space="0" w:color="auto"/>
        <w:right w:val="none" w:sz="0" w:space="0" w:color="auto"/>
      </w:divBdr>
    </w:div>
    <w:div w:id="1422288875">
      <w:marLeft w:val="0"/>
      <w:marRight w:val="0"/>
      <w:marTop w:val="0"/>
      <w:marBottom w:val="0"/>
      <w:divBdr>
        <w:top w:val="none" w:sz="0" w:space="0" w:color="auto"/>
        <w:left w:val="none" w:sz="0" w:space="0" w:color="auto"/>
        <w:bottom w:val="none" w:sz="0" w:space="0" w:color="auto"/>
        <w:right w:val="none" w:sz="0" w:space="0" w:color="auto"/>
      </w:divBdr>
    </w:div>
    <w:div w:id="1422288878">
      <w:marLeft w:val="0"/>
      <w:marRight w:val="0"/>
      <w:marTop w:val="0"/>
      <w:marBottom w:val="0"/>
      <w:divBdr>
        <w:top w:val="none" w:sz="0" w:space="0" w:color="auto"/>
        <w:left w:val="none" w:sz="0" w:space="0" w:color="auto"/>
        <w:bottom w:val="none" w:sz="0" w:space="0" w:color="auto"/>
        <w:right w:val="none" w:sz="0" w:space="0" w:color="auto"/>
      </w:divBdr>
    </w:div>
    <w:div w:id="1422288880">
      <w:marLeft w:val="0"/>
      <w:marRight w:val="0"/>
      <w:marTop w:val="0"/>
      <w:marBottom w:val="0"/>
      <w:divBdr>
        <w:top w:val="none" w:sz="0" w:space="0" w:color="auto"/>
        <w:left w:val="none" w:sz="0" w:space="0" w:color="auto"/>
        <w:bottom w:val="none" w:sz="0" w:space="0" w:color="auto"/>
        <w:right w:val="none" w:sz="0" w:space="0" w:color="auto"/>
      </w:divBdr>
      <w:divsChild>
        <w:div w:id="1422288883">
          <w:marLeft w:val="0"/>
          <w:marRight w:val="0"/>
          <w:marTop w:val="72"/>
          <w:marBottom w:val="0"/>
          <w:divBdr>
            <w:top w:val="none" w:sz="0" w:space="0" w:color="auto"/>
            <w:left w:val="none" w:sz="0" w:space="0" w:color="auto"/>
            <w:bottom w:val="none" w:sz="0" w:space="0" w:color="auto"/>
            <w:right w:val="none" w:sz="0" w:space="0" w:color="auto"/>
          </w:divBdr>
        </w:div>
        <w:div w:id="1422288895">
          <w:marLeft w:val="0"/>
          <w:marRight w:val="0"/>
          <w:marTop w:val="72"/>
          <w:marBottom w:val="0"/>
          <w:divBdr>
            <w:top w:val="none" w:sz="0" w:space="0" w:color="auto"/>
            <w:left w:val="none" w:sz="0" w:space="0" w:color="auto"/>
            <w:bottom w:val="none" w:sz="0" w:space="0" w:color="auto"/>
            <w:right w:val="none" w:sz="0" w:space="0" w:color="auto"/>
          </w:divBdr>
        </w:div>
        <w:div w:id="1422288899">
          <w:marLeft w:val="0"/>
          <w:marRight w:val="0"/>
          <w:marTop w:val="72"/>
          <w:marBottom w:val="0"/>
          <w:divBdr>
            <w:top w:val="none" w:sz="0" w:space="0" w:color="auto"/>
            <w:left w:val="none" w:sz="0" w:space="0" w:color="auto"/>
            <w:bottom w:val="none" w:sz="0" w:space="0" w:color="auto"/>
            <w:right w:val="none" w:sz="0" w:space="0" w:color="auto"/>
          </w:divBdr>
        </w:div>
        <w:div w:id="1422288902">
          <w:marLeft w:val="0"/>
          <w:marRight w:val="0"/>
          <w:marTop w:val="72"/>
          <w:marBottom w:val="0"/>
          <w:divBdr>
            <w:top w:val="none" w:sz="0" w:space="0" w:color="auto"/>
            <w:left w:val="none" w:sz="0" w:space="0" w:color="auto"/>
            <w:bottom w:val="none" w:sz="0" w:space="0" w:color="auto"/>
            <w:right w:val="none" w:sz="0" w:space="0" w:color="auto"/>
          </w:divBdr>
        </w:div>
        <w:div w:id="1422288918">
          <w:marLeft w:val="0"/>
          <w:marRight w:val="0"/>
          <w:marTop w:val="72"/>
          <w:marBottom w:val="0"/>
          <w:divBdr>
            <w:top w:val="none" w:sz="0" w:space="0" w:color="auto"/>
            <w:left w:val="none" w:sz="0" w:space="0" w:color="auto"/>
            <w:bottom w:val="none" w:sz="0" w:space="0" w:color="auto"/>
            <w:right w:val="none" w:sz="0" w:space="0" w:color="auto"/>
          </w:divBdr>
        </w:div>
        <w:div w:id="1422288933">
          <w:marLeft w:val="0"/>
          <w:marRight w:val="0"/>
          <w:marTop w:val="72"/>
          <w:marBottom w:val="0"/>
          <w:divBdr>
            <w:top w:val="none" w:sz="0" w:space="0" w:color="auto"/>
            <w:left w:val="none" w:sz="0" w:space="0" w:color="auto"/>
            <w:bottom w:val="none" w:sz="0" w:space="0" w:color="auto"/>
            <w:right w:val="none" w:sz="0" w:space="0" w:color="auto"/>
          </w:divBdr>
        </w:div>
        <w:div w:id="1422288935">
          <w:marLeft w:val="0"/>
          <w:marRight w:val="0"/>
          <w:marTop w:val="72"/>
          <w:marBottom w:val="0"/>
          <w:divBdr>
            <w:top w:val="none" w:sz="0" w:space="0" w:color="auto"/>
            <w:left w:val="none" w:sz="0" w:space="0" w:color="auto"/>
            <w:bottom w:val="none" w:sz="0" w:space="0" w:color="auto"/>
            <w:right w:val="none" w:sz="0" w:space="0" w:color="auto"/>
          </w:divBdr>
        </w:div>
        <w:div w:id="1422288961">
          <w:marLeft w:val="0"/>
          <w:marRight w:val="0"/>
          <w:marTop w:val="72"/>
          <w:marBottom w:val="0"/>
          <w:divBdr>
            <w:top w:val="none" w:sz="0" w:space="0" w:color="auto"/>
            <w:left w:val="none" w:sz="0" w:space="0" w:color="auto"/>
            <w:bottom w:val="none" w:sz="0" w:space="0" w:color="auto"/>
            <w:right w:val="none" w:sz="0" w:space="0" w:color="auto"/>
          </w:divBdr>
        </w:div>
        <w:div w:id="1422288974">
          <w:marLeft w:val="0"/>
          <w:marRight w:val="0"/>
          <w:marTop w:val="72"/>
          <w:marBottom w:val="0"/>
          <w:divBdr>
            <w:top w:val="none" w:sz="0" w:space="0" w:color="auto"/>
            <w:left w:val="none" w:sz="0" w:space="0" w:color="auto"/>
            <w:bottom w:val="none" w:sz="0" w:space="0" w:color="auto"/>
            <w:right w:val="none" w:sz="0" w:space="0" w:color="auto"/>
          </w:divBdr>
        </w:div>
        <w:div w:id="1422289002">
          <w:marLeft w:val="0"/>
          <w:marRight w:val="0"/>
          <w:marTop w:val="72"/>
          <w:marBottom w:val="0"/>
          <w:divBdr>
            <w:top w:val="none" w:sz="0" w:space="0" w:color="auto"/>
            <w:left w:val="none" w:sz="0" w:space="0" w:color="auto"/>
            <w:bottom w:val="none" w:sz="0" w:space="0" w:color="auto"/>
            <w:right w:val="none" w:sz="0" w:space="0" w:color="auto"/>
          </w:divBdr>
        </w:div>
        <w:div w:id="1422289019">
          <w:marLeft w:val="0"/>
          <w:marRight w:val="0"/>
          <w:marTop w:val="72"/>
          <w:marBottom w:val="0"/>
          <w:divBdr>
            <w:top w:val="none" w:sz="0" w:space="0" w:color="auto"/>
            <w:left w:val="none" w:sz="0" w:space="0" w:color="auto"/>
            <w:bottom w:val="none" w:sz="0" w:space="0" w:color="auto"/>
            <w:right w:val="none" w:sz="0" w:space="0" w:color="auto"/>
          </w:divBdr>
        </w:div>
        <w:div w:id="1422289104">
          <w:marLeft w:val="0"/>
          <w:marRight w:val="0"/>
          <w:marTop w:val="72"/>
          <w:marBottom w:val="0"/>
          <w:divBdr>
            <w:top w:val="none" w:sz="0" w:space="0" w:color="auto"/>
            <w:left w:val="none" w:sz="0" w:space="0" w:color="auto"/>
            <w:bottom w:val="none" w:sz="0" w:space="0" w:color="auto"/>
            <w:right w:val="none" w:sz="0" w:space="0" w:color="auto"/>
          </w:divBdr>
        </w:div>
        <w:div w:id="1422289116">
          <w:marLeft w:val="0"/>
          <w:marRight w:val="0"/>
          <w:marTop w:val="72"/>
          <w:marBottom w:val="0"/>
          <w:divBdr>
            <w:top w:val="none" w:sz="0" w:space="0" w:color="auto"/>
            <w:left w:val="none" w:sz="0" w:space="0" w:color="auto"/>
            <w:bottom w:val="none" w:sz="0" w:space="0" w:color="auto"/>
            <w:right w:val="none" w:sz="0" w:space="0" w:color="auto"/>
          </w:divBdr>
        </w:div>
      </w:divsChild>
    </w:div>
    <w:div w:id="1422288885">
      <w:marLeft w:val="0"/>
      <w:marRight w:val="0"/>
      <w:marTop w:val="0"/>
      <w:marBottom w:val="0"/>
      <w:divBdr>
        <w:top w:val="none" w:sz="0" w:space="0" w:color="auto"/>
        <w:left w:val="none" w:sz="0" w:space="0" w:color="auto"/>
        <w:bottom w:val="none" w:sz="0" w:space="0" w:color="auto"/>
        <w:right w:val="none" w:sz="0" w:space="0" w:color="auto"/>
      </w:divBdr>
      <w:divsChild>
        <w:div w:id="1422288877">
          <w:marLeft w:val="360"/>
          <w:marRight w:val="0"/>
          <w:marTop w:val="86"/>
          <w:marBottom w:val="0"/>
          <w:divBdr>
            <w:top w:val="none" w:sz="0" w:space="0" w:color="auto"/>
            <w:left w:val="none" w:sz="0" w:space="0" w:color="auto"/>
            <w:bottom w:val="none" w:sz="0" w:space="0" w:color="auto"/>
            <w:right w:val="none" w:sz="0" w:space="0" w:color="auto"/>
          </w:divBdr>
        </w:div>
        <w:div w:id="1422288985">
          <w:marLeft w:val="360"/>
          <w:marRight w:val="0"/>
          <w:marTop w:val="86"/>
          <w:marBottom w:val="0"/>
          <w:divBdr>
            <w:top w:val="none" w:sz="0" w:space="0" w:color="auto"/>
            <w:left w:val="none" w:sz="0" w:space="0" w:color="auto"/>
            <w:bottom w:val="none" w:sz="0" w:space="0" w:color="auto"/>
            <w:right w:val="none" w:sz="0" w:space="0" w:color="auto"/>
          </w:divBdr>
        </w:div>
      </w:divsChild>
    </w:div>
    <w:div w:id="1422288889">
      <w:marLeft w:val="0"/>
      <w:marRight w:val="0"/>
      <w:marTop w:val="0"/>
      <w:marBottom w:val="0"/>
      <w:divBdr>
        <w:top w:val="none" w:sz="0" w:space="0" w:color="auto"/>
        <w:left w:val="none" w:sz="0" w:space="0" w:color="auto"/>
        <w:bottom w:val="none" w:sz="0" w:space="0" w:color="auto"/>
        <w:right w:val="none" w:sz="0" w:space="0" w:color="auto"/>
      </w:divBdr>
    </w:div>
    <w:div w:id="1422288894">
      <w:marLeft w:val="0"/>
      <w:marRight w:val="0"/>
      <w:marTop w:val="0"/>
      <w:marBottom w:val="0"/>
      <w:divBdr>
        <w:top w:val="none" w:sz="0" w:space="0" w:color="auto"/>
        <w:left w:val="none" w:sz="0" w:space="0" w:color="auto"/>
        <w:bottom w:val="none" w:sz="0" w:space="0" w:color="auto"/>
        <w:right w:val="none" w:sz="0" w:space="0" w:color="auto"/>
      </w:divBdr>
    </w:div>
    <w:div w:id="1422288904">
      <w:marLeft w:val="0"/>
      <w:marRight w:val="0"/>
      <w:marTop w:val="0"/>
      <w:marBottom w:val="0"/>
      <w:divBdr>
        <w:top w:val="none" w:sz="0" w:space="0" w:color="auto"/>
        <w:left w:val="none" w:sz="0" w:space="0" w:color="auto"/>
        <w:bottom w:val="none" w:sz="0" w:space="0" w:color="auto"/>
        <w:right w:val="none" w:sz="0" w:space="0" w:color="auto"/>
      </w:divBdr>
      <w:divsChild>
        <w:div w:id="1422289063">
          <w:marLeft w:val="0"/>
          <w:marRight w:val="0"/>
          <w:marTop w:val="0"/>
          <w:marBottom w:val="0"/>
          <w:divBdr>
            <w:top w:val="none" w:sz="0" w:space="0" w:color="auto"/>
            <w:left w:val="none" w:sz="0" w:space="0" w:color="auto"/>
            <w:bottom w:val="none" w:sz="0" w:space="0" w:color="auto"/>
            <w:right w:val="none" w:sz="0" w:space="0" w:color="auto"/>
          </w:divBdr>
          <w:divsChild>
            <w:div w:id="1422289060">
              <w:marLeft w:val="0"/>
              <w:marRight w:val="0"/>
              <w:marTop w:val="0"/>
              <w:marBottom w:val="0"/>
              <w:divBdr>
                <w:top w:val="none" w:sz="0" w:space="0" w:color="auto"/>
                <w:left w:val="none" w:sz="0" w:space="0" w:color="auto"/>
                <w:bottom w:val="none" w:sz="0" w:space="0" w:color="auto"/>
                <w:right w:val="none" w:sz="0" w:space="0" w:color="auto"/>
              </w:divBdr>
              <w:divsChild>
                <w:div w:id="1422289095">
                  <w:marLeft w:val="0"/>
                  <w:marRight w:val="0"/>
                  <w:marTop w:val="0"/>
                  <w:marBottom w:val="0"/>
                  <w:divBdr>
                    <w:top w:val="none" w:sz="0" w:space="0" w:color="auto"/>
                    <w:left w:val="none" w:sz="0" w:space="0" w:color="auto"/>
                    <w:bottom w:val="none" w:sz="0" w:space="0" w:color="auto"/>
                    <w:right w:val="none" w:sz="0" w:space="0" w:color="auto"/>
                  </w:divBdr>
                  <w:divsChild>
                    <w:div w:id="1422288909">
                      <w:marLeft w:val="75"/>
                      <w:marRight w:val="0"/>
                      <w:marTop w:val="0"/>
                      <w:marBottom w:val="0"/>
                      <w:divBdr>
                        <w:top w:val="none" w:sz="0" w:space="0" w:color="auto"/>
                        <w:left w:val="none" w:sz="0" w:space="0" w:color="auto"/>
                        <w:bottom w:val="none" w:sz="0" w:space="0" w:color="auto"/>
                        <w:right w:val="none" w:sz="0" w:space="0" w:color="auto"/>
                      </w:divBdr>
                      <w:divsChild>
                        <w:div w:id="1422288991">
                          <w:marLeft w:val="0"/>
                          <w:marRight w:val="0"/>
                          <w:marTop w:val="0"/>
                          <w:marBottom w:val="0"/>
                          <w:divBdr>
                            <w:top w:val="none" w:sz="0" w:space="0" w:color="auto"/>
                            <w:left w:val="none" w:sz="0" w:space="0" w:color="auto"/>
                            <w:bottom w:val="none" w:sz="0" w:space="0" w:color="auto"/>
                            <w:right w:val="none" w:sz="0" w:space="0" w:color="auto"/>
                          </w:divBdr>
                          <w:divsChild>
                            <w:div w:id="1422288908">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2288907">
      <w:marLeft w:val="0"/>
      <w:marRight w:val="0"/>
      <w:marTop w:val="0"/>
      <w:marBottom w:val="0"/>
      <w:divBdr>
        <w:top w:val="none" w:sz="0" w:space="0" w:color="auto"/>
        <w:left w:val="none" w:sz="0" w:space="0" w:color="auto"/>
        <w:bottom w:val="none" w:sz="0" w:space="0" w:color="auto"/>
        <w:right w:val="none" w:sz="0" w:space="0" w:color="auto"/>
      </w:divBdr>
    </w:div>
    <w:div w:id="1422288912">
      <w:marLeft w:val="0"/>
      <w:marRight w:val="0"/>
      <w:marTop w:val="0"/>
      <w:marBottom w:val="0"/>
      <w:divBdr>
        <w:top w:val="none" w:sz="0" w:space="0" w:color="auto"/>
        <w:left w:val="none" w:sz="0" w:space="0" w:color="auto"/>
        <w:bottom w:val="none" w:sz="0" w:space="0" w:color="auto"/>
        <w:right w:val="none" w:sz="0" w:space="0" w:color="auto"/>
      </w:divBdr>
      <w:divsChild>
        <w:div w:id="1422288874">
          <w:marLeft w:val="547"/>
          <w:marRight w:val="0"/>
          <w:marTop w:val="86"/>
          <w:marBottom w:val="0"/>
          <w:divBdr>
            <w:top w:val="none" w:sz="0" w:space="0" w:color="auto"/>
            <w:left w:val="none" w:sz="0" w:space="0" w:color="auto"/>
            <w:bottom w:val="none" w:sz="0" w:space="0" w:color="auto"/>
            <w:right w:val="none" w:sz="0" w:space="0" w:color="auto"/>
          </w:divBdr>
        </w:div>
        <w:div w:id="1422288913">
          <w:marLeft w:val="547"/>
          <w:marRight w:val="0"/>
          <w:marTop w:val="86"/>
          <w:marBottom w:val="0"/>
          <w:divBdr>
            <w:top w:val="none" w:sz="0" w:space="0" w:color="auto"/>
            <w:left w:val="none" w:sz="0" w:space="0" w:color="auto"/>
            <w:bottom w:val="none" w:sz="0" w:space="0" w:color="auto"/>
            <w:right w:val="none" w:sz="0" w:space="0" w:color="auto"/>
          </w:divBdr>
        </w:div>
        <w:div w:id="1422289034">
          <w:marLeft w:val="547"/>
          <w:marRight w:val="0"/>
          <w:marTop w:val="86"/>
          <w:marBottom w:val="0"/>
          <w:divBdr>
            <w:top w:val="none" w:sz="0" w:space="0" w:color="auto"/>
            <w:left w:val="none" w:sz="0" w:space="0" w:color="auto"/>
            <w:bottom w:val="none" w:sz="0" w:space="0" w:color="auto"/>
            <w:right w:val="none" w:sz="0" w:space="0" w:color="auto"/>
          </w:divBdr>
        </w:div>
        <w:div w:id="1422289096">
          <w:marLeft w:val="547"/>
          <w:marRight w:val="0"/>
          <w:marTop w:val="86"/>
          <w:marBottom w:val="0"/>
          <w:divBdr>
            <w:top w:val="none" w:sz="0" w:space="0" w:color="auto"/>
            <w:left w:val="none" w:sz="0" w:space="0" w:color="auto"/>
            <w:bottom w:val="none" w:sz="0" w:space="0" w:color="auto"/>
            <w:right w:val="none" w:sz="0" w:space="0" w:color="auto"/>
          </w:divBdr>
        </w:div>
      </w:divsChild>
    </w:div>
    <w:div w:id="1422288914">
      <w:marLeft w:val="0"/>
      <w:marRight w:val="0"/>
      <w:marTop w:val="0"/>
      <w:marBottom w:val="0"/>
      <w:divBdr>
        <w:top w:val="none" w:sz="0" w:space="0" w:color="auto"/>
        <w:left w:val="none" w:sz="0" w:space="0" w:color="auto"/>
        <w:bottom w:val="none" w:sz="0" w:space="0" w:color="auto"/>
        <w:right w:val="none" w:sz="0" w:space="0" w:color="auto"/>
      </w:divBdr>
    </w:div>
    <w:div w:id="1422288920">
      <w:marLeft w:val="0"/>
      <w:marRight w:val="0"/>
      <w:marTop w:val="0"/>
      <w:marBottom w:val="0"/>
      <w:divBdr>
        <w:top w:val="none" w:sz="0" w:space="0" w:color="auto"/>
        <w:left w:val="none" w:sz="0" w:space="0" w:color="auto"/>
        <w:bottom w:val="none" w:sz="0" w:space="0" w:color="auto"/>
        <w:right w:val="none" w:sz="0" w:space="0" w:color="auto"/>
      </w:divBdr>
      <w:divsChild>
        <w:div w:id="1422288940">
          <w:marLeft w:val="274"/>
          <w:marRight w:val="0"/>
          <w:marTop w:val="86"/>
          <w:marBottom w:val="0"/>
          <w:divBdr>
            <w:top w:val="none" w:sz="0" w:space="0" w:color="auto"/>
            <w:left w:val="none" w:sz="0" w:space="0" w:color="auto"/>
            <w:bottom w:val="none" w:sz="0" w:space="0" w:color="auto"/>
            <w:right w:val="none" w:sz="0" w:space="0" w:color="auto"/>
          </w:divBdr>
        </w:div>
        <w:div w:id="1422288969">
          <w:marLeft w:val="274"/>
          <w:marRight w:val="0"/>
          <w:marTop w:val="86"/>
          <w:marBottom w:val="0"/>
          <w:divBdr>
            <w:top w:val="none" w:sz="0" w:space="0" w:color="auto"/>
            <w:left w:val="none" w:sz="0" w:space="0" w:color="auto"/>
            <w:bottom w:val="none" w:sz="0" w:space="0" w:color="auto"/>
            <w:right w:val="none" w:sz="0" w:space="0" w:color="auto"/>
          </w:divBdr>
        </w:div>
        <w:div w:id="1422289007">
          <w:marLeft w:val="274"/>
          <w:marRight w:val="0"/>
          <w:marTop w:val="86"/>
          <w:marBottom w:val="0"/>
          <w:divBdr>
            <w:top w:val="none" w:sz="0" w:space="0" w:color="auto"/>
            <w:left w:val="none" w:sz="0" w:space="0" w:color="auto"/>
            <w:bottom w:val="none" w:sz="0" w:space="0" w:color="auto"/>
            <w:right w:val="none" w:sz="0" w:space="0" w:color="auto"/>
          </w:divBdr>
        </w:div>
        <w:div w:id="1422289030">
          <w:marLeft w:val="274"/>
          <w:marRight w:val="0"/>
          <w:marTop w:val="86"/>
          <w:marBottom w:val="0"/>
          <w:divBdr>
            <w:top w:val="none" w:sz="0" w:space="0" w:color="auto"/>
            <w:left w:val="none" w:sz="0" w:space="0" w:color="auto"/>
            <w:bottom w:val="none" w:sz="0" w:space="0" w:color="auto"/>
            <w:right w:val="none" w:sz="0" w:space="0" w:color="auto"/>
          </w:divBdr>
        </w:div>
        <w:div w:id="1422289113">
          <w:marLeft w:val="274"/>
          <w:marRight w:val="0"/>
          <w:marTop w:val="86"/>
          <w:marBottom w:val="0"/>
          <w:divBdr>
            <w:top w:val="none" w:sz="0" w:space="0" w:color="auto"/>
            <w:left w:val="none" w:sz="0" w:space="0" w:color="auto"/>
            <w:bottom w:val="none" w:sz="0" w:space="0" w:color="auto"/>
            <w:right w:val="none" w:sz="0" w:space="0" w:color="auto"/>
          </w:divBdr>
        </w:div>
      </w:divsChild>
    </w:div>
    <w:div w:id="1422288923">
      <w:marLeft w:val="0"/>
      <w:marRight w:val="0"/>
      <w:marTop w:val="0"/>
      <w:marBottom w:val="0"/>
      <w:divBdr>
        <w:top w:val="none" w:sz="0" w:space="0" w:color="auto"/>
        <w:left w:val="none" w:sz="0" w:space="0" w:color="auto"/>
        <w:bottom w:val="none" w:sz="0" w:space="0" w:color="auto"/>
        <w:right w:val="none" w:sz="0" w:space="0" w:color="auto"/>
      </w:divBdr>
      <w:divsChild>
        <w:div w:id="1422288888">
          <w:marLeft w:val="0"/>
          <w:marRight w:val="0"/>
          <w:marTop w:val="86"/>
          <w:marBottom w:val="0"/>
          <w:divBdr>
            <w:top w:val="none" w:sz="0" w:space="0" w:color="auto"/>
            <w:left w:val="none" w:sz="0" w:space="0" w:color="auto"/>
            <w:bottom w:val="none" w:sz="0" w:space="0" w:color="auto"/>
            <w:right w:val="none" w:sz="0" w:space="0" w:color="auto"/>
          </w:divBdr>
        </w:div>
        <w:div w:id="1422288995">
          <w:marLeft w:val="547"/>
          <w:marRight w:val="0"/>
          <w:marTop w:val="86"/>
          <w:marBottom w:val="0"/>
          <w:divBdr>
            <w:top w:val="none" w:sz="0" w:space="0" w:color="auto"/>
            <w:left w:val="none" w:sz="0" w:space="0" w:color="auto"/>
            <w:bottom w:val="none" w:sz="0" w:space="0" w:color="auto"/>
            <w:right w:val="none" w:sz="0" w:space="0" w:color="auto"/>
          </w:divBdr>
        </w:div>
        <w:div w:id="1422289001">
          <w:marLeft w:val="547"/>
          <w:marRight w:val="0"/>
          <w:marTop w:val="86"/>
          <w:marBottom w:val="0"/>
          <w:divBdr>
            <w:top w:val="none" w:sz="0" w:space="0" w:color="auto"/>
            <w:left w:val="none" w:sz="0" w:space="0" w:color="auto"/>
            <w:bottom w:val="none" w:sz="0" w:space="0" w:color="auto"/>
            <w:right w:val="none" w:sz="0" w:space="0" w:color="auto"/>
          </w:divBdr>
        </w:div>
        <w:div w:id="1422289014">
          <w:marLeft w:val="547"/>
          <w:marRight w:val="0"/>
          <w:marTop w:val="86"/>
          <w:marBottom w:val="0"/>
          <w:divBdr>
            <w:top w:val="none" w:sz="0" w:space="0" w:color="auto"/>
            <w:left w:val="none" w:sz="0" w:space="0" w:color="auto"/>
            <w:bottom w:val="none" w:sz="0" w:space="0" w:color="auto"/>
            <w:right w:val="none" w:sz="0" w:space="0" w:color="auto"/>
          </w:divBdr>
        </w:div>
        <w:div w:id="1422289029">
          <w:marLeft w:val="547"/>
          <w:marRight w:val="0"/>
          <w:marTop w:val="86"/>
          <w:marBottom w:val="0"/>
          <w:divBdr>
            <w:top w:val="none" w:sz="0" w:space="0" w:color="auto"/>
            <w:left w:val="none" w:sz="0" w:space="0" w:color="auto"/>
            <w:bottom w:val="none" w:sz="0" w:space="0" w:color="auto"/>
            <w:right w:val="none" w:sz="0" w:space="0" w:color="auto"/>
          </w:divBdr>
        </w:div>
        <w:div w:id="1422289042">
          <w:marLeft w:val="547"/>
          <w:marRight w:val="0"/>
          <w:marTop w:val="86"/>
          <w:marBottom w:val="0"/>
          <w:divBdr>
            <w:top w:val="none" w:sz="0" w:space="0" w:color="auto"/>
            <w:left w:val="none" w:sz="0" w:space="0" w:color="auto"/>
            <w:bottom w:val="none" w:sz="0" w:space="0" w:color="auto"/>
            <w:right w:val="none" w:sz="0" w:space="0" w:color="auto"/>
          </w:divBdr>
        </w:div>
        <w:div w:id="1422289053">
          <w:marLeft w:val="547"/>
          <w:marRight w:val="0"/>
          <w:marTop w:val="86"/>
          <w:marBottom w:val="0"/>
          <w:divBdr>
            <w:top w:val="none" w:sz="0" w:space="0" w:color="auto"/>
            <w:left w:val="none" w:sz="0" w:space="0" w:color="auto"/>
            <w:bottom w:val="none" w:sz="0" w:space="0" w:color="auto"/>
            <w:right w:val="none" w:sz="0" w:space="0" w:color="auto"/>
          </w:divBdr>
        </w:div>
        <w:div w:id="1422289078">
          <w:marLeft w:val="547"/>
          <w:marRight w:val="0"/>
          <w:marTop w:val="86"/>
          <w:marBottom w:val="0"/>
          <w:divBdr>
            <w:top w:val="none" w:sz="0" w:space="0" w:color="auto"/>
            <w:left w:val="none" w:sz="0" w:space="0" w:color="auto"/>
            <w:bottom w:val="none" w:sz="0" w:space="0" w:color="auto"/>
            <w:right w:val="none" w:sz="0" w:space="0" w:color="auto"/>
          </w:divBdr>
        </w:div>
        <w:div w:id="1422289114">
          <w:marLeft w:val="547"/>
          <w:marRight w:val="0"/>
          <w:marTop w:val="86"/>
          <w:marBottom w:val="0"/>
          <w:divBdr>
            <w:top w:val="none" w:sz="0" w:space="0" w:color="auto"/>
            <w:left w:val="none" w:sz="0" w:space="0" w:color="auto"/>
            <w:bottom w:val="none" w:sz="0" w:space="0" w:color="auto"/>
            <w:right w:val="none" w:sz="0" w:space="0" w:color="auto"/>
          </w:divBdr>
        </w:div>
      </w:divsChild>
    </w:div>
    <w:div w:id="1422288928">
      <w:marLeft w:val="0"/>
      <w:marRight w:val="0"/>
      <w:marTop w:val="0"/>
      <w:marBottom w:val="0"/>
      <w:divBdr>
        <w:top w:val="none" w:sz="0" w:space="0" w:color="auto"/>
        <w:left w:val="none" w:sz="0" w:space="0" w:color="auto"/>
        <w:bottom w:val="none" w:sz="0" w:space="0" w:color="auto"/>
        <w:right w:val="none" w:sz="0" w:space="0" w:color="auto"/>
      </w:divBdr>
      <w:divsChild>
        <w:div w:id="1422288876">
          <w:marLeft w:val="360"/>
          <w:marRight w:val="0"/>
          <w:marTop w:val="86"/>
          <w:marBottom w:val="0"/>
          <w:divBdr>
            <w:top w:val="none" w:sz="0" w:space="0" w:color="auto"/>
            <w:left w:val="none" w:sz="0" w:space="0" w:color="auto"/>
            <w:bottom w:val="none" w:sz="0" w:space="0" w:color="auto"/>
            <w:right w:val="none" w:sz="0" w:space="0" w:color="auto"/>
          </w:divBdr>
        </w:div>
        <w:div w:id="1422288987">
          <w:marLeft w:val="360"/>
          <w:marRight w:val="0"/>
          <w:marTop w:val="86"/>
          <w:marBottom w:val="0"/>
          <w:divBdr>
            <w:top w:val="none" w:sz="0" w:space="0" w:color="auto"/>
            <w:left w:val="none" w:sz="0" w:space="0" w:color="auto"/>
            <w:bottom w:val="none" w:sz="0" w:space="0" w:color="auto"/>
            <w:right w:val="none" w:sz="0" w:space="0" w:color="auto"/>
          </w:divBdr>
        </w:div>
      </w:divsChild>
    </w:div>
    <w:div w:id="1422288931">
      <w:marLeft w:val="0"/>
      <w:marRight w:val="0"/>
      <w:marTop w:val="0"/>
      <w:marBottom w:val="0"/>
      <w:divBdr>
        <w:top w:val="none" w:sz="0" w:space="0" w:color="auto"/>
        <w:left w:val="none" w:sz="0" w:space="0" w:color="auto"/>
        <w:bottom w:val="none" w:sz="0" w:space="0" w:color="auto"/>
        <w:right w:val="none" w:sz="0" w:space="0" w:color="auto"/>
      </w:divBdr>
    </w:div>
    <w:div w:id="1422288937">
      <w:marLeft w:val="0"/>
      <w:marRight w:val="0"/>
      <w:marTop w:val="0"/>
      <w:marBottom w:val="0"/>
      <w:divBdr>
        <w:top w:val="none" w:sz="0" w:space="0" w:color="auto"/>
        <w:left w:val="none" w:sz="0" w:space="0" w:color="auto"/>
        <w:bottom w:val="none" w:sz="0" w:space="0" w:color="auto"/>
        <w:right w:val="none" w:sz="0" w:space="0" w:color="auto"/>
      </w:divBdr>
    </w:div>
    <w:div w:id="1422288938">
      <w:marLeft w:val="0"/>
      <w:marRight w:val="0"/>
      <w:marTop w:val="0"/>
      <w:marBottom w:val="0"/>
      <w:divBdr>
        <w:top w:val="none" w:sz="0" w:space="0" w:color="auto"/>
        <w:left w:val="none" w:sz="0" w:space="0" w:color="auto"/>
        <w:bottom w:val="none" w:sz="0" w:space="0" w:color="auto"/>
        <w:right w:val="none" w:sz="0" w:space="0" w:color="auto"/>
      </w:divBdr>
    </w:div>
    <w:div w:id="1422288942">
      <w:marLeft w:val="0"/>
      <w:marRight w:val="0"/>
      <w:marTop w:val="0"/>
      <w:marBottom w:val="0"/>
      <w:divBdr>
        <w:top w:val="none" w:sz="0" w:space="0" w:color="auto"/>
        <w:left w:val="none" w:sz="0" w:space="0" w:color="auto"/>
        <w:bottom w:val="none" w:sz="0" w:space="0" w:color="auto"/>
        <w:right w:val="none" w:sz="0" w:space="0" w:color="auto"/>
      </w:divBdr>
    </w:div>
    <w:div w:id="1422288946">
      <w:marLeft w:val="0"/>
      <w:marRight w:val="0"/>
      <w:marTop w:val="0"/>
      <w:marBottom w:val="0"/>
      <w:divBdr>
        <w:top w:val="none" w:sz="0" w:space="0" w:color="auto"/>
        <w:left w:val="none" w:sz="0" w:space="0" w:color="auto"/>
        <w:bottom w:val="none" w:sz="0" w:space="0" w:color="auto"/>
        <w:right w:val="none" w:sz="0" w:space="0" w:color="auto"/>
      </w:divBdr>
    </w:div>
    <w:div w:id="1422288947">
      <w:marLeft w:val="0"/>
      <w:marRight w:val="0"/>
      <w:marTop w:val="0"/>
      <w:marBottom w:val="0"/>
      <w:divBdr>
        <w:top w:val="none" w:sz="0" w:space="0" w:color="auto"/>
        <w:left w:val="none" w:sz="0" w:space="0" w:color="auto"/>
        <w:bottom w:val="none" w:sz="0" w:space="0" w:color="auto"/>
        <w:right w:val="none" w:sz="0" w:space="0" w:color="auto"/>
      </w:divBdr>
    </w:div>
    <w:div w:id="1422288948">
      <w:marLeft w:val="0"/>
      <w:marRight w:val="0"/>
      <w:marTop w:val="0"/>
      <w:marBottom w:val="0"/>
      <w:divBdr>
        <w:top w:val="none" w:sz="0" w:space="0" w:color="auto"/>
        <w:left w:val="none" w:sz="0" w:space="0" w:color="auto"/>
        <w:bottom w:val="none" w:sz="0" w:space="0" w:color="auto"/>
        <w:right w:val="none" w:sz="0" w:space="0" w:color="auto"/>
      </w:divBdr>
      <w:divsChild>
        <w:div w:id="1422288890">
          <w:marLeft w:val="360"/>
          <w:marRight w:val="0"/>
          <w:marTop w:val="86"/>
          <w:marBottom w:val="0"/>
          <w:divBdr>
            <w:top w:val="none" w:sz="0" w:space="0" w:color="auto"/>
            <w:left w:val="none" w:sz="0" w:space="0" w:color="auto"/>
            <w:bottom w:val="none" w:sz="0" w:space="0" w:color="auto"/>
            <w:right w:val="none" w:sz="0" w:space="0" w:color="auto"/>
          </w:divBdr>
        </w:div>
        <w:div w:id="1422288915">
          <w:marLeft w:val="360"/>
          <w:marRight w:val="0"/>
          <w:marTop w:val="86"/>
          <w:marBottom w:val="0"/>
          <w:divBdr>
            <w:top w:val="none" w:sz="0" w:space="0" w:color="auto"/>
            <w:left w:val="none" w:sz="0" w:space="0" w:color="auto"/>
            <w:bottom w:val="none" w:sz="0" w:space="0" w:color="auto"/>
            <w:right w:val="none" w:sz="0" w:space="0" w:color="auto"/>
          </w:divBdr>
        </w:div>
        <w:div w:id="1422288925">
          <w:marLeft w:val="360"/>
          <w:marRight w:val="0"/>
          <w:marTop w:val="86"/>
          <w:marBottom w:val="0"/>
          <w:divBdr>
            <w:top w:val="none" w:sz="0" w:space="0" w:color="auto"/>
            <w:left w:val="none" w:sz="0" w:space="0" w:color="auto"/>
            <w:bottom w:val="none" w:sz="0" w:space="0" w:color="auto"/>
            <w:right w:val="none" w:sz="0" w:space="0" w:color="auto"/>
          </w:divBdr>
        </w:div>
        <w:div w:id="1422288962">
          <w:marLeft w:val="360"/>
          <w:marRight w:val="0"/>
          <w:marTop w:val="86"/>
          <w:marBottom w:val="0"/>
          <w:divBdr>
            <w:top w:val="none" w:sz="0" w:space="0" w:color="auto"/>
            <w:left w:val="none" w:sz="0" w:space="0" w:color="auto"/>
            <w:bottom w:val="none" w:sz="0" w:space="0" w:color="auto"/>
            <w:right w:val="none" w:sz="0" w:space="0" w:color="auto"/>
          </w:divBdr>
        </w:div>
        <w:div w:id="1422289055">
          <w:marLeft w:val="360"/>
          <w:marRight w:val="0"/>
          <w:marTop w:val="86"/>
          <w:marBottom w:val="0"/>
          <w:divBdr>
            <w:top w:val="none" w:sz="0" w:space="0" w:color="auto"/>
            <w:left w:val="none" w:sz="0" w:space="0" w:color="auto"/>
            <w:bottom w:val="none" w:sz="0" w:space="0" w:color="auto"/>
            <w:right w:val="none" w:sz="0" w:space="0" w:color="auto"/>
          </w:divBdr>
        </w:div>
      </w:divsChild>
    </w:div>
    <w:div w:id="1422288949">
      <w:marLeft w:val="0"/>
      <w:marRight w:val="0"/>
      <w:marTop w:val="0"/>
      <w:marBottom w:val="0"/>
      <w:divBdr>
        <w:top w:val="none" w:sz="0" w:space="0" w:color="auto"/>
        <w:left w:val="none" w:sz="0" w:space="0" w:color="auto"/>
        <w:bottom w:val="none" w:sz="0" w:space="0" w:color="auto"/>
        <w:right w:val="none" w:sz="0" w:space="0" w:color="auto"/>
      </w:divBdr>
    </w:div>
    <w:div w:id="1422288950">
      <w:marLeft w:val="0"/>
      <w:marRight w:val="0"/>
      <w:marTop w:val="0"/>
      <w:marBottom w:val="0"/>
      <w:divBdr>
        <w:top w:val="none" w:sz="0" w:space="0" w:color="auto"/>
        <w:left w:val="none" w:sz="0" w:space="0" w:color="auto"/>
        <w:bottom w:val="none" w:sz="0" w:space="0" w:color="auto"/>
        <w:right w:val="none" w:sz="0" w:space="0" w:color="auto"/>
      </w:divBdr>
    </w:div>
    <w:div w:id="1422288953">
      <w:marLeft w:val="0"/>
      <w:marRight w:val="0"/>
      <w:marTop w:val="0"/>
      <w:marBottom w:val="0"/>
      <w:divBdr>
        <w:top w:val="none" w:sz="0" w:space="0" w:color="auto"/>
        <w:left w:val="none" w:sz="0" w:space="0" w:color="auto"/>
        <w:bottom w:val="none" w:sz="0" w:space="0" w:color="auto"/>
        <w:right w:val="none" w:sz="0" w:space="0" w:color="auto"/>
      </w:divBdr>
    </w:div>
    <w:div w:id="1422288954">
      <w:marLeft w:val="0"/>
      <w:marRight w:val="0"/>
      <w:marTop w:val="0"/>
      <w:marBottom w:val="0"/>
      <w:divBdr>
        <w:top w:val="none" w:sz="0" w:space="0" w:color="auto"/>
        <w:left w:val="none" w:sz="0" w:space="0" w:color="auto"/>
        <w:bottom w:val="none" w:sz="0" w:space="0" w:color="auto"/>
        <w:right w:val="none" w:sz="0" w:space="0" w:color="auto"/>
      </w:divBdr>
    </w:div>
    <w:div w:id="1422288956">
      <w:marLeft w:val="0"/>
      <w:marRight w:val="0"/>
      <w:marTop w:val="0"/>
      <w:marBottom w:val="0"/>
      <w:divBdr>
        <w:top w:val="none" w:sz="0" w:space="0" w:color="auto"/>
        <w:left w:val="none" w:sz="0" w:space="0" w:color="auto"/>
        <w:bottom w:val="none" w:sz="0" w:space="0" w:color="auto"/>
        <w:right w:val="none" w:sz="0" w:space="0" w:color="auto"/>
      </w:divBdr>
      <w:divsChild>
        <w:div w:id="1422288893">
          <w:marLeft w:val="0"/>
          <w:marRight w:val="0"/>
          <w:marTop w:val="50"/>
          <w:marBottom w:val="0"/>
          <w:divBdr>
            <w:top w:val="none" w:sz="0" w:space="0" w:color="auto"/>
            <w:left w:val="none" w:sz="0" w:space="0" w:color="auto"/>
            <w:bottom w:val="none" w:sz="0" w:space="0" w:color="auto"/>
            <w:right w:val="none" w:sz="0" w:space="0" w:color="auto"/>
          </w:divBdr>
        </w:div>
        <w:div w:id="1422288955">
          <w:marLeft w:val="0"/>
          <w:marRight w:val="0"/>
          <w:marTop w:val="50"/>
          <w:marBottom w:val="0"/>
          <w:divBdr>
            <w:top w:val="none" w:sz="0" w:space="0" w:color="auto"/>
            <w:left w:val="none" w:sz="0" w:space="0" w:color="auto"/>
            <w:bottom w:val="none" w:sz="0" w:space="0" w:color="auto"/>
            <w:right w:val="none" w:sz="0" w:space="0" w:color="auto"/>
          </w:divBdr>
        </w:div>
        <w:div w:id="1422288958">
          <w:marLeft w:val="0"/>
          <w:marRight w:val="0"/>
          <w:marTop w:val="50"/>
          <w:marBottom w:val="0"/>
          <w:divBdr>
            <w:top w:val="none" w:sz="0" w:space="0" w:color="auto"/>
            <w:left w:val="none" w:sz="0" w:space="0" w:color="auto"/>
            <w:bottom w:val="none" w:sz="0" w:space="0" w:color="auto"/>
            <w:right w:val="none" w:sz="0" w:space="0" w:color="auto"/>
          </w:divBdr>
        </w:div>
        <w:div w:id="1422288981">
          <w:marLeft w:val="0"/>
          <w:marRight w:val="0"/>
          <w:marTop w:val="50"/>
          <w:marBottom w:val="0"/>
          <w:divBdr>
            <w:top w:val="none" w:sz="0" w:space="0" w:color="auto"/>
            <w:left w:val="none" w:sz="0" w:space="0" w:color="auto"/>
            <w:bottom w:val="none" w:sz="0" w:space="0" w:color="auto"/>
            <w:right w:val="none" w:sz="0" w:space="0" w:color="auto"/>
          </w:divBdr>
        </w:div>
        <w:div w:id="1422289008">
          <w:marLeft w:val="0"/>
          <w:marRight w:val="0"/>
          <w:marTop w:val="50"/>
          <w:marBottom w:val="0"/>
          <w:divBdr>
            <w:top w:val="none" w:sz="0" w:space="0" w:color="auto"/>
            <w:left w:val="none" w:sz="0" w:space="0" w:color="auto"/>
            <w:bottom w:val="none" w:sz="0" w:space="0" w:color="auto"/>
            <w:right w:val="none" w:sz="0" w:space="0" w:color="auto"/>
          </w:divBdr>
        </w:div>
        <w:div w:id="1422289059">
          <w:marLeft w:val="0"/>
          <w:marRight w:val="0"/>
          <w:marTop w:val="50"/>
          <w:marBottom w:val="0"/>
          <w:divBdr>
            <w:top w:val="none" w:sz="0" w:space="0" w:color="auto"/>
            <w:left w:val="none" w:sz="0" w:space="0" w:color="auto"/>
            <w:bottom w:val="none" w:sz="0" w:space="0" w:color="auto"/>
            <w:right w:val="none" w:sz="0" w:space="0" w:color="auto"/>
          </w:divBdr>
        </w:div>
        <w:div w:id="1422289062">
          <w:marLeft w:val="0"/>
          <w:marRight w:val="0"/>
          <w:marTop w:val="50"/>
          <w:marBottom w:val="0"/>
          <w:divBdr>
            <w:top w:val="none" w:sz="0" w:space="0" w:color="auto"/>
            <w:left w:val="none" w:sz="0" w:space="0" w:color="auto"/>
            <w:bottom w:val="none" w:sz="0" w:space="0" w:color="auto"/>
            <w:right w:val="none" w:sz="0" w:space="0" w:color="auto"/>
          </w:divBdr>
        </w:div>
        <w:div w:id="1422289088">
          <w:marLeft w:val="0"/>
          <w:marRight w:val="0"/>
          <w:marTop w:val="50"/>
          <w:marBottom w:val="0"/>
          <w:divBdr>
            <w:top w:val="none" w:sz="0" w:space="0" w:color="auto"/>
            <w:left w:val="none" w:sz="0" w:space="0" w:color="auto"/>
            <w:bottom w:val="none" w:sz="0" w:space="0" w:color="auto"/>
            <w:right w:val="none" w:sz="0" w:space="0" w:color="auto"/>
          </w:divBdr>
        </w:div>
      </w:divsChild>
    </w:div>
    <w:div w:id="1422288957">
      <w:marLeft w:val="0"/>
      <w:marRight w:val="0"/>
      <w:marTop w:val="0"/>
      <w:marBottom w:val="0"/>
      <w:divBdr>
        <w:top w:val="none" w:sz="0" w:space="0" w:color="auto"/>
        <w:left w:val="none" w:sz="0" w:space="0" w:color="auto"/>
        <w:bottom w:val="none" w:sz="0" w:space="0" w:color="auto"/>
        <w:right w:val="none" w:sz="0" w:space="0" w:color="auto"/>
      </w:divBdr>
      <w:divsChild>
        <w:div w:id="1422288879">
          <w:marLeft w:val="360"/>
          <w:marRight w:val="0"/>
          <w:marTop w:val="86"/>
          <w:marBottom w:val="0"/>
          <w:divBdr>
            <w:top w:val="none" w:sz="0" w:space="0" w:color="auto"/>
            <w:left w:val="none" w:sz="0" w:space="0" w:color="auto"/>
            <w:bottom w:val="none" w:sz="0" w:space="0" w:color="auto"/>
            <w:right w:val="none" w:sz="0" w:space="0" w:color="auto"/>
          </w:divBdr>
        </w:div>
        <w:div w:id="1422288884">
          <w:marLeft w:val="1080"/>
          <w:marRight w:val="0"/>
          <w:marTop w:val="86"/>
          <w:marBottom w:val="0"/>
          <w:divBdr>
            <w:top w:val="none" w:sz="0" w:space="0" w:color="auto"/>
            <w:left w:val="none" w:sz="0" w:space="0" w:color="auto"/>
            <w:bottom w:val="none" w:sz="0" w:space="0" w:color="auto"/>
            <w:right w:val="none" w:sz="0" w:space="0" w:color="auto"/>
          </w:divBdr>
        </w:div>
        <w:div w:id="1422288886">
          <w:marLeft w:val="1080"/>
          <w:marRight w:val="0"/>
          <w:marTop w:val="86"/>
          <w:marBottom w:val="0"/>
          <w:divBdr>
            <w:top w:val="none" w:sz="0" w:space="0" w:color="auto"/>
            <w:left w:val="none" w:sz="0" w:space="0" w:color="auto"/>
            <w:bottom w:val="none" w:sz="0" w:space="0" w:color="auto"/>
            <w:right w:val="none" w:sz="0" w:space="0" w:color="auto"/>
          </w:divBdr>
        </w:div>
        <w:div w:id="1422288897">
          <w:marLeft w:val="1080"/>
          <w:marRight w:val="0"/>
          <w:marTop w:val="86"/>
          <w:marBottom w:val="0"/>
          <w:divBdr>
            <w:top w:val="none" w:sz="0" w:space="0" w:color="auto"/>
            <w:left w:val="none" w:sz="0" w:space="0" w:color="auto"/>
            <w:bottom w:val="none" w:sz="0" w:space="0" w:color="auto"/>
            <w:right w:val="none" w:sz="0" w:space="0" w:color="auto"/>
          </w:divBdr>
        </w:div>
        <w:div w:id="1422288910">
          <w:marLeft w:val="360"/>
          <w:marRight w:val="0"/>
          <w:marTop w:val="86"/>
          <w:marBottom w:val="0"/>
          <w:divBdr>
            <w:top w:val="none" w:sz="0" w:space="0" w:color="auto"/>
            <w:left w:val="none" w:sz="0" w:space="0" w:color="auto"/>
            <w:bottom w:val="none" w:sz="0" w:space="0" w:color="auto"/>
            <w:right w:val="none" w:sz="0" w:space="0" w:color="auto"/>
          </w:divBdr>
        </w:div>
        <w:div w:id="1422288919">
          <w:marLeft w:val="1080"/>
          <w:marRight w:val="0"/>
          <w:marTop w:val="86"/>
          <w:marBottom w:val="0"/>
          <w:divBdr>
            <w:top w:val="none" w:sz="0" w:space="0" w:color="auto"/>
            <w:left w:val="none" w:sz="0" w:space="0" w:color="auto"/>
            <w:bottom w:val="none" w:sz="0" w:space="0" w:color="auto"/>
            <w:right w:val="none" w:sz="0" w:space="0" w:color="auto"/>
          </w:divBdr>
        </w:div>
        <w:div w:id="1422288934">
          <w:marLeft w:val="1080"/>
          <w:marRight w:val="0"/>
          <w:marTop w:val="86"/>
          <w:marBottom w:val="0"/>
          <w:divBdr>
            <w:top w:val="none" w:sz="0" w:space="0" w:color="auto"/>
            <w:left w:val="none" w:sz="0" w:space="0" w:color="auto"/>
            <w:bottom w:val="none" w:sz="0" w:space="0" w:color="auto"/>
            <w:right w:val="none" w:sz="0" w:space="0" w:color="auto"/>
          </w:divBdr>
        </w:div>
        <w:div w:id="1422288941">
          <w:marLeft w:val="1080"/>
          <w:marRight w:val="0"/>
          <w:marTop w:val="86"/>
          <w:marBottom w:val="0"/>
          <w:divBdr>
            <w:top w:val="none" w:sz="0" w:space="0" w:color="auto"/>
            <w:left w:val="none" w:sz="0" w:space="0" w:color="auto"/>
            <w:bottom w:val="none" w:sz="0" w:space="0" w:color="auto"/>
            <w:right w:val="none" w:sz="0" w:space="0" w:color="auto"/>
          </w:divBdr>
        </w:div>
        <w:div w:id="1422288970">
          <w:marLeft w:val="1080"/>
          <w:marRight w:val="0"/>
          <w:marTop w:val="86"/>
          <w:marBottom w:val="0"/>
          <w:divBdr>
            <w:top w:val="none" w:sz="0" w:space="0" w:color="auto"/>
            <w:left w:val="none" w:sz="0" w:space="0" w:color="auto"/>
            <w:bottom w:val="none" w:sz="0" w:space="0" w:color="auto"/>
            <w:right w:val="none" w:sz="0" w:space="0" w:color="auto"/>
          </w:divBdr>
        </w:div>
        <w:div w:id="1422288993">
          <w:marLeft w:val="1080"/>
          <w:marRight w:val="0"/>
          <w:marTop w:val="86"/>
          <w:marBottom w:val="0"/>
          <w:divBdr>
            <w:top w:val="none" w:sz="0" w:space="0" w:color="auto"/>
            <w:left w:val="none" w:sz="0" w:space="0" w:color="auto"/>
            <w:bottom w:val="none" w:sz="0" w:space="0" w:color="auto"/>
            <w:right w:val="none" w:sz="0" w:space="0" w:color="auto"/>
          </w:divBdr>
        </w:div>
        <w:div w:id="1422288994">
          <w:marLeft w:val="1080"/>
          <w:marRight w:val="0"/>
          <w:marTop w:val="86"/>
          <w:marBottom w:val="0"/>
          <w:divBdr>
            <w:top w:val="none" w:sz="0" w:space="0" w:color="auto"/>
            <w:left w:val="none" w:sz="0" w:space="0" w:color="auto"/>
            <w:bottom w:val="none" w:sz="0" w:space="0" w:color="auto"/>
            <w:right w:val="none" w:sz="0" w:space="0" w:color="auto"/>
          </w:divBdr>
        </w:div>
        <w:div w:id="1422289015">
          <w:marLeft w:val="360"/>
          <w:marRight w:val="0"/>
          <w:marTop w:val="86"/>
          <w:marBottom w:val="0"/>
          <w:divBdr>
            <w:top w:val="none" w:sz="0" w:space="0" w:color="auto"/>
            <w:left w:val="none" w:sz="0" w:space="0" w:color="auto"/>
            <w:bottom w:val="none" w:sz="0" w:space="0" w:color="auto"/>
            <w:right w:val="none" w:sz="0" w:space="0" w:color="auto"/>
          </w:divBdr>
        </w:div>
        <w:div w:id="1422289018">
          <w:marLeft w:val="1080"/>
          <w:marRight w:val="0"/>
          <w:marTop w:val="86"/>
          <w:marBottom w:val="0"/>
          <w:divBdr>
            <w:top w:val="none" w:sz="0" w:space="0" w:color="auto"/>
            <w:left w:val="none" w:sz="0" w:space="0" w:color="auto"/>
            <w:bottom w:val="none" w:sz="0" w:space="0" w:color="auto"/>
            <w:right w:val="none" w:sz="0" w:space="0" w:color="auto"/>
          </w:divBdr>
        </w:div>
        <w:div w:id="1422289037">
          <w:marLeft w:val="1080"/>
          <w:marRight w:val="0"/>
          <w:marTop w:val="86"/>
          <w:marBottom w:val="0"/>
          <w:divBdr>
            <w:top w:val="none" w:sz="0" w:space="0" w:color="auto"/>
            <w:left w:val="none" w:sz="0" w:space="0" w:color="auto"/>
            <w:bottom w:val="none" w:sz="0" w:space="0" w:color="auto"/>
            <w:right w:val="none" w:sz="0" w:space="0" w:color="auto"/>
          </w:divBdr>
        </w:div>
        <w:div w:id="1422289050">
          <w:marLeft w:val="1080"/>
          <w:marRight w:val="0"/>
          <w:marTop w:val="86"/>
          <w:marBottom w:val="0"/>
          <w:divBdr>
            <w:top w:val="none" w:sz="0" w:space="0" w:color="auto"/>
            <w:left w:val="none" w:sz="0" w:space="0" w:color="auto"/>
            <w:bottom w:val="none" w:sz="0" w:space="0" w:color="auto"/>
            <w:right w:val="none" w:sz="0" w:space="0" w:color="auto"/>
          </w:divBdr>
        </w:div>
        <w:div w:id="1422289093">
          <w:marLeft w:val="360"/>
          <w:marRight w:val="0"/>
          <w:marTop w:val="86"/>
          <w:marBottom w:val="0"/>
          <w:divBdr>
            <w:top w:val="none" w:sz="0" w:space="0" w:color="auto"/>
            <w:left w:val="none" w:sz="0" w:space="0" w:color="auto"/>
            <w:bottom w:val="none" w:sz="0" w:space="0" w:color="auto"/>
            <w:right w:val="none" w:sz="0" w:space="0" w:color="auto"/>
          </w:divBdr>
        </w:div>
        <w:div w:id="1422289100">
          <w:marLeft w:val="1080"/>
          <w:marRight w:val="0"/>
          <w:marTop w:val="86"/>
          <w:marBottom w:val="0"/>
          <w:divBdr>
            <w:top w:val="none" w:sz="0" w:space="0" w:color="auto"/>
            <w:left w:val="none" w:sz="0" w:space="0" w:color="auto"/>
            <w:bottom w:val="none" w:sz="0" w:space="0" w:color="auto"/>
            <w:right w:val="none" w:sz="0" w:space="0" w:color="auto"/>
          </w:divBdr>
        </w:div>
        <w:div w:id="1422289107">
          <w:marLeft w:val="1080"/>
          <w:marRight w:val="0"/>
          <w:marTop w:val="86"/>
          <w:marBottom w:val="0"/>
          <w:divBdr>
            <w:top w:val="none" w:sz="0" w:space="0" w:color="auto"/>
            <w:left w:val="none" w:sz="0" w:space="0" w:color="auto"/>
            <w:bottom w:val="none" w:sz="0" w:space="0" w:color="auto"/>
            <w:right w:val="none" w:sz="0" w:space="0" w:color="auto"/>
          </w:divBdr>
        </w:div>
      </w:divsChild>
    </w:div>
    <w:div w:id="1422288960">
      <w:marLeft w:val="0"/>
      <w:marRight w:val="0"/>
      <w:marTop w:val="0"/>
      <w:marBottom w:val="0"/>
      <w:divBdr>
        <w:top w:val="none" w:sz="0" w:space="0" w:color="auto"/>
        <w:left w:val="none" w:sz="0" w:space="0" w:color="auto"/>
        <w:bottom w:val="none" w:sz="0" w:space="0" w:color="auto"/>
        <w:right w:val="none" w:sz="0" w:space="0" w:color="auto"/>
      </w:divBdr>
    </w:div>
    <w:div w:id="1422288964">
      <w:marLeft w:val="0"/>
      <w:marRight w:val="0"/>
      <w:marTop w:val="0"/>
      <w:marBottom w:val="0"/>
      <w:divBdr>
        <w:top w:val="none" w:sz="0" w:space="0" w:color="auto"/>
        <w:left w:val="none" w:sz="0" w:space="0" w:color="auto"/>
        <w:bottom w:val="none" w:sz="0" w:space="0" w:color="auto"/>
        <w:right w:val="none" w:sz="0" w:space="0" w:color="auto"/>
      </w:divBdr>
    </w:div>
    <w:div w:id="1422288965">
      <w:marLeft w:val="0"/>
      <w:marRight w:val="0"/>
      <w:marTop w:val="0"/>
      <w:marBottom w:val="0"/>
      <w:divBdr>
        <w:top w:val="none" w:sz="0" w:space="0" w:color="auto"/>
        <w:left w:val="none" w:sz="0" w:space="0" w:color="auto"/>
        <w:bottom w:val="none" w:sz="0" w:space="0" w:color="auto"/>
        <w:right w:val="none" w:sz="0" w:space="0" w:color="auto"/>
      </w:divBdr>
    </w:div>
    <w:div w:id="1422288972">
      <w:marLeft w:val="0"/>
      <w:marRight w:val="0"/>
      <w:marTop w:val="0"/>
      <w:marBottom w:val="0"/>
      <w:divBdr>
        <w:top w:val="none" w:sz="0" w:space="0" w:color="auto"/>
        <w:left w:val="none" w:sz="0" w:space="0" w:color="auto"/>
        <w:bottom w:val="none" w:sz="0" w:space="0" w:color="auto"/>
        <w:right w:val="none" w:sz="0" w:space="0" w:color="auto"/>
      </w:divBdr>
    </w:div>
    <w:div w:id="1422288975">
      <w:marLeft w:val="0"/>
      <w:marRight w:val="0"/>
      <w:marTop w:val="0"/>
      <w:marBottom w:val="0"/>
      <w:divBdr>
        <w:top w:val="none" w:sz="0" w:space="0" w:color="auto"/>
        <w:left w:val="none" w:sz="0" w:space="0" w:color="auto"/>
        <w:bottom w:val="none" w:sz="0" w:space="0" w:color="auto"/>
        <w:right w:val="none" w:sz="0" w:space="0" w:color="auto"/>
      </w:divBdr>
    </w:div>
    <w:div w:id="1422288976">
      <w:marLeft w:val="0"/>
      <w:marRight w:val="0"/>
      <w:marTop w:val="0"/>
      <w:marBottom w:val="0"/>
      <w:divBdr>
        <w:top w:val="none" w:sz="0" w:space="0" w:color="auto"/>
        <w:left w:val="none" w:sz="0" w:space="0" w:color="auto"/>
        <w:bottom w:val="none" w:sz="0" w:space="0" w:color="auto"/>
        <w:right w:val="none" w:sz="0" w:space="0" w:color="auto"/>
      </w:divBdr>
      <w:divsChild>
        <w:div w:id="1422288911">
          <w:marLeft w:val="547"/>
          <w:marRight w:val="0"/>
          <w:marTop w:val="86"/>
          <w:marBottom w:val="0"/>
          <w:divBdr>
            <w:top w:val="none" w:sz="0" w:space="0" w:color="auto"/>
            <w:left w:val="none" w:sz="0" w:space="0" w:color="auto"/>
            <w:bottom w:val="none" w:sz="0" w:space="0" w:color="auto"/>
            <w:right w:val="none" w:sz="0" w:space="0" w:color="auto"/>
          </w:divBdr>
        </w:div>
        <w:div w:id="1422288977">
          <w:marLeft w:val="547"/>
          <w:marRight w:val="0"/>
          <w:marTop w:val="86"/>
          <w:marBottom w:val="0"/>
          <w:divBdr>
            <w:top w:val="none" w:sz="0" w:space="0" w:color="auto"/>
            <w:left w:val="none" w:sz="0" w:space="0" w:color="auto"/>
            <w:bottom w:val="none" w:sz="0" w:space="0" w:color="auto"/>
            <w:right w:val="none" w:sz="0" w:space="0" w:color="auto"/>
          </w:divBdr>
        </w:div>
        <w:div w:id="1422288996">
          <w:marLeft w:val="547"/>
          <w:marRight w:val="0"/>
          <w:marTop w:val="86"/>
          <w:marBottom w:val="0"/>
          <w:divBdr>
            <w:top w:val="none" w:sz="0" w:space="0" w:color="auto"/>
            <w:left w:val="none" w:sz="0" w:space="0" w:color="auto"/>
            <w:bottom w:val="none" w:sz="0" w:space="0" w:color="auto"/>
            <w:right w:val="none" w:sz="0" w:space="0" w:color="auto"/>
          </w:divBdr>
        </w:div>
        <w:div w:id="1422289011">
          <w:marLeft w:val="547"/>
          <w:marRight w:val="0"/>
          <w:marTop w:val="86"/>
          <w:marBottom w:val="0"/>
          <w:divBdr>
            <w:top w:val="none" w:sz="0" w:space="0" w:color="auto"/>
            <w:left w:val="none" w:sz="0" w:space="0" w:color="auto"/>
            <w:bottom w:val="none" w:sz="0" w:space="0" w:color="auto"/>
            <w:right w:val="none" w:sz="0" w:space="0" w:color="auto"/>
          </w:divBdr>
        </w:div>
        <w:div w:id="1422289045">
          <w:marLeft w:val="547"/>
          <w:marRight w:val="0"/>
          <w:marTop w:val="86"/>
          <w:marBottom w:val="0"/>
          <w:divBdr>
            <w:top w:val="none" w:sz="0" w:space="0" w:color="auto"/>
            <w:left w:val="none" w:sz="0" w:space="0" w:color="auto"/>
            <w:bottom w:val="none" w:sz="0" w:space="0" w:color="auto"/>
            <w:right w:val="none" w:sz="0" w:space="0" w:color="auto"/>
          </w:divBdr>
        </w:div>
        <w:div w:id="1422289056">
          <w:marLeft w:val="547"/>
          <w:marRight w:val="0"/>
          <w:marTop w:val="86"/>
          <w:marBottom w:val="0"/>
          <w:divBdr>
            <w:top w:val="none" w:sz="0" w:space="0" w:color="auto"/>
            <w:left w:val="none" w:sz="0" w:space="0" w:color="auto"/>
            <w:bottom w:val="none" w:sz="0" w:space="0" w:color="auto"/>
            <w:right w:val="none" w:sz="0" w:space="0" w:color="auto"/>
          </w:divBdr>
        </w:div>
      </w:divsChild>
    </w:div>
    <w:div w:id="1422288979">
      <w:marLeft w:val="0"/>
      <w:marRight w:val="0"/>
      <w:marTop w:val="0"/>
      <w:marBottom w:val="0"/>
      <w:divBdr>
        <w:top w:val="none" w:sz="0" w:space="0" w:color="auto"/>
        <w:left w:val="none" w:sz="0" w:space="0" w:color="auto"/>
        <w:bottom w:val="none" w:sz="0" w:space="0" w:color="auto"/>
        <w:right w:val="none" w:sz="0" w:space="0" w:color="auto"/>
      </w:divBdr>
      <w:divsChild>
        <w:div w:id="1422288881">
          <w:marLeft w:val="1080"/>
          <w:marRight w:val="0"/>
          <w:marTop w:val="29"/>
          <w:marBottom w:val="0"/>
          <w:divBdr>
            <w:top w:val="none" w:sz="0" w:space="0" w:color="auto"/>
            <w:left w:val="none" w:sz="0" w:space="0" w:color="auto"/>
            <w:bottom w:val="none" w:sz="0" w:space="0" w:color="auto"/>
            <w:right w:val="none" w:sz="0" w:space="0" w:color="auto"/>
          </w:divBdr>
        </w:div>
        <w:div w:id="1422288882">
          <w:marLeft w:val="1080"/>
          <w:marRight w:val="0"/>
          <w:marTop w:val="29"/>
          <w:marBottom w:val="0"/>
          <w:divBdr>
            <w:top w:val="none" w:sz="0" w:space="0" w:color="auto"/>
            <w:left w:val="none" w:sz="0" w:space="0" w:color="auto"/>
            <w:bottom w:val="none" w:sz="0" w:space="0" w:color="auto"/>
            <w:right w:val="none" w:sz="0" w:space="0" w:color="auto"/>
          </w:divBdr>
        </w:div>
        <w:div w:id="1422288892">
          <w:marLeft w:val="1080"/>
          <w:marRight w:val="0"/>
          <w:marTop w:val="29"/>
          <w:marBottom w:val="0"/>
          <w:divBdr>
            <w:top w:val="none" w:sz="0" w:space="0" w:color="auto"/>
            <w:left w:val="none" w:sz="0" w:space="0" w:color="auto"/>
            <w:bottom w:val="none" w:sz="0" w:space="0" w:color="auto"/>
            <w:right w:val="none" w:sz="0" w:space="0" w:color="auto"/>
          </w:divBdr>
        </w:div>
        <w:div w:id="1422288916">
          <w:marLeft w:val="0"/>
          <w:marRight w:val="0"/>
          <w:marTop w:val="29"/>
          <w:marBottom w:val="0"/>
          <w:divBdr>
            <w:top w:val="none" w:sz="0" w:space="0" w:color="auto"/>
            <w:left w:val="none" w:sz="0" w:space="0" w:color="auto"/>
            <w:bottom w:val="none" w:sz="0" w:space="0" w:color="auto"/>
            <w:right w:val="none" w:sz="0" w:space="0" w:color="auto"/>
          </w:divBdr>
        </w:div>
        <w:div w:id="1422288917">
          <w:marLeft w:val="1080"/>
          <w:marRight w:val="0"/>
          <w:marTop w:val="29"/>
          <w:marBottom w:val="0"/>
          <w:divBdr>
            <w:top w:val="none" w:sz="0" w:space="0" w:color="auto"/>
            <w:left w:val="none" w:sz="0" w:space="0" w:color="auto"/>
            <w:bottom w:val="none" w:sz="0" w:space="0" w:color="auto"/>
            <w:right w:val="none" w:sz="0" w:space="0" w:color="auto"/>
          </w:divBdr>
        </w:div>
        <w:div w:id="1422288921">
          <w:marLeft w:val="1886"/>
          <w:marRight w:val="0"/>
          <w:marTop w:val="29"/>
          <w:marBottom w:val="0"/>
          <w:divBdr>
            <w:top w:val="none" w:sz="0" w:space="0" w:color="auto"/>
            <w:left w:val="none" w:sz="0" w:space="0" w:color="auto"/>
            <w:bottom w:val="none" w:sz="0" w:space="0" w:color="auto"/>
            <w:right w:val="none" w:sz="0" w:space="0" w:color="auto"/>
          </w:divBdr>
        </w:div>
        <w:div w:id="1422288927">
          <w:marLeft w:val="0"/>
          <w:marRight w:val="0"/>
          <w:marTop w:val="29"/>
          <w:marBottom w:val="0"/>
          <w:divBdr>
            <w:top w:val="none" w:sz="0" w:space="0" w:color="auto"/>
            <w:left w:val="none" w:sz="0" w:space="0" w:color="auto"/>
            <w:bottom w:val="none" w:sz="0" w:space="0" w:color="auto"/>
            <w:right w:val="none" w:sz="0" w:space="0" w:color="auto"/>
          </w:divBdr>
        </w:div>
        <w:div w:id="1422288932">
          <w:marLeft w:val="1080"/>
          <w:marRight w:val="0"/>
          <w:marTop w:val="29"/>
          <w:marBottom w:val="0"/>
          <w:divBdr>
            <w:top w:val="none" w:sz="0" w:space="0" w:color="auto"/>
            <w:left w:val="none" w:sz="0" w:space="0" w:color="auto"/>
            <w:bottom w:val="none" w:sz="0" w:space="0" w:color="auto"/>
            <w:right w:val="none" w:sz="0" w:space="0" w:color="auto"/>
          </w:divBdr>
        </w:div>
        <w:div w:id="1422288939">
          <w:marLeft w:val="1080"/>
          <w:marRight w:val="0"/>
          <w:marTop w:val="29"/>
          <w:marBottom w:val="0"/>
          <w:divBdr>
            <w:top w:val="none" w:sz="0" w:space="0" w:color="auto"/>
            <w:left w:val="none" w:sz="0" w:space="0" w:color="auto"/>
            <w:bottom w:val="none" w:sz="0" w:space="0" w:color="auto"/>
            <w:right w:val="none" w:sz="0" w:space="0" w:color="auto"/>
          </w:divBdr>
        </w:div>
        <w:div w:id="1422288943">
          <w:marLeft w:val="1080"/>
          <w:marRight w:val="0"/>
          <w:marTop w:val="29"/>
          <w:marBottom w:val="0"/>
          <w:divBdr>
            <w:top w:val="none" w:sz="0" w:space="0" w:color="auto"/>
            <w:left w:val="none" w:sz="0" w:space="0" w:color="auto"/>
            <w:bottom w:val="none" w:sz="0" w:space="0" w:color="auto"/>
            <w:right w:val="none" w:sz="0" w:space="0" w:color="auto"/>
          </w:divBdr>
        </w:div>
        <w:div w:id="1422288971">
          <w:marLeft w:val="0"/>
          <w:marRight w:val="0"/>
          <w:marTop w:val="29"/>
          <w:marBottom w:val="0"/>
          <w:divBdr>
            <w:top w:val="none" w:sz="0" w:space="0" w:color="auto"/>
            <w:left w:val="none" w:sz="0" w:space="0" w:color="auto"/>
            <w:bottom w:val="none" w:sz="0" w:space="0" w:color="auto"/>
            <w:right w:val="none" w:sz="0" w:space="0" w:color="auto"/>
          </w:divBdr>
        </w:div>
        <w:div w:id="1422288973">
          <w:marLeft w:val="1080"/>
          <w:marRight w:val="0"/>
          <w:marTop w:val="29"/>
          <w:marBottom w:val="0"/>
          <w:divBdr>
            <w:top w:val="none" w:sz="0" w:space="0" w:color="auto"/>
            <w:left w:val="none" w:sz="0" w:space="0" w:color="auto"/>
            <w:bottom w:val="none" w:sz="0" w:space="0" w:color="auto"/>
            <w:right w:val="none" w:sz="0" w:space="0" w:color="auto"/>
          </w:divBdr>
        </w:div>
        <w:div w:id="1422288978">
          <w:marLeft w:val="1080"/>
          <w:marRight w:val="0"/>
          <w:marTop w:val="29"/>
          <w:marBottom w:val="0"/>
          <w:divBdr>
            <w:top w:val="none" w:sz="0" w:space="0" w:color="auto"/>
            <w:left w:val="none" w:sz="0" w:space="0" w:color="auto"/>
            <w:bottom w:val="none" w:sz="0" w:space="0" w:color="auto"/>
            <w:right w:val="none" w:sz="0" w:space="0" w:color="auto"/>
          </w:divBdr>
        </w:div>
        <w:div w:id="1422288989">
          <w:marLeft w:val="0"/>
          <w:marRight w:val="0"/>
          <w:marTop w:val="29"/>
          <w:marBottom w:val="0"/>
          <w:divBdr>
            <w:top w:val="none" w:sz="0" w:space="0" w:color="auto"/>
            <w:left w:val="none" w:sz="0" w:space="0" w:color="auto"/>
            <w:bottom w:val="none" w:sz="0" w:space="0" w:color="auto"/>
            <w:right w:val="none" w:sz="0" w:space="0" w:color="auto"/>
          </w:divBdr>
        </w:div>
        <w:div w:id="1422288990">
          <w:marLeft w:val="0"/>
          <w:marRight w:val="0"/>
          <w:marTop w:val="29"/>
          <w:marBottom w:val="0"/>
          <w:divBdr>
            <w:top w:val="none" w:sz="0" w:space="0" w:color="auto"/>
            <w:left w:val="none" w:sz="0" w:space="0" w:color="auto"/>
            <w:bottom w:val="none" w:sz="0" w:space="0" w:color="auto"/>
            <w:right w:val="none" w:sz="0" w:space="0" w:color="auto"/>
          </w:divBdr>
        </w:div>
        <w:div w:id="1422289000">
          <w:marLeft w:val="1080"/>
          <w:marRight w:val="0"/>
          <w:marTop w:val="29"/>
          <w:marBottom w:val="0"/>
          <w:divBdr>
            <w:top w:val="none" w:sz="0" w:space="0" w:color="auto"/>
            <w:left w:val="none" w:sz="0" w:space="0" w:color="auto"/>
            <w:bottom w:val="none" w:sz="0" w:space="0" w:color="auto"/>
            <w:right w:val="none" w:sz="0" w:space="0" w:color="auto"/>
          </w:divBdr>
        </w:div>
        <w:div w:id="1422289003">
          <w:marLeft w:val="0"/>
          <w:marRight w:val="0"/>
          <w:marTop w:val="29"/>
          <w:marBottom w:val="0"/>
          <w:divBdr>
            <w:top w:val="none" w:sz="0" w:space="0" w:color="auto"/>
            <w:left w:val="none" w:sz="0" w:space="0" w:color="auto"/>
            <w:bottom w:val="none" w:sz="0" w:space="0" w:color="auto"/>
            <w:right w:val="none" w:sz="0" w:space="0" w:color="auto"/>
          </w:divBdr>
        </w:div>
        <w:div w:id="1422289009">
          <w:marLeft w:val="0"/>
          <w:marRight w:val="0"/>
          <w:marTop w:val="29"/>
          <w:marBottom w:val="0"/>
          <w:divBdr>
            <w:top w:val="none" w:sz="0" w:space="0" w:color="auto"/>
            <w:left w:val="none" w:sz="0" w:space="0" w:color="auto"/>
            <w:bottom w:val="none" w:sz="0" w:space="0" w:color="auto"/>
            <w:right w:val="none" w:sz="0" w:space="0" w:color="auto"/>
          </w:divBdr>
        </w:div>
        <w:div w:id="1422289013">
          <w:marLeft w:val="1080"/>
          <w:marRight w:val="0"/>
          <w:marTop w:val="29"/>
          <w:marBottom w:val="0"/>
          <w:divBdr>
            <w:top w:val="none" w:sz="0" w:space="0" w:color="auto"/>
            <w:left w:val="none" w:sz="0" w:space="0" w:color="auto"/>
            <w:bottom w:val="none" w:sz="0" w:space="0" w:color="auto"/>
            <w:right w:val="none" w:sz="0" w:space="0" w:color="auto"/>
          </w:divBdr>
        </w:div>
        <w:div w:id="1422289035">
          <w:marLeft w:val="0"/>
          <w:marRight w:val="0"/>
          <w:marTop w:val="29"/>
          <w:marBottom w:val="0"/>
          <w:divBdr>
            <w:top w:val="none" w:sz="0" w:space="0" w:color="auto"/>
            <w:left w:val="none" w:sz="0" w:space="0" w:color="auto"/>
            <w:bottom w:val="none" w:sz="0" w:space="0" w:color="auto"/>
            <w:right w:val="none" w:sz="0" w:space="0" w:color="auto"/>
          </w:divBdr>
        </w:div>
        <w:div w:id="1422289041">
          <w:marLeft w:val="0"/>
          <w:marRight w:val="0"/>
          <w:marTop w:val="29"/>
          <w:marBottom w:val="0"/>
          <w:divBdr>
            <w:top w:val="none" w:sz="0" w:space="0" w:color="auto"/>
            <w:left w:val="none" w:sz="0" w:space="0" w:color="auto"/>
            <w:bottom w:val="none" w:sz="0" w:space="0" w:color="auto"/>
            <w:right w:val="none" w:sz="0" w:space="0" w:color="auto"/>
          </w:divBdr>
        </w:div>
        <w:div w:id="1422289043">
          <w:marLeft w:val="1080"/>
          <w:marRight w:val="0"/>
          <w:marTop w:val="29"/>
          <w:marBottom w:val="0"/>
          <w:divBdr>
            <w:top w:val="none" w:sz="0" w:space="0" w:color="auto"/>
            <w:left w:val="none" w:sz="0" w:space="0" w:color="auto"/>
            <w:bottom w:val="none" w:sz="0" w:space="0" w:color="auto"/>
            <w:right w:val="none" w:sz="0" w:space="0" w:color="auto"/>
          </w:divBdr>
        </w:div>
        <w:div w:id="1422289046">
          <w:marLeft w:val="1080"/>
          <w:marRight w:val="0"/>
          <w:marTop w:val="29"/>
          <w:marBottom w:val="0"/>
          <w:divBdr>
            <w:top w:val="none" w:sz="0" w:space="0" w:color="auto"/>
            <w:left w:val="none" w:sz="0" w:space="0" w:color="auto"/>
            <w:bottom w:val="none" w:sz="0" w:space="0" w:color="auto"/>
            <w:right w:val="none" w:sz="0" w:space="0" w:color="auto"/>
          </w:divBdr>
        </w:div>
        <w:div w:id="1422289065">
          <w:marLeft w:val="1080"/>
          <w:marRight w:val="0"/>
          <w:marTop w:val="29"/>
          <w:marBottom w:val="0"/>
          <w:divBdr>
            <w:top w:val="none" w:sz="0" w:space="0" w:color="auto"/>
            <w:left w:val="none" w:sz="0" w:space="0" w:color="auto"/>
            <w:bottom w:val="none" w:sz="0" w:space="0" w:color="auto"/>
            <w:right w:val="none" w:sz="0" w:space="0" w:color="auto"/>
          </w:divBdr>
        </w:div>
        <w:div w:id="1422289073">
          <w:marLeft w:val="1886"/>
          <w:marRight w:val="0"/>
          <w:marTop w:val="29"/>
          <w:marBottom w:val="0"/>
          <w:divBdr>
            <w:top w:val="none" w:sz="0" w:space="0" w:color="auto"/>
            <w:left w:val="none" w:sz="0" w:space="0" w:color="auto"/>
            <w:bottom w:val="none" w:sz="0" w:space="0" w:color="auto"/>
            <w:right w:val="none" w:sz="0" w:space="0" w:color="auto"/>
          </w:divBdr>
        </w:div>
        <w:div w:id="1422289076">
          <w:marLeft w:val="1080"/>
          <w:marRight w:val="0"/>
          <w:marTop w:val="29"/>
          <w:marBottom w:val="0"/>
          <w:divBdr>
            <w:top w:val="none" w:sz="0" w:space="0" w:color="auto"/>
            <w:left w:val="none" w:sz="0" w:space="0" w:color="auto"/>
            <w:bottom w:val="none" w:sz="0" w:space="0" w:color="auto"/>
            <w:right w:val="none" w:sz="0" w:space="0" w:color="auto"/>
          </w:divBdr>
        </w:div>
        <w:div w:id="1422289077">
          <w:marLeft w:val="0"/>
          <w:marRight w:val="0"/>
          <w:marTop w:val="29"/>
          <w:marBottom w:val="0"/>
          <w:divBdr>
            <w:top w:val="none" w:sz="0" w:space="0" w:color="auto"/>
            <w:left w:val="none" w:sz="0" w:space="0" w:color="auto"/>
            <w:bottom w:val="none" w:sz="0" w:space="0" w:color="auto"/>
            <w:right w:val="none" w:sz="0" w:space="0" w:color="auto"/>
          </w:divBdr>
        </w:div>
        <w:div w:id="1422289079">
          <w:marLeft w:val="0"/>
          <w:marRight w:val="0"/>
          <w:marTop w:val="29"/>
          <w:marBottom w:val="0"/>
          <w:divBdr>
            <w:top w:val="none" w:sz="0" w:space="0" w:color="auto"/>
            <w:left w:val="none" w:sz="0" w:space="0" w:color="auto"/>
            <w:bottom w:val="none" w:sz="0" w:space="0" w:color="auto"/>
            <w:right w:val="none" w:sz="0" w:space="0" w:color="auto"/>
          </w:divBdr>
        </w:div>
        <w:div w:id="1422289089">
          <w:marLeft w:val="0"/>
          <w:marRight w:val="0"/>
          <w:marTop w:val="29"/>
          <w:marBottom w:val="0"/>
          <w:divBdr>
            <w:top w:val="none" w:sz="0" w:space="0" w:color="auto"/>
            <w:left w:val="none" w:sz="0" w:space="0" w:color="auto"/>
            <w:bottom w:val="none" w:sz="0" w:space="0" w:color="auto"/>
            <w:right w:val="none" w:sz="0" w:space="0" w:color="auto"/>
          </w:divBdr>
        </w:div>
        <w:div w:id="1422289098">
          <w:marLeft w:val="1080"/>
          <w:marRight w:val="0"/>
          <w:marTop w:val="29"/>
          <w:marBottom w:val="0"/>
          <w:divBdr>
            <w:top w:val="none" w:sz="0" w:space="0" w:color="auto"/>
            <w:left w:val="none" w:sz="0" w:space="0" w:color="auto"/>
            <w:bottom w:val="none" w:sz="0" w:space="0" w:color="auto"/>
            <w:right w:val="none" w:sz="0" w:space="0" w:color="auto"/>
          </w:divBdr>
        </w:div>
        <w:div w:id="1422289101">
          <w:marLeft w:val="1080"/>
          <w:marRight w:val="0"/>
          <w:marTop w:val="29"/>
          <w:marBottom w:val="0"/>
          <w:divBdr>
            <w:top w:val="none" w:sz="0" w:space="0" w:color="auto"/>
            <w:left w:val="none" w:sz="0" w:space="0" w:color="auto"/>
            <w:bottom w:val="none" w:sz="0" w:space="0" w:color="auto"/>
            <w:right w:val="none" w:sz="0" w:space="0" w:color="auto"/>
          </w:divBdr>
        </w:div>
        <w:div w:id="1422289110">
          <w:marLeft w:val="0"/>
          <w:marRight w:val="0"/>
          <w:marTop w:val="29"/>
          <w:marBottom w:val="0"/>
          <w:divBdr>
            <w:top w:val="none" w:sz="0" w:space="0" w:color="auto"/>
            <w:left w:val="none" w:sz="0" w:space="0" w:color="auto"/>
            <w:bottom w:val="none" w:sz="0" w:space="0" w:color="auto"/>
            <w:right w:val="none" w:sz="0" w:space="0" w:color="auto"/>
          </w:divBdr>
        </w:div>
      </w:divsChild>
    </w:div>
    <w:div w:id="1422288982">
      <w:marLeft w:val="0"/>
      <w:marRight w:val="0"/>
      <w:marTop w:val="0"/>
      <w:marBottom w:val="0"/>
      <w:divBdr>
        <w:top w:val="none" w:sz="0" w:space="0" w:color="auto"/>
        <w:left w:val="none" w:sz="0" w:space="0" w:color="auto"/>
        <w:bottom w:val="none" w:sz="0" w:space="0" w:color="auto"/>
        <w:right w:val="none" w:sz="0" w:space="0" w:color="auto"/>
      </w:divBdr>
    </w:div>
    <w:div w:id="1422288983">
      <w:marLeft w:val="0"/>
      <w:marRight w:val="0"/>
      <w:marTop w:val="0"/>
      <w:marBottom w:val="0"/>
      <w:divBdr>
        <w:top w:val="none" w:sz="0" w:space="0" w:color="auto"/>
        <w:left w:val="none" w:sz="0" w:space="0" w:color="auto"/>
        <w:bottom w:val="none" w:sz="0" w:space="0" w:color="auto"/>
        <w:right w:val="none" w:sz="0" w:space="0" w:color="auto"/>
      </w:divBdr>
      <w:divsChild>
        <w:div w:id="1422288924">
          <w:marLeft w:val="274"/>
          <w:marRight w:val="0"/>
          <w:marTop w:val="86"/>
          <w:marBottom w:val="0"/>
          <w:divBdr>
            <w:top w:val="none" w:sz="0" w:space="0" w:color="auto"/>
            <w:left w:val="none" w:sz="0" w:space="0" w:color="auto"/>
            <w:bottom w:val="none" w:sz="0" w:space="0" w:color="auto"/>
            <w:right w:val="none" w:sz="0" w:space="0" w:color="auto"/>
          </w:divBdr>
        </w:div>
        <w:div w:id="1422288951">
          <w:marLeft w:val="274"/>
          <w:marRight w:val="0"/>
          <w:marTop w:val="86"/>
          <w:marBottom w:val="0"/>
          <w:divBdr>
            <w:top w:val="none" w:sz="0" w:space="0" w:color="auto"/>
            <w:left w:val="none" w:sz="0" w:space="0" w:color="auto"/>
            <w:bottom w:val="none" w:sz="0" w:space="0" w:color="auto"/>
            <w:right w:val="none" w:sz="0" w:space="0" w:color="auto"/>
          </w:divBdr>
        </w:div>
        <w:div w:id="1422288959">
          <w:marLeft w:val="274"/>
          <w:marRight w:val="0"/>
          <w:marTop w:val="86"/>
          <w:marBottom w:val="0"/>
          <w:divBdr>
            <w:top w:val="none" w:sz="0" w:space="0" w:color="auto"/>
            <w:left w:val="none" w:sz="0" w:space="0" w:color="auto"/>
            <w:bottom w:val="none" w:sz="0" w:space="0" w:color="auto"/>
            <w:right w:val="none" w:sz="0" w:space="0" w:color="auto"/>
          </w:divBdr>
        </w:div>
        <w:div w:id="1422289004">
          <w:marLeft w:val="274"/>
          <w:marRight w:val="0"/>
          <w:marTop w:val="86"/>
          <w:marBottom w:val="0"/>
          <w:divBdr>
            <w:top w:val="none" w:sz="0" w:space="0" w:color="auto"/>
            <w:left w:val="none" w:sz="0" w:space="0" w:color="auto"/>
            <w:bottom w:val="none" w:sz="0" w:space="0" w:color="auto"/>
            <w:right w:val="none" w:sz="0" w:space="0" w:color="auto"/>
          </w:divBdr>
        </w:div>
        <w:div w:id="1422289103">
          <w:marLeft w:val="274"/>
          <w:marRight w:val="0"/>
          <w:marTop w:val="86"/>
          <w:marBottom w:val="0"/>
          <w:divBdr>
            <w:top w:val="none" w:sz="0" w:space="0" w:color="auto"/>
            <w:left w:val="none" w:sz="0" w:space="0" w:color="auto"/>
            <w:bottom w:val="none" w:sz="0" w:space="0" w:color="auto"/>
            <w:right w:val="none" w:sz="0" w:space="0" w:color="auto"/>
          </w:divBdr>
        </w:div>
      </w:divsChild>
    </w:div>
    <w:div w:id="1422288984">
      <w:marLeft w:val="0"/>
      <w:marRight w:val="0"/>
      <w:marTop w:val="0"/>
      <w:marBottom w:val="0"/>
      <w:divBdr>
        <w:top w:val="none" w:sz="0" w:space="0" w:color="auto"/>
        <w:left w:val="none" w:sz="0" w:space="0" w:color="auto"/>
        <w:bottom w:val="none" w:sz="0" w:space="0" w:color="auto"/>
        <w:right w:val="none" w:sz="0" w:space="0" w:color="auto"/>
      </w:divBdr>
    </w:div>
    <w:div w:id="1422288992">
      <w:marLeft w:val="0"/>
      <w:marRight w:val="0"/>
      <w:marTop w:val="0"/>
      <w:marBottom w:val="0"/>
      <w:divBdr>
        <w:top w:val="none" w:sz="0" w:space="0" w:color="auto"/>
        <w:left w:val="none" w:sz="0" w:space="0" w:color="auto"/>
        <w:bottom w:val="none" w:sz="0" w:space="0" w:color="auto"/>
        <w:right w:val="none" w:sz="0" w:space="0" w:color="auto"/>
      </w:divBdr>
    </w:div>
    <w:div w:id="1422288997">
      <w:marLeft w:val="0"/>
      <w:marRight w:val="0"/>
      <w:marTop w:val="0"/>
      <w:marBottom w:val="0"/>
      <w:divBdr>
        <w:top w:val="none" w:sz="0" w:space="0" w:color="auto"/>
        <w:left w:val="none" w:sz="0" w:space="0" w:color="auto"/>
        <w:bottom w:val="none" w:sz="0" w:space="0" w:color="auto"/>
        <w:right w:val="none" w:sz="0" w:space="0" w:color="auto"/>
      </w:divBdr>
    </w:div>
    <w:div w:id="1422288998">
      <w:marLeft w:val="0"/>
      <w:marRight w:val="0"/>
      <w:marTop w:val="0"/>
      <w:marBottom w:val="0"/>
      <w:divBdr>
        <w:top w:val="none" w:sz="0" w:space="0" w:color="auto"/>
        <w:left w:val="none" w:sz="0" w:space="0" w:color="auto"/>
        <w:bottom w:val="none" w:sz="0" w:space="0" w:color="auto"/>
        <w:right w:val="none" w:sz="0" w:space="0" w:color="auto"/>
      </w:divBdr>
    </w:div>
    <w:div w:id="1422289006">
      <w:marLeft w:val="0"/>
      <w:marRight w:val="0"/>
      <w:marTop w:val="0"/>
      <w:marBottom w:val="0"/>
      <w:divBdr>
        <w:top w:val="none" w:sz="0" w:space="0" w:color="auto"/>
        <w:left w:val="none" w:sz="0" w:space="0" w:color="auto"/>
        <w:bottom w:val="none" w:sz="0" w:space="0" w:color="auto"/>
        <w:right w:val="none" w:sz="0" w:space="0" w:color="auto"/>
      </w:divBdr>
    </w:div>
    <w:div w:id="1422289010">
      <w:marLeft w:val="0"/>
      <w:marRight w:val="0"/>
      <w:marTop w:val="0"/>
      <w:marBottom w:val="0"/>
      <w:divBdr>
        <w:top w:val="none" w:sz="0" w:space="0" w:color="auto"/>
        <w:left w:val="none" w:sz="0" w:space="0" w:color="auto"/>
        <w:bottom w:val="none" w:sz="0" w:space="0" w:color="auto"/>
        <w:right w:val="none" w:sz="0" w:space="0" w:color="auto"/>
      </w:divBdr>
      <w:divsChild>
        <w:div w:id="1422288891">
          <w:marLeft w:val="547"/>
          <w:marRight w:val="0"/>
          <w:marTop w:val="86"/>
          <w:marBottom w:val="0"/>
          <w:divBdr>
            <w:top w:val="none" w:sz="0" w:space="0" w:color="auto"/>
            <w:left w:val="none" w:sz="0" w:space="0" w:color="auto"/>
            <w:bottom w:val="none" w:sz="0" w:space="0" w:color="auto"/>
            <w:right w:val="none" w:sz="0" w:space="0" w:color="auto"/>
          </w:divBdr>
        </w:div>
        <w:div w:id="1422288986">
          <w:marLeft w:val="547"/>
          <w:marRight w:val="0"/>
          <w:marTop w:val="86"/>
          <w:marBottom w:val="0"/>
          <w:divBdr>
            <w:top w:val="none" w:sz="0" w:space="0" w:color="auto"/>
            <w:left w:val="none" w:sz="0" w:space="0" w:color="auto"/>
            <w:bottom w:val="none" w:sz="0" w:space="0" w:color="auto"/>
            <w:right w:val="none" w:sz="0" w:space="0" w:color="auto"/>
          </w:divBdr>
        </w:div>
        <w:div w:id="1422288988">
          <w:marLeft w:val="547"/>
          <w:marRight w:val="0"/>
          <w:marTop w:val="86"/>
          <w:marBottom w:val="0"/>
          <w:divBdr>
            <w:top w:val="none" w:sz="0" w:space="0" w:color="auto"/>
            <w:left w:val="none" w:sz="0" w:space="0" w:color="auto"/>
            <w:bottom w:val="none" w:sz="0" w:space="0" w:color="auto"/>
            <w:right w:val="none" w:sz="0" w:space="0" w:color="auto"/>
          </w:divBdr>
        </w:div>
        <w:div w:id="1422289022">
          <w:marLeft w:val="547"/>
          <w:marRight w:val="0"/>
          <w:marTop w:val="86"/>
          <w:marBottom w:val="0"/>
          <w:divBdr>
            <w:top w:val="none" w:sz="0" w:space="0" w:color="auto"/>
            <w:left w:val="none" w:sz="0" w:space="0" w:color="auto"/>
            <w:bottom w:val="none" w:sz="0" w:space="0" w:color="auto"/>
            <w:right w:val="none" w:sz="0" w:space="0" w:color="auto"/>
          </w:divBdr>
        </w:div>
        <w:div w:id="1422289106">
          <w:marLeft w:val="547"/>
          <w:marRight w:val="0"/>
          <w:marTop w:val="86"/>
          <w:marBottom w:val="0"/>
          <w:divBdr>
            <w:top w:val="none" w:sz="0" w:space="0" w:color="auto"/>
            <w:left w:val="none" w:sz="0" w:space="0" w:color="auto"/>
            <w:bottom w:val="none" w:sz="0" w:space="0" w:color="auto"/>
            <w:right w:val="none" w:sz="0" w:space="0" w:color="auto"/>
          </w:divBdr>
        </w:div>
      </w:divsChild>
    </w:div>
    <w:div w:id="1422289012">
      <w:marLeft w:val="0"/>
      <w:marRight w:val="0"/>
      <w:marTop w:val="0"/>
      <w:marBottom w:val="0"/>
      <w:divBdr>
        <w:top w:val="none" w:sz="0" w:space="0" w:color="auto"/>
        <w:left w:val="none" w:sz="0" w:space="0" w:color="auto"/>
        <w:bottom w:val="none" w:sz="0" w:space="0" w:color="auto"/>
        <w:right w:val="none" w:sz="0" w:space="0" w:color="auto"/>
      </w:divBdr>
    </w:div>
    <w:div w:id="1422289017">
      <w:marLeft w:val="0"/>
      <w:marRight w:val="0"/>
      <w:marTop w:val="0"/>
      <w:marBottom w:val="0"/>
      <w:divBdr>
        <w:top w:val="none" w:sz="0" w:space="0" w:color="auto"/>
        <w:left w:val="none" w:sz="0" w:space="0" w:color="auto"/>
        <w:bottom w:val="none" w:sz="0" w:space="0" w:color="auto"/>
        <w:right w:val="none" w:sz="0" w:space="0" w:color="auto"/>
      </w:divBdr>
      <w:divsChild>
        <w:div w:id="1422288900">
          <w:marLeft w:val="360"/>
          <w:marRight w:val="0"/>
          <w:marTop w:val="86"/>
          <w:marBottom w:val="0"/>
          <w:divBdr>
            <w:top w:val="none" w:sz="0" w:space="0" w:color="auto"/>
            <w:left w:val="none" w:sz="0" w:space="0" w:color="auto"/>
            <w:bottom w:val="none" w:sz="0" w:space="0" w:color="auto"/>
            <w:right w:val="none" w:sz="0" w:space="0" w:color="auto"/>
          </w:divBdr>
        </w:div>
        <w:div w:id="1422288901">
          <w:marLeft w:val="360"/>
          <w:marRight w:val="0"/>
          <w:marTop w:val="86"/>
          <w:marBottom w:val="0"/>
          <w:divBdr>
            <w:top w:val="none" w:sz="0" w:space="0" w:color="auto"/>
            <w:left w:val="none" w:sz="0" w:space="0" w:color="auto"/>
            <w:bottom w:val="none" w:sz="0" w:space="0" w:color="auto"/>
            <w:right w:val="none" w:sz="0" w:space="0" w:color="auto"/>
          </w:divBdr>
        </w:div>
        <w:div w:id="1422288966">
          <w:marLeft w:val="360"/>
          <w:marRight w:val="0"/>
          <w:marTop w:val="86"/>
          <w:marBottom w:val="0"/>
          <w:divBdr>
            <w:top w:val="none" w:sz="0" w:space="0" w:color="auto"/>
            <w:left w:val="none" w:sz="0" w:space="0" w:color="auto"/>
            <w:bottom w:val="none" w:sz="0" w:space="0" w:color="auto"/>
            <w:right w:val="none" w:sz="0" w:space="0" w:color="auto"/>
          </w:divBdr>
        </w:div>
      </w:divsChild>
    </w:div>
    <w:div w:id="1422289020">
      <w:marLeft w:val="0"/>
      <w:marRight w:val="0"/>
      <w:marTop w:val="0"/>
      <w:marBottom w:val="0"/>
      <w:divBdr>
        <w:top w:val="none" w:sz="0" w:space="0" w:color="auto"/>
        <w:left w:val="none" w:sz="0" w:space="0" w:color="auto"/>
        <w:bottom w:val="none" w:sz="0" w:space="0" w:color="auto"/>
        <w:right w:val="none" w:sz="0" w:space="0" w:color="auto"/>
      </w:divBdr>
    </w:div>
    <w:div w:id="1422289023">
      <w:marLeft w:val="0"/>
      <w:marRight w:val="0"/>
      <w:marTop w:val="0"/>
      <w:marBottom w:val="0"/>
      <w:divBdr>
        <w:top w:val="none" w:sz="0" w:space="0" w:color="auto"/>
        <w:left w:val="none" w:sz="0" w:space="0" w:color="auto"/>
        <w:bottom w:val="none" w:sz="0" w:space="0" w:color="auto"/>
        <w:right w:val="none" w:sz="0" w:space="0" w:color="auto"/>
      </w:divBdr>
    </w:div>
    <w:div w:id="1422289024">
      <w:marLeft w:val="0"/>
      <w:marRight w:val="0"/>
      <w:marTop w:val="0"/>
      <w:marBottom w:val="0"/>
      <w:divBdr>
        <w:top w:val="none" w:sz="0" w:space="0" w:color="auto"/>
        <w:left w:val="none" w:sz="0" w:space="0" w:color="auto"/>
        <w:bottom w:val="none" w:sz="0" w:space="0" w:color="auto"/>
        <w:right w:val="none" w:sz="0" w:space="0" w:color="auto"/>
      </w:divBdr>
      <w:divsChild>
        <w:div w:id="1422289081">
          <w:marLeft w:val="0"/>
          <w:marRight w:val="0"/>
          <w:marTop w:val="0"/>
          <w:marBottom w:val="360"/>
          <w:divBdr>
            <w:top w:val="single" w:sz="18" w:space="0" w:color="FF3300"/>
            <w:left w:val="none" w:sz="0" w:space="0" w:color="auto"/>
            <w:bottom w:val="none" w:sz="0" w:space="0" w:color="auto"/>
            <w:right w:val="none" w:sz="0" w:space="0" w:color="auto"/>
          </w:divBdr>
          <w:divsChild>
            <w:div w:id="1422288944">
              <w:marLeft w:val="0"/>
              <w:marRight w:val="0"/>
              <w:marTop w:val="0"/>
              <w:marBottom w:val="0"/>
              <w:divBdr>
                <w:top w:val="none" w:sz="0" w:space="0" w:color="auto"/>
                <w:left w:val="none" w:sz="0" w:space="0" w:color="auto"/>
                <w:bottom w:val="none" w:sz="0" w:space="0" w:color="auto"/>
                <w:right w:val="none" w:sz="0" w:space="0" w:color="auto"/>
              </w:divBdr>
              <w:divsChild>
                <w:div w:id="1422289090">
                  <w:marLeft w:val="0"/>
                  <w:marRight w:val="-5040"/>
                  <w:marTop w:val="0"/>
                  <w:marBottom w:val="0"/>
                  <w:divBdr>
                    <w:top w:val="none" w:sz="0" w:space="0" w:color="auto"/>
                    <w:left w:val="none" w:sz="0" w:space="0" w:color="auto"/>
                    <w:bottom w:val="none" w:sz="0" w:space="0" w:color="auto"/>
                    <w:right w:val="none" w:sz="0" w:space="0" w:color="auto"/>
                  </w:divBdr>
                  <w:divsChild>
                    <w:div w:id="1422288963">
                      <w:marLeft w:val="0"/>
                      <w:marRight w:val="0"/>
                      <w:marTop w:val="360"/>
                      <w:marBottom w:val="360"/>
                      <w:divBdr>
                        <w:top w:val="none" w:sz="0" w:space="0" w:color="auto"/>
                        <w:left w:val="none" w:sz="0" w:space="0" w:color="auto"/>
                        <w:bottom w:val="none" w:sz="0" w:space="0" w:color="auto"/>
                        <w:right w:val="none" w:sz="0" w:space="0" w:color="auto"/>
                      </w:divBdr>
                      <w:divsChild>
                        <w:div w:id="1422288896">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 w:id="1422289025">
      <w:marLeft w:val="0"/>
      <w:marRight w:val="0"/>
      <w:marTop w:val="0"/>
      <w:marBottom w:val="0"/>
      <w:divBdr>
        <w:top w:val="none" w:sz="0" w:space="0" w:color="auto"/>
        <w:left w:val="none" w:sz="0" w:space="0" w:color="auto"/>
        <w:bottom w:val="none" w:sz="0" w:space="0" w:color="auto"/>
        <w:right w:val="none" w:sz="0" w:space="0" w:color="auto"/>
      </w:divBdr>
    </w:div>
    <w:div w:id="1422289026">
      <w:marLeft w:val="0"/>
      <w:marRight w:val="0"/>
      <w:marTop w:val="0"/>
      <w:marBottom w:val="0"/>
      <w:divBdr>
        <w:top w:val="none" w:sz="0" w:space="0" w:color="auto"/>
        <w:left w:val="none" w:sz="0" w:space="0" w:color="auto"/>
        <w:bottom w:val="none" w:sz="0" w:space="0" w:color="auto"/>
        <w:right w:val="none" w:sz="0" w:space="0" w:color="auto"/>
      </w:divBdr>
      <w:divsChild>
        <w:div w:id="1422288905">
          <w:marLeft w:val="547"/>
          <w:marRight w:val="0"/>
          <w:marTop w:val="144"/>
          <w:marBottom w:val="120"/>
          <w:divBdr>
            <w:top w:val="none" w:sz="0" w:space="0" w:color="auto"/>
            <w:left w:val="none" w:sz="0" w:space="0" w:color="auto"/>
            <w:bottom w:val="none" w:sz="0" w:space="0" w:color="auto"/>
            <w:right w:val="none" w:sz="0" w:space="0" w:color="auto"/>
          </w:divBdr>
        </w:div>
        <w:div w:id="1422289016">
          <w:marLeft w:val="547"/>
          <w:marRight w:val="0"/>
          <w:marTop w:val="144"/>
          <w:marBottom w:val="120"/>
          <w:divBdr>
            <w:top w:val="none" w:sz="0" w:space="0" w:color="auto"/>
            <w:left w:val="none" w:sz="0" w:space="0" w:color="auto"/>
            <w:bottom w:val="none" w:sz="0" w:space="0" w:color="auto"/>
            <w:right w:val="none" w:sz="0" w:space="0" w:color="auto"/>
          </w:divBdr>
        </w:div>
        <w:div w:id="1422289067">
          <w:marLeft w:val="547"/>
          <w:marRight w:val="0"/>
          <w:marTop w:val="144"/>
          <w:marBottom w:val="120"/>
          <w:divBdr>
            <w:top w:val="none" w:sz="0" w:space="0" w:color="auto"/>
            <w:left w:val="none" w:sz="0" w:space="0" w:color="auto"/>
            <w:bottom w:val="none" w:sz="0" w:space="0" w:color="auto"/>
            <w:right w:val="none" w:sz="0" w:space="0" w:color="auto"/>
          </w:divBdr>
        </w:div>
      </w:divsChild>
    </w:div>
    <w:div w:id="1422289027">
      <w:marLeft w:val="0"/>
      <w:marRight w:val="0"/>
      <w:marTop w:val="0"/>
      <w:marBottom w:val="0"/>
      <w:divBdr>
        <w:top w:val="none" w:sz="0" w:space="0" w:color="auto"/>
        <w:left w:val="none" w:sz="0" w:space="0" w:color="auto"/>
        <w:bottom w:val="none" w:sz="0" w:space="0" w:color="auto"/>
        <w:right w:val="none" w:sz="0" w:space="0" w:color="auto"/>
      </w:divBdr>
    </w:div>
    <w:div w:id="1422289031">
      <w:marLeft w:val="0"/>
      <w:marRight w:val="0"/>
      <w:marTop w:val="0"/>
      <w:marBottom w:val="0"/>
      <w:divBdr>
        <w:top w:val="none" w:sz="0" w:space="0" w:color="auto"/>
        <w:left w:val="none" w:sz="0" w:space="0" w:color="auto"/>
        <w:bottom w:val="none" w:sz="0" w:space="0" w:color="auto"/>
        <w:right w:val="none" w:sz="0" w:space="0" w:color="auto"/>
      </w:divBdr>
      <w:divsChild>
        <w:div w:id="1422288887">
          <w:marLeft w:val="274"/>
          <w:marRight w:val="0"/>
          <w:marTop w:val="86"/>
          <w:marBottom w:val="0"/>
          <w:divBdr>
            <w:top w:val="none" w:sz="0" w:space="0" w:color="auto"/>
            <w:left w:val="none" w:sz="0" w:space="0" w:color="auto"/>
            <w:bottom w:val="none" w:sz="0" w:space="0" w:color="auto"/>
            <w:right w:val="none" w:sz="0" w:space="0" w:color="auto"/>
          </w:divBdr>
        </w:div>
        <w:div w:id="1422288898">
          <w:marLeft w:val="274"/>
          <w:marRight w:val="0"/>
          <w:marTop w:val="86"/>
          <w:marBottom w:val="0"/>
          <w:divBdr>
            <w:top w:val="none" w:sz="0" w:space="0" w:color="auto"/>
            <w:left w:val="none" w:sz="0" w:space="0" w:color="auto"/>
            <w:bottom w:val="none" w:sz="0" w:space="0" w:color="auto"/>
            <w:right w:val="none" w:sz="0" w:space="0" w:color="auto"/>
          </w:divBdr>
        </w:div>
        <w:div w:id="1422289028">
          <w:marLeft w:val="274"/>
          <w:marRight w:val="0"/>
          <w:marTop w:val="86"/>
          <w:marBottom w:val="0"/>
          <w:divBdr>
            <w:top w:val="none" w:sz="0" w:space="0" w:color="auto"/>
            <w:left w:val="none" w:sz="0" w:space="0" w:color="auto"/>
            <w:bottom w:val="none" w:sz="0" w:space="0" w:color="auto"/>
            <w:right w:val="none" w:sz="0" w:space="0" w:color="auto"/>
          </w:divBdr>
        </w:div>
        <w:div w:id="1422289047">
          <w:marLeft w:val="274"/>
          <w:marRight w:val="0"/>
          <w:marTop w:val="86"/>
          <w:marBottom w:val="0"/>
          <w:divBdr>
            <w:top w:val="none" w:sz="0" w:space="0" w:color="auto"/>
            <w:left w:val="none" w:sz="0" w:space="0" w:color="auto"/>
            <w:bottom w:val="none" w:sz="0" w:space="0" w:color="auto"/>
            <w:right w:val="none" w:sz="0" w:space="0" w:color="auto"/>
          </w:divBdr>
        </w:div>
        <w:div w:id="1422289068">
          <w:marLeft w:val="274"/>
          <w:marRight w:val="0"/>
          <w:marTop w:val="86"/>
          <w:marBottom w:val="0"/>
          <w:divBdr>
            <w:top w:val="none" w:sz="0" w:space="0" w:color="auto"/>
            <w:left w:val="none" w:sz="0" w:space="0" w:color="auto"/>
            <w:bottom w:val="none" w:sz="0" w:space="0" w:color="auto"/>
            <w:right w:val="none" w:sz="0" w:space="0" w:color="auto"/>
          </w:divBdr>
        </w:div>
        <w:div w:id="1422289071">
          <w:marLeft w:val="274"/>
          <w:marRight w:val="0"/>
          <w:marTop w:val="86"/>
          <w:marBottom w:val="0"/>
          <w:divBdr>
            <w:top w:val="none" w:sz="0" w:space="0" w:color="auto"/>
            <w:left w:val="none" w:sz="0" w:space="0" w:color="auto"/>
            <w:bottom w:val="none" w:sz="0" w:space="0" w:color="auto"/>
            <w:right w:val="none" w:sz="0" w:space="0" w:color="auto"/>
          </w:divBdr>
        </w:div>
        <w:div w:id="1422289082">
          <w:marLeft w:val="274"/>
          <w:marRight w:val="0"/>
          <w:marTop w:val="86"/>
          <w:marBottom w:val="0"/>
          <w:divBdr>
            <w:top w:val="none" w:sz="0" w:space="0" w:color="auto"/>
            <w:left w:val="none" w:sz="0" w:space="0" w:color="auto"/>
            <w:bottom w:val="none" w:sz="0" w:space="0" w:color="auto"/>
            <w:right w:val="none" w:sz="0" w:space="0" w:color="auto"/>
          </w:divBdr>
        </w:div>
        <w:div w:id="1422289086">
          <w:marLeft w:val="274"/>
          <w:marRight w:val="0"/>
          <w:marTop w:val="86"/>
          <w:marBottom w:val="0"/>
          <w:divBdr>
            <w:top w:val="none" w:sz="0" w:space="0" w:color="auto"/>
            <w:left w:val="none" w:sz="0" w:space="0" w:color="auto"/>
            <w:bottom w:val="none" w:sz="0" w:space="0" w:color="auto"/>
            <w:right w:val="none" w:sz="0" w:space="0" w:color="auto"/>
          </w:divBdr>
        </w:div>
        <w:div w:id="1422289105">
          <w:marLeft w:val="274"/>
          <w:marRight w:val="0"/>
          <w:marTop w:val="86"/>
          <w:marBottom w:val="0"/>
          <w:divBdr>
            <w:top w:val="none" w:sz="0" w:space="0" w:color="auto"/>
            <w:left w:val="none" w:sz="0" w:space="0" w:color="auto"/>
            <w:bottom w:val="none" w:sz="0" w:space="0" w:color="auto"/>
            <w:right w:val="none" w:sz="0" w:space="0" w:color="auto"/>
          </w:divBdr>
        </w:div>
      </w:divsChild>
    </w:div>
    <w:div w:id="1422289033">
      <w:marLeft w:val="0"/>
      <w:marRight w:val="0"/>
      <w:marTop w:val="0"/>
      <w:marBottom w:val="0"/>
      <w:divBdr>
        <w:top w:val="none" w:sz="0" w:space="0" w:color="auto"/>
        <w:left w:val="none" w:sz="0" w:space="0" w:color="auto"/>
        <w:bottom w:val="none" w:sz="0" w:space="0" w:color="auto"/>
        <w:right w:val="none" w:sz="0" w:space="0" w:color="auto"/>
      </w:divBdr>
      <w:divsChild>
        <w:div w:id="1422289005">
          <w:marLeft w:val="547"/>
          <w:marRight w:val="0"/>
          <w:marTop w:val="86"/>
          <w:marBottom w:val="0"/>
          <w:divBdr>
            <w:top w:val="none" w:sz="0" w:space="0" w:color="auto"/>
            <w:left w:val="none" w:sz="0" w:space="0" w:color="auto"/>
            <w:bottom w:val="none" w:sz="0" w:space="0" w:color="auto"/>
            <w:right w:val="none" w:sz="0" w:space="0" w:color="auto"/>
          </w:divBdr>
        </w:div>
        <w:div w:id="1422289021">
          <w:marLeft w:val="547"/>
          <w:marRight w:val="0"/>
          <w:marTop w:val="86"/>
          <w:marBottom w:val="0"/>
          <w:divBdr>
            <w:top w:val="none" w:sz="0" w:space="0" w:color="auto"/>
            <w:left w:val="none" w:sz="0" w:space="0" w:color="auto"/>
            <w:bottom w:val="none" w:sz="0" w:space="0" w:color="auto"/>
            <w:right w:val="none" w:sz="0" w:space="0" w:color="auto"/>
          </w:divBdr>
        </w:div>
        <w:div w:id="1422289039">
          <w:marLeft w:val="547"/>
          <w:marRight w:val="0"/>
          <w:marTop w:val="86"/>
          <w:marBottom w:val="0"/>
          <w:divBdr>
            <w:top w:val="none" w:sz="0" w:space="0" w:color="auto"/>
            <w:left w:val="none" w:sz="0" w:space="0" w:color="auto"/>
            <w:bottom w:val="none" w:sz="0" w:space="0" w:color="auto"/>
            <w:right w:val="none" w:sz="0" w:space="0" w:color="auto"/>
          </w:divBdr>
        </w:div>
        <w:div w:id="1422289097">
          <w:marLeft w:val="547"/>
          <w:marRight w:val="0"/>
          <w:marTop w:val="86"/>
          <w:marBottom w:val="0"/>
          <w:divBdr>
            <w:top w:val="none" w:sz="0" w:space="0" w:color="auto"/>
            <w:left w:val="none" w:sz="0" w:space="0" w:color="auto"/>
            <w:bottom w:val="none" w:sz="0" w:space="0" w:color="auto"/>
            <w:right w:val="none" w:sz="0" w:space="0" w:color="auto"/>
          </w:divBdr>
        </w:div>
        <w:div w:id="1422289099">
          <w:marLeft w:val="547"/>
          <w:marRight w:val="0"/>
          <w:marTop w:val="86"/>
          <w:marBottom w:val="0"/>
          <w:divBdr>
            <w:top w:val="none" w:sz="0" w:space="0" w:color="auto"/>
            <w:left w:val="none" w:sz="0" w:space="0" w:color="auto"/>
            <w:bottom w:val="none" w:sz="0" w:space="0" w:color="auto"/>
            <w:right w:val="none" w:sz="0" w:space="0" w:color="auto"/>
          </w:divBdr>
        </w:div>
      </w:divsChild>
    </w:div>
    <w:div w:id="1422289036">
      <w:marLeft w:val="0"/>
      <w:marRight w:val="0"/>
      <w:marTop w:val="0"/>
      <w:marBottom w:val="0"/>
      <w:divBdr>
        <w:top w:val="none" w:sz="0" w:space="0" w:color="auto"/>
        <w:left w:val="none" w:sz="0" w:space="0" w:color="auto"/>
        <w:bottom w:val="none" w:sz="0" w:space="0" w:color="auto"/>
        <w:right w:val="none" w:sz="0" w:space="0" w:color="auto"/>
      </w:divBdr>
    </w:div>
    <w:div w:id="1422289038">
      <w:marLeft w:val="0"/>
      <w:marRight w:val="0"/>
      <w:marTop w:val="0"/>
      <w:marBottom w:val="0"/>
      <w:divBdr>
        <w:top w:val="none" w:sz="0" w:space="0" w:color="auto"/>
        <w:left w:val="none" w:sz="0" w:space="0" w:color="auto"/>
        <w:bottom w:val="none" w:sz="0" w:space="0" w:color="auto"/>
        <w:right w:val="none" w:sz="0" w:space="0" w:color="auto"/>
      </w:divBdr>
    </w:div>
    <w:div w:id="1422289040">
      <w:marLeft w:val="0"/>
      <w:marRight w:val="0"/>
      <w:marTop w:val="0"/>
      <w:marBottom w:val="0"/>
      <w:divBdr>
        <w:top w:val="none" w:sz="0" w:space="0" w:color="auto"/>
        <w:left w:val="none" w:sz="0" w:space="0" w:color="auto"/>
        <w:bottom w:val="none" w:sz="0" w:space="0" w:color="auto"/>
        <w:right w:val="none" w:sz="0" w:space="0" w:color="auto"/>
      </w:divBdr>
      <w:divsChild>
        <w:div w:id="1422288903">
          <w:marLeft w:val="547"/>
          <w:marRight w:val="0"/>
          <w:marTop w:val="144"/>
          <w:marBottom w:val="120"/>
          <w:divBdr>
            <w:top w:val="none" w:sz="0" w:space="0" w:color="auto"/>
            <w:left w:val="none" w:sz="0" w:space="0" w:color="auto"/>
            <w:bottom w:val="none" w:sz="0" w:space="0" w:color="auto"/>
            <w:right w:val="none" w:sz="0" w:space="0" w:color="auto"/>
          </w:divBdr>
        </w:div>
        <w:div w:id="1422289052">
          <w:marLeft w:val="547"/>
          <w:marRight w:val="0"/>
          <w:marTop w:val="144"/>
          <w:marBottom w:val="120"/>
          <w:divBdr>
            <w:top w:val="none" w:sz="0" w:space="0" w:color="auto"/>
            <w:left w:val="none" w:sz="0" w:space="0" w:color="auto"/>
            <w:bottom w:val="none" w:sz="0" w:space="0" w:color="auto"/>
            <w:right w:val="none" w:sz="0" w:space="0" w:color="auto"/>
          </w:divBdr>
        </w:div>
        <w:div w:id="1422289064">
          <w:marLeft w:val="547"/>
          <w:marRight w:val="0"/>
          <w:marTop w:val="144"/>
          <w:marBottom w:val="120"/>
          <w:divBdr>
            <w:top w:val="none" w:sz="0" w:space="0" w:color="auto"/>
            <w:left w:val="none" w:sz="0" w:space="0" w:color="auto"/>
            <w:bottom w:val="none" w:sz="0" w:space="0" w:color="auto"/>
            <w:right w:val="none" w:sz="0" w:space="0" w:color="auto"/>
          </w:divBdr>
        </w:div>
      </w:divsChild>
    </w:div>
    <w:div w:id="1422289044">
      <w:marLeft w:val="0"/>
      <w:marRight w:val="0"/>
      <w:marTop w:val="0"/>
      <w:marBottom w:val="0"/>
      <w:divBdr>
        <w:top w:val="none" w:sz="0" w:space="0" w:color="auto"/>
        <w:left w:val="none" w:sz="0" w:space="0" w:color="auto"/>
        <w:bottom w:val="none" w:sz="0" w:space="0" w:color="auto"/>
        <w:right w:val="none" w:sz="0" w:space="0" w:color="auto"/>
      </w:divBdr>
    </w:div>
    <w:div w:id="1422289048">
      <w:marLeft w:val="0"/>
      <w:marRight w:val="0"/>
      <w:marTop w:val="0"/>
      <w:marBottom w:val="0"/>
      <w:divBdr>
        <w:top w:val="none" w:sz="0" w:space="0" w:color="auto"/>
        <w:left w:val="none" w:sz="0" w:space="0" w:color="auto"/>
        <w:bottom w:val="none" w:sz="0" w:space="0" w:color="auto"/>
        <w:right w:val="none" w:sz="0" w:space="0" w:color="auto"/>
      </w:divBdr>
    </w:div>
    <w:div w:id="1422289051">
      <w:marLeft w:val="0"/>
      <w:marRight w:val="0"/>
      <w:marTop w:val="0"/>
      <w:marBottom w:val="0"/>
      <w:divBdr>
        <w:top w:val="none" w:sz="0" w:space="0" w:color="auto"/>
        <w:left w:val="none" w:sz="0" w:space="0" w:color="auto"/>
        <w:bottom w:val="none" w:sz="0" w:space="0" w:color="auto"/>
        <w:right w:val="none" w:sz="0" w:space="0" w:color="auto"/>
      </w:divBdr>
    </w:div>
    <w:div w:id="1422289054">
      <w:marLeft w:val="0"/>
      <w:marRight w:val="0"/>
      <w:marTop w:val="0"/>
      <w:marBottom w:val="0"/>
      <w:divBdr>
        <w:top w:val="none" w:sz="0" w:space="0" w:color="auto"/>
        <w:left w:val="none" w:sz="0" w:space="0" w:color="auto"/>
        <w:bottom w:val="none" w:sz="0" w:space="0" w:color="auto"/>
        <w:right w:val="none" w:sz="0" w:space="0" w:color="auto"/>
      </w:divBdr>
    </w:div>
    <w:div w:id="1422289057">
      <w:marLeft w:val="0"/>
      <w:marRight w:val="0"/>
      <w:marTop w:val="0"/>
      <w:marBottom w:val="0"/>
      <w:divBdr>
        <w:top w:val="none" w:sz="0" w:space="0" w:color="auto"/>
        <w:left w:val="none" w:sz="0" w:space="0" w:color="auto"/>
        <w:bottom w:val="none" w:sz="0" w:space="0" w:color="auto"/>
        <w:right w:val="none" w:sz="0" w:space="0" w:color="auto"/>
      </w:divBdr>
      <w:divsChild>
        <w:div w:id="1422288930">
          <w:marLeft w:val="274"/>
          <w:marRight w:val="0"/>
          <w:marTop w:val="86"/>
          <w:marBottom w:val="0"/>
          <w:divBdr>
            <w:top w:val="none" w:sz="0" w:space="0" w:color="auto"/>
            <w:left w:val="none" w:sz="0" w:space="0" w:color="auto"/>
            <w:bottom w:val="none" w:sz="0" w:space="0" w:color="auto"/>
            <w:right w:val="none" w:sz="0" w:space="0" w:color="auto"/>
          </w:divBdr>
        </w:div>
        <w:div w:id="1422288936">
          <w:marLeft w:val="274"/>
          <w:marRight w:val="0"/>
          <w:marTop w:val="86"/>
          <w:marBottom w:val="0"/>
          <w:divBdr>
            <w:top w:val="none" w:sz="0" w:space="0" w:color="auto"/>
            <w:left w:val="none" w:sz="0" w:space="0" w:color="auto"/>
            <w:bottom w:val="none" w:sz="0" w:space="0" w:color="auto"/>
            <w:right w:val="none" w:sz="0" w:space="0" w:color="auto"/>
          </w:divBdr>
        </w:div>
        <w:div w:id="1422288980">
          <w:marLeft w:val="274"/>
          <w:marRight w:val="0"/>
          <w:marTop w:val="86"/>
          <w:marBottom w:val="0"/>
          <w:divBdr>
            <w:top w:val="none" w:sz="0" w:space="0" w:color="auto"/>
            <w:left w:val="none" w:sz="0" w:space="0" w:color="auto"/>
            <w:bottom w:val="none" w:sz="0" w:space="0" w:color="auto"/>
            <w:right w:val="none" w:sz="0" w:space="0" w:color="auto"/>
          </w:divBdr>
        </w:div>
        <w:div w:id="1422289075">
          <w:marLeft w:val="274"/>
          <w:marRight w:val="0"/>
          <w:marTop w:val="86"/>
          <w:marBottom w:val="0"/>
          <w:divBdr>
            <w:top w:val="none" w:sz="0" w:space="0" w:color="auto"/>
            <w:left w:val="none" w:sz="0" w:space="0" w:color="auto"/>
            <w:bottom w:val="none" w:sz="0" w:space="0" w:color="auto"/>
            <w:right w:val="none" w:sz="0" w:space="0" w:color="auto"/>
          </w:divBdr>
        </w:div>
        <w:div w:id="1422289083">
          <w:marLeft w:val="274"/>
          <w:marRight w:val="0"/>
          <w:marTop w:val="86"/>
          <w:marBottom w:val="0"/>
          <w:divBdr>
            <w:top w:val="none" w:sz="0" w:space="0" w:color="auto"/>
            <w:left w:val="none" w:sz="0" w:space="0" w:color="auto"/>
            <w:bottom w:val="none" w:sz="0" w:space="0" w:color="auto"/>
            <w:right w:val="none" w:sz="0" w:space="0" w:color="auto"/>
          </w:divBdr>
        </w:div>
        <w:div w:id="1422289102">
          <w:marLeft w:val="274"/>
          <w:marRight w:val="0"/>
          <w:marTop w:val="86"/>
          <w:marBottom w:val="0"/>
          <w:divBdr>
            <w:top w:val="none" w:sz="0" w:space="0" w:color="auto"/>
            <w:left w:val="none" w:sz="0" w:space="0" w:color="auto"/>
            <w:bottom w:val="none" w:sz="0" w:space="0" w:color="auto"/>
            <w:right w:val="none" w:sz="0" w:space="0" w:color="auto"/>
          </w:divBdr>
        </w:div>
      </w:divsChild>
    </w:div>
    <w:div w:id="1422289058">
      <w:marLeft w:val="0"/>
      <w:marRight w:val="0"/>
      <w:marTop w:val="0"/>
      <w:marBottom w:val="0"/>
      <w:divBdr>
        <w:top w:val="none" w:sz="0" w:space="0" w:color="auto"/>
        <w:left w:val="none" w:sz="0" w:space="0" w:color="auto"/>
        <w:bottom w:val="none" w:sz="0" w:space="0" w:color="auto"/>
        <w:right w:val="none" w:sz="0" w:space="0" w:color="auto"/>
      </w:divBdr>
    </w:div>
    <w:div w:id="1422289061">
      <w:marLeft w:val="0"/>
      <w:marRight w:val="0"/>
      <w:marTop w:val="0"/>
      <w:marBottom w:val="0"/>
      <w:divBdr>
        <w:top w:val="none" w:sz="0" w:space="0" w:color="auto"/>
        <w:left w:val="none" w:sz="0" w:space="0" w:color="auto"/>
        <w:bottom w:val="none" w:sz="0" w:space="0" w:color="auto"/>
        <w:right w:val="none" w:sz="0" w:space="0" w:color="auto"/>
      </w:divBdr>
    </w:div>
    <w:div w:id="1422289069">
      <w:marLeft w:val="0"/>
      <w:marRight w:val="0"/>
      <w:marTop w:val="0"/>
      <w:marBottom w:val="0"/>
      <w:divBdr>
        <w:top w:val="none" w:sz="0" w:space="0" w:color="auto"/>
        <w:left w:val="none" w:sz="0" w:space="0" w:color="auto"/>
        <w:bottom w:val="none" w:sz="0" w:space="0" w:color="auto"/>
        <w:right w:val="none" w:sz="0" w:space="0" w:color="auto"/>
      </w:divBdr>
    </w:div>
    <w:div w:id="1422289070">
      <w:marLeft w:val="0"/>
      <w:marRight w:val="0"/>
      <w:marTop w:val="0"/>
      <w:marBottom w:val="0"/>
      <w:divBdr>
        <w:top w:val="none" w:sz="0" w:space="0" w:color="auto"/>
        <w:left w:val="none" w:sz="0" w:space="0" w:color="auto"/>
        <w:bottom w:val="none" w:sz="0" w:space="0" w:color="auto"/>
        <w:right w:val="none" w:sz="0" w:space="0" w:color="auto"/>
      </w:divBdr>
    </w:div>
    <w:div w:id="1422289080">
      <w:marLeft w:val="0"/>
      <w:marRight w:val="0"/>
      <w:marTop w:val="0"/>
      <w:marBottom w:val="0"/>
      <w:divBdr>
        <w:top w:val="none" w:sz="0" w:space="0" w:color="auto"/>
        <w:left w:val="none" w:sz="0" w:space="0" w:color="auto"/>
        <w:bottom w:val="none" w:sz="0" w:space="0" w:color="auto"/>
        <w:right w:val="none" w:sz="0" w:space="0" w:color="auto"/>
      </w:divBdr>
    </w:div>
    <w:div w:id="1422289084">
      <w:marLeft w:val="0"/>
      <w:marRight w:val="0"/>
      <w:marTop w:val="0"/>
      <w:marBottom w:val="0"/>
      <w:divBdr>
        <w:top w:val="none" w:sz="0" w:space="0" w:color="auto"/>
        <w:left w:val="none" w:sz="0" w:space="0" w:color="auto"/>
        <w:bottom w:val="none" w:sz="0" w:space="0" w:color="auto"/>
        <w:right w:val="none" w:sz="0" w:space="0" w:color="auto"/>
      </w:divBdr>
    </w:div>
    <w:div w:id="1422289085">
      <w:marLeft w:val="0"/>
      <w:marRight w:val="0"/>
      <w:marTop w:val="0"/>
      <w:marBottom w:val="0"/>
      <w:divBdr>
        <w:top w:val="none" w:sz="0" w:space="0" w:color="auto"/>
        <w:left w:val="none" w:sz="0" w:space="0" w:color="auto"/>
        <w:bottom w:val="none" w:sz="0" w:space="0" w:color="auto"/>
        <w:right w:val="none" w:sz="0" w:space="0" w:color="auto"/>
      </w:divBdr>
    </w:div>
    <w:div w:id="1422289087">
      <w:marLeft w:val="0"/>
      <w:marRight w:val="0"/>
      <w:marTop w:val="0"/>
      <w:marBottom w:val="0"/>
      <w:divBdr>
        <w:top w:val="none" w:sz="0" w:space="0" w:color="auto"/>
        <w:left w:val="none" w:sz="0" w:space="0" w:color="auto"/>
        <w:bottom w:val="none" w:sz="0" w:space="0" w:color="auto"/>
        <w:right w:val="none" w:sz="0" w:space="0" w:color="auto"/>
      </w:divBdr>
    </w:div>
    <w:div w:id="1422289091">
      <w:marLeft w:val="0"/>
      <w:marRight w:val="0"/>
      <w:marTop w:val="0"/>
      <w:marBottom w:val="0"/>
      <w:divBdr>
        <w:top w:val="none" w:sz="0" w:space="0" w:color="auto"/>
        <w:left w:val="none" w:sz="0" w:space="0" w:color="auto"/>
        <w:bottom w:val="none" w:sz="0" w:space="0" w:color="auto"/>
        <w:right w:val="none" w:sz="0" w:space="0" w:color="auto"/>
      </w:divBdr>
    </w:div>
    <w:div w:id="1422289092">
      <w:marLeft w:val="0"/>
      <w:marRight w:val="0"/>
      <w:marTop w:val="0"/>
      <w:marBottom w:val="0"/>
      <w:divBdr>
        <w:top w:val="none" w:sz="0" w:space="0" w:color="auto"/>
        <w:left w:val="none" w:sz="0" w:space="0" w:color="auto"/>
        <w:bottom w:val="none" w:sz="0" w:space="0" w:color="auto"/>
        <w:right w:val="none" w:sz="0" w:space="0" w:color="auto"/>
      </w:divBdr>
    </w:div>
    <w:div w:id="1422289094">
      <w:marLeft w:val="0"/>
      <w:marRight w:val="0"/>
      <w:marTop w:val="0"/>
      <w:marBottom w:val="0"/>
      <w:divBdr>
        <w:top w:val="none" w:sz="0" w:space="0" w:color="auto"/>
        <w:left w:val="none" w:sz="0" w:space="0" w:color="auto"/>
        <w:bottom w:val="none" w:sz="0" w:space="0" w:color="auto"/>
        <w:right w:val="none" w:sz="0" w:space="0" w:color="auto"/>
      </w:divBdr>
      <w:divsChild>
        <w:div w:id="1422288922">
          <w:marLeft w:val="547"/>
          <w:marRight w:val="0"/>
          <w:marTop w:val="86"/>
          <w:marBottom w:val="0"/>
          <w:divBdr>
            <w:top w:val="none" w:sz="0" w:space="0" w:color="auto"/>
            <w:left w:val="none" w:sz="0" w:space="0" w:color="auto"/>
            <w:bottom w:val="none" w:sz="0" w:space="0" w:color="auto"/>
            <w:right w:val="none" w:sz="0" w:space="0" w:color="auto"/>
          </w:divBdr>
        </w:div>
        <w:div w:id="1422288929">
          <w:marLeft w:val="547"/>
          <w:marRight w:val="0"/>
          <w:marTop w:val="86"/>
          <w:marBottom w:val="0"/>
          <w:divBdr>
            <w:top w:val="none" w:sz="0" w:space="0" w:color="auto"/>
            <w:left w:val="none" w:sz="0" w:space="0" w:color="auto"/>
            <w:bottom w:val="none" w:sz="0" w:space="0" w:color="auto"/>
            <w:right w:val="none" w:sz="0" w:space="0" w:color="auto"/>
          </w:divBdr>
        </w:div>
        <w:div w:id="1422288968">
          <w:marLeft w:val="547"/>
          <w:marRight w:val="0"/>
          <w:marTop w:val="86"/>
          <w:marBottom w:val="0"/>
          <w:divBdr>
            <w:top w:val="none" w:sz="0" w:space="0" w:color="auto"/>
            <w:left w:val="none" w:sz="0" w:space="0" w:color="auto"/>
            <w:bottom w:val="none" w:sz="0" w:space="0" w:color="auto"/>
            <w:right w:val="none" w:sz="0" w:space="0" w:color="auto"/>
          </w:divBdr>
        </w:div>
        <w:div w:id="1422288999">
          <w:marLeft w:val="547"/>
          <w:marRight w:val="0"/>
          <w:marTop w:val="86"/>
          <w:marBottom w:val="0"/>
          <w:divBdr>
            <w:top w:val="none" w:sz="0" w:space="0" w:color="auto"/>
            <w:left w:val="none" w:sz="0" w:space="0" w:color="auto"/>
            <w:bottom w:val="none" w:sz="0" w:space="0" w:color="auto"/>
            <w:right w:val="none" w:sz="0" w:space="0" w:color="auto"/>
          </w:divBdr>
        </w:div>
        <w:div w:id="1422289032">
          <w:marLeft w:val="547"/>
          <w:marRight w:val="0"/>
          <w:marTop w:val="86"/>
          <w:marBottom w:val="0"/>
          <w:divBdr>
            <w:top w:val="none" w:sz="0" w:space="0" w:color="auto"/>
            <w:left w:val="none" w:sz="0" w:space="0" w:color="auto"/>
            <w:bottom w:val="none" w:sz="0" w:space="0" w:color="auto"/>
            <w:right w:val="none" w:sz="0" w:space="0" w:color="auto"/>
          </w:divBdr>
        </w:div>
      </w:divsChild>
    </w:div>
    <w:div w:id="1422289108">
      <w:marLeft w:val="0"/>
      <w:marRight w:val="0"/>
      <w:marTop w:val="0"/>
      <w:marBottom w:val="0"/>
      <w:divBdr>
        <w:top w:val="none" w:sz="0" w:space="0" w:color="auto"/>
        <w:left w:val="none" w:sz="0" w:space="0" w:color="auto"/>
        <w:bottom w:val="none" w:sz="0" w:space="0" w:color="auto"/>
        <w:right w:val="none" w:sz="0" w:space="0" w:color="auto"/>
      </w:divBdr>
      <w:divsChild>
        <w:div w:id="1422288906">
          <w:marLeft w:val="994"/>
          <w:marRight w:val="0"/>
          <w:marTop w:val="86"/>
          <w:marBottom w:val="0"/>
          <w:divBdr>
            <w:top w:val="none" w:sz="0" w:space="0" w:color="auto"/>
            <w:left w:val="none" w:sz="0" w:space="0" w:color="auto"/>
            <w:bottom w:val="none" w:sz="0" w:space="0" w:color="auto"/>
            <w:right w:val="none" w:sz="0" w:space="0" w:color="auto"/>
          </w:divBdr>
        </w:div>
        <w:div w:id="1422288926">
          <w:marLeft w:val="994"/>
          <w:marRight w:val="0"/>
          <w:marTop w:val="86"/>
          <w:marBottom w:val="0"/>
          <w:divBdr>
            <w:top w:val="none" w:sz="0" w:space="0" w:color="auto"/>
            <w:left w:val="none" w:sz="0" w:space="0" w:color="auto"/>
            <w:bottom w:val="none" w:sz="0" w:space="0" w:color="auto"/>
            <w:right w:val="none" w:sz="0" w:space="0" w:color="auto"/>
          </w:divBdr>
        </w:div>
        <w:div w:id="1422289049">
          <w:marLeft w:val="994"/>
          <w:marRight w:val="0"/>
          <w:marTop w:val="86"/>
          <w:marBottom w:val="0"/>
          <w:divBdr>
            <w:top w:val="none" w:sz="0" w:space="0" w:color="auto"/>
            <w:left w:val="none" w:sz="0" w:space="0" w:color="auto"/>
            <w:bottom w:val="none" w:sz="0" w:space="0" w:color="auto"/>
            <w:right w:val="none" w:sz="0" w:space="0" w:color="auto"/>
          </w:divBdr>
        </w:div>
        <w:div w:id="1422289066">
          <w:marLeft w:val="994"/>
          <w:marRight w:val="0"/>
          <w:marTop w:val="86"/>
          <w:marBottom w:val="0"/>
          <w:divBdr>
            <w:top w:val="none" w:sz="0" w:space="0" w:color="auto"/>
            <w:left w:val="none" w:sz="0" w:space="0" w:color="auto"/>
            <w:bottom w:val="none" w:sz="0" w:space="0" w:color="auto"/>
            <w:right w:val="none" w:sz="0" w:space="0" w:color="auto"/>
          </w:divBdr>
        </w:div>
        <w:div w:id="1422289072">
          <w:marLeft w:val="274"/>
          <w:marRight w:val="0"/>
          <w:marTop w:val="86"/>
          <w:marBottom w:val="0"/>
          <w:divBdr>
            <w:top w:val="none" w:sz="0" w:space="0" w:color="auto"/>
            <w:left w:val="none" w:sz="0" w:space="0" w:color="auto"/>
            <w:bottom w:val="none" w:sz="0" w:space="0" w:color="auto"/>
            <w:right w:val="none" w:sz="0" w:space="0" w:color="auto"/>
          </w:divBdr>
        </w:div>
        <w:div w:id="1422289074">
          <w:marLeft w:val="274"/>
          <w:marRight w:val="0"/>
          <w:marTop w:val="86"/>
          <w:marBottom w:val="0"/>
          <w:divBdr>
            <w:top w:val="none" w:sz="0" w:space="0" w:color="auto"/>
            <w:left w:val="none" w:sz="0" w:space="0" w:color="auto"/>
            <w:bottom w:val="none" w:sz="0" w:space="0" w:color="auto"/>
            <w:right w:val="none" w:sz="0" w:space="0" w:color="auto"/>
          </w:divBdr>
        </w:div>
      </w:divsChild>
    </w:div>
    <w:div w:id="1422289109">
      <w:marLeft w:val="0"/>
      <w:marRight w:val="0"/>
      <w:marTop w:val="0"/>
      <w:marBottom w:val="0"/>
      <w:divBdr>
        <w:top w:val="none" w:sz="0" w:space="0" w:color="auto"/>
        <w:left w:val="none" w:sz="0" w:space="0" w:color="auto"/>
        <w:bottom w:val="none" w:sz="0" w:space="0" w:color="auto"/>
        <w:right w:val="none" w:sz="0" w:space="0" w:color="auto"/>
      </w:divBdr>
      <w:divsChild>
        <w:div w:id="1422288945">
          <w:marLeft w:val="547"/>
          <w:marRight w:val="0"/>
          <w:marTop w:val="125"/>
          <w:marBottom w:val="120"/>
          <w:divBdr>
            <w:top w:val="none" w:sz="0" w:space="0" w:color="auto"/>
            <w:left w:val="none" w:sz="0" w:space="0" w:color="auto"/>
            <w:bottom w:val="none" w:sz="0" w:space="0" w:color="auto"/>
            <w:right w:val="none" w:sz="0" w:space="0" w:color="auto"/>
          </w:divBdr>
        </w:div>
        <w:div w:id="1422288952">
          <w:marLeft w:val="547"/>
          <w:marRight w:val="0"/>
          <w:marTop w:val="125"/>
          <w:marBottom w:val="120"/>
          <w:divBdr>
            <w:top w:val="none" w:sz="0" w:space="0" w:color="auto"/>
            <w:left w:val="none" w:sz="0" w:space="0" w:color="auto"/>
            <w:bottom w:val="none" w:sz="0" w:space="0" w:color="auto"/>
            <w:right w:val="none" w:sz="0" w:space="0" w:color="auto"/>
          </w:divBdr>
        </w:div>
        <w:div w:id="1422288967">
          <w:marLeft w:val="547"/>
          <w:marRight w:val="0"/>
          <w:marTop w:val="125"/>
          <w:marBottom w:val="120"/>
          <w:divBdr>
            <w:top w:val="none" w:sz="0" w:space="0" w:color="auto"/>
            <w:left w:val="none" w:sz="0" w:space="0" w:color="auto"/>
            <w:bottom w:val="none" w:sz="0" w:space="0" w:color="auto"/>
            <w:right w:val="none" w:sz="0" w:space="0" w:color="auto"/>
          </w:divBdr>
        </w:div>
      </w:divsChild>
    </w:div>
    <w:div w:id="1422289111">
      <w:marLeft w:val="0"/>
      <w:marRight w:val="0"/>
      <w:marTop w:val="0"/>
      <w:marBottom w:val="0"/>
      <w:divBdr>
        <w:top w:val="none" w:sz="0" w:space="0" w:color="auto"/>
        <w:left w:val="none" w:sz="0" w:space="0" w:color="auto"/>
        <w:bottom w:val="none" w:sz="0" w:space="0" w:color="auto"/>
        <w:right w:val="none" w:sz="0" w:space="0" w:color="auto"/>
      </w:divBdr>
    </w:div>
    <w:div w:id="1422289112">
      <w:marLeft w:val="0"/>
      <w:marRight w:val="0"/>
      <w:marTop w:val="0"/>
      <w:marBottom w:val="0"/>
      <w:divBdr>
        <w:top w:val="none" w:sz="0" w:space="0" w:color="auto"/>
        <w:left w:val="none" w:sz="0" w:space="0" w:color="auto"/>
        <w:bottom w:val="none" w:sz="0" w:space="0" w:color="auto"/>
        <w:right w:val="none" w:sz="0" w:space="0" w:color="auto"/>
      </w:divBdr>
    </w:div>
    <w:div w:id="1422289115">
      <w:marLeft w:val="0"/>
      <w:marRight w:val="0"/>
      <w:marTop w:val="0"/>
      <w:marBottom w:val="0"/>
      <w:divBdr>
        <w:top w:val="none" w:sz="0" w:space="0" w:color="auto"/>
        <w:left w:val="none" w:sz="0" w:space="0" w:color="auto"/>
        <w:bottom w:val="none" w:sz="0" w:space="0" w:color="auto"/>
        <w:right w:val="none" w:sz="0" w:space="0" w:color="auto"/>
      </w:divBdr>
    </w:div>
    <w:div w:id="1422289117">
      <w:marLeft w:val="0"/>
      <w:marRight w:val="0"/>
      <w:marTop w:val="0"/>
      <w:marBottom w:val="0"/>
      <w:divBdr>
        <w:top w:val="none" w:sz="0" w:space="0" w:color="auto"/>
        <w:left w:val="none" w:sz="0" w:space="0" w:color="auto"/>
        <w:bottom w:val="none" w:sz="0" w:space="0" w:color="auto"/>
        <w:right w:val="none" w:sz="0" w:space="0" w:color="auto"/>
      </w:divBdr>
    </w:div>
    <w:div w:id="1487939512">
      <w:bodyDiv w:val="1"/>
      <w:marLeft w:val="0"/>
      <w:marRight w:val="0"/>
      <w:marTop w:val="0"/>
      <w:marBottom w:val="0"/>
      <w:divBdr>
        <w:top w:val="none" w:sz="0" w:space="0" w:color="auto"/>
        <w:left w:val="none" w:sz="0" w:space="0" w:color="auto"/>
        <w:bottom w:val="none" w:sz="0" w:space="0" w:color="auto"/>
        <w:right w:val="none" w:sz="0" w:space="0" w:color="auto"/>
      </w:divBdr>
    </w:div>
    <w:div w:id="1554929633">
      <w:bodyDiv w:val="1"/>
      <w:marLeft w:val="0"/>
      <w:marRight w:val="0"/>
      <w:marTop w:val="0"/>
      <w:marBottom w:val="0"/>
      <w:divBdr>
        <w:top w:val="none" w:sz="0" w:space="0" w:color="auto"/>
        <w:left w:val="none" w:sz="0" w:space="0" w:color="auto"/>
        <w:bottom w:val="none" w:sz="0" w:space="0" w:color="auto"/>
        <w:right w:val="none" w:sz="0" w:space="0" w:color="auto"/>
      </w:divBdr>
    </w:div>
    <w:div w:id="1594586085">
      <w:bodyDiv w:val="1"/>
      <w:marLeft w:val="0"/>
      <w:marRight w:val="0"/>
      <w:marTop w:val="0"/>
      <w:marBottom w:val="0"/>
      <w:divBdr>
        <w:top w:val="none" w:sz="0" w:space="0" w:color="auto"/>
        <w:left w:val="none" w:sz="0" w:space="0" w:color="auto"/>
        <w:bottom w:val="none" w:sz="0" w:space="0" w:color="auto"/>
        <w:right w:val="none" w:sz="0" w:space="0" w:color="auto"/>
      </w:divBdr>
      <w:divsChild>
        <w:div w:id="738282710">
          <w:marLeft w:val="806"/>
          <w:marRight w:val="0"/>
          <w:marTop w:val="125"/>
          <w:marBottom w:val="120"/>
          <w:divBdr>
            <w:top w:val="none" w:sz="0" w:space="0" w:color="auto"/>
            <w:left w:val="none" w:sz="0" w:space="0" w:color="auto"/>
            <w:bottom w:val="none" w:sz="0" w:space="0" w:color="auto"/>
            <w:right w:val="none" w:sz="0" w:space="0" w:color="auto"/>
          </w:divBdr>
        </w:div>
        <w:div w:id="815532303">
          <w:marLeft w:val="806"/>
          <w:marRight w:val="0"/>
          <w:marTop w:val="125"/>
          <w:marBottom w:val="120"/>
          <w:divBdr>
            <w:top w:val="none" w:sz="0" w:space="0" w:color="auto"/>
            <w:left w:val="none" w:sz="0" w:space="0" w:color="auto"/>
            <w:bottom w:val="none" w:sz="0" w:space="0" w:color="auto"/>
            <w:right w:val="none" w:sz="0" w:space="0" w:color="auto"/>
          </w:divBdr>
        </w:div>
        <w:div w:id="1538658951">
          <w:marLeft w:val="806"/>
          <w:marRight w:val="0"/>
          <w:marTop w:val="125"/>
          <w:marBottom w:val="120"/>
          <w:divBdr>
            <w:top w:val="none" w:sz="0" w:space="0" w:color="auto"/>
            <w:left w:val="none" w:sz="0" w:space="0" w:color="auto"/>
            <w:bottom w:val="none" w:sz="0" w:space="0" w:color="auto"/>
            <w:right w:val="none" w:sz="0" w:space="0" w:color="auto"/>
          </w:divBdr>
        </w:div>
        <w:div w:id="1568612880">
          <w:marLeft w:val="806"/>
          <w:marRight w:val="0"/>
          <w:marTop w:val="125"/>
          <w:marBottom w:val="120"/>
          <w:divBdr>
            <w:top w:val="none" w:sz="0" w:space="0" w:color="auto"/>
            <w:left w:val="none" w:sz="0" w:space="0" w:color="auto"/>
            <w:bottom w:val="none" w:sz="0" w:space="0" w:color="auto"/>
            <w:right w:val="none" w:sz="0" w:space="0" w:color="auto"/>
          </w:divBdr>
        </w:div>
        <w:div w:id="1593782942">
          <w:marLeft w:val="806"/>
          <w:marRight w:val="0"/>
          <w:marTop w:val="125"/>
          <w:marBottom w:val="120"/>
          <w:divBdr>
            <w:top w:val="none" w:sz="0" w:space="0" w:color="auto"/>
            <w:left w:val="none" w:sz="0" w:space="0" w:color="auto"/>
            <w:bottom w:val="none" w:sz="0" w:space="0" w:color="auto"/>
            <w:right w:val="none" w:sz="0" w:space="0" w:color="auto"/>
          </w:divBdr>
        </w:div>
        <w:div w:id="1893149900">
          <w:marLeft w:val="806"/>
          <w:marRight w:val="0"/>
          <w:marTop w:val="125"/>
          <w:marBottom w:val="120"/>
          <w:divBdr>
            <w:top w:val="none" w:sz="0" w:space="0" w:color="auto"/>
            <w:left w:val="none" w:sz="0" w:space="0" w:color="auto"/>
            <w:bottom w:val="none" w:sz="0" w:space="0" w:color="auto"/>
            <w:right w:val="none" w:sz="0" w:space="0" w:color="auto"/>
          </w:divBdr>
        </w:div>
        <w:div w:id="1907447567">
          <w:marLeft w:val="806"/>
          <w:marRight w:val="0"/>
          <w:marTop w:val="125"/>
          <w:marBottom w:val="120"/>
          <w:divBdr>
            <w:top w:val="none" w:sz="0" w:space="0" w:color="auto"/>
            <w:left w:val="none" w:sz="0" w:space="0" w:color="auto"/>
            <w:bottom w:val="none" w:sz="0" w:space="0" w:color="auto"/>
            <w:right w:val="none" w:sz="0" w:space="0" w:color="auto"/>
          </w:divBdr>
        </w:div>
      </w:divsChild>
    </w:div>
    <w:div w:id="1716851521">
      <w:bodyDiv w:val="1"/>
      <w:marLeft w:val="0"/>
      <w:marRight w:val="0"/>
      <w:marTop w:val="0"/>
      <w:marBottom w:val="0"/>
      <w:divBdr>
        <w:top w:val="none" w:sz="0" w:space="0" w:color="auto"/>
        <w:left w:val="none" w:sz="0" w:space="0" w:color="auto"/>
        <w:bottom w:val="none" w:sz="0" w:space="0" w:color="auto"/>
        <w:right w:val="none" w:sz="0" w:space="0" w:color="auto"/>
      </w:divBdr>
      <w:divsChild>
        <w:div w:id="250555207">
          <w:marLeft w:val="547"/>
          <w:marRight w:val="0"/>
          <w:marTop w:val="0"/>
          <w:marBottom w:val="80"/>
          <w:divBdr>
            <w:top w:val="none" w:sz="0" w:space="0" w:color="auto"/>
            <w:left w:val="none" w:sz="0" w:space="0" w:color="auto"/>
            <w:bottom w:val="none" w:sz="0" w:space="0" w:color="auto"/>
            <w:right w:val="none" w:sz="0" w:space="0" w:color="auto"/>
          </w:divBdr>
        </w:div>
        <w:div w:id="446050652">
          <w:marLeft w:val="547"/>
          <w:marRight w:val="0"/>
          <w:marTop w:val="134"/>
          <w:marBottom w:val="80"/>
          <w:divBdr>
            <w:top w:val="none" w:sz="0" w:space="0" w:color="auto"/>
            <w:left w:val="none" w:sz="0" w:space="0" w:color="auto"/>
            <w:bottom w:val="none" w:sz="0" w:space="0" w:color="auto"/>
            <w:right w:val="none" w:sz="0" w:space="0" w:color="auto"/>
          </w:divBdr>
        </w:div>
        <w:div w:id="944776833">
          <w:marLeft w:val="547"/>
          <w:marRight w:val="0"/>
          <w:marTop w:val="134"/>
          <w:marBottom w:val="80"/>
          <w:divBdr>
            <w:top w:val="none" w:sz="0" w:space="0" w:color="auto"/>
            <w:left w:val="none" w:sz="0" w:space="0" w:color="auto"/>
            <w:bottom w:val="none" w:sz="0" w:space="0" w:color="auto"/>
            <w:right w:val="none" w:sz="0" w:space="0" w:color="auto"/>
          </w:divBdr>
        </w:div>
        <w:div w:id="1128813877">
          <w:marLeft w:val="547"/>
          <w:marRight w:val="0"/>
          <w:marTop w:val="134"/>
          <w:marBottom w:val="80"/>
          <w:divBdr>
            <w:top w:val="none" w:sz="0" w:space="0" w:color="auto"/>
            <w:left w:val="none" w:sz="0" w:space="0" w:color="auto"/>
            <w:bottom w:val="none" w:sz="0" w:space="0" w:color="auto"/>
            <w:right w:val="none" w:sz="0" w:space="0" w:color="auto"/>
          </w:divBdr>
        </w:div>
        <w:div w:id="1269969146">
          <w:marLeft w:val="547"/>
          <w:marRight w:val="0"/>
          <w:marTop w:val="134"/>
          <w:marBottom w:val="80"/>
          <w:divBdr>
            <w:top w:val="none" w:sz="0" w:space="0" w:color="auto"/>
            <w:left w:val="none" w:sz="0" w:space="0" w:color="auto"/>
            <w:bottom w:val="none" w:sz="0" w:space="0" w:color="auto"/>
            <w:right w:val="none" w:sz="0" w:space="0" w:color="auto"/>
          </w:divBdr>
        </w:div>
        <w:div w:id="1569879992">
          <w:marLeft w:val="547"/>
          <w:marRight w:val="0"/>
          <w:marTop w:val="134"/>
          <w:marBottom w:val="80"/>
          <w:divBdr>
            <w:top w:val="none" w:sz="0" w:space="0" w:color="auto"/>
            <w:left w:val="none" w:sz="0" w:space="0" w:color="auto"/>
            <w:bottom w:val="none" w:sz="0" w:space="0" w:color="auto"/>
            <w:right w:val="none" w:sz="0" w:space="0" w:color="auto"/>
          </w:divBdr>
        </w:div>
        <w:div w:id="1772628963">
          <w:marLeft w:val="547"/>
          <w:marRight w:val="0"/>
          <w:marTop w:val="134"/>
          <w:marBottom w:val="80"/>
          <w:divBdr>
            <w:top w:val="none" w:sz="0" w:space="0" w:color="auto"/>
            <w:left w:val="none" w:sz="0" w:space="0" w:color="auto"/>
            <w:bottom w:val="none" w:sz="0" w:space="0" w:color="auto"/>
            <w:right w:val="none" w:sz="0" w:space="0" w:color="auto"/>
          </w:divBdr>
        </w:div>
      </w:divsChild>
    </w:div>
    <w:div w:id="2091347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header" Target="header5.xml"/><Relationship Id="rId47" Type="http://schemas.openxmlformats.org/officeDocument/2006/relationships/footer" Target="footer5.xml"/><Relationship Id="rId50" Type="http://schemas.openxmlformats.org/officeDocument/2006/relationships/image" Target="media/image26.png"/><Relationship Id="rId55" Type="http://schemas.openxmlformats.org/officeDocument/2006/relationships/image" Target="media/image31.pn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image" Target="media/image21.png"/><Relationship Id="rId46"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header" Target="header4.xml"/><Relationship Id="rId54"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4.png"/><Relationship Id="rId53" Type="http://schemas.openxmlformats.org/officeDocument/2006/relationships/image" Target="media/image29.png"/><Relationship Id="rId58"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25.png"/><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2.jpeg"/><Relationship Id="rId31" Type="http://schemas.openxmlformats.org/officeDocument/2006/relationships/image" Target="media/image14.png"/><Relationship Id="rId44" Type="http://schemas.openxmlformats.org/officeDocument/2006/relationships/footer" Target="footer4.xml"/><Relationship Id="rId52" Type="http://schemas.openxmlformats.org/officeDocument/2006/relationships/image" Target="media/image2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eader" Target="header6.xml"/><Relationship Id="rId48" Type="http://schemas.openxmlformats.org/officeDocument/2006/relationships/hyperlink" Target="https://www.boundless.com/definition/creditor/" TargetMode="External"/><Relationship Id="rId56" Type="http://schemas.openxmlformats.org/officeDocument/2006/relationships/header" Target="header8.xml"/><Relationship Id="rId8" Type="http://schemas.openxmlformats.org/officeDocument/2006/relationships/settings" Target="settings.xml"/><Relationship Id="rId51" Type="http://schemas.openxmlformats.org/officeDocument/2006/relationships/image" Target="media/image27.pn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B97CAD3D49634BECB254722C354D7C37008FEABD6F9D4CF04C91B009375C867A56" ma:contentTypeVersion="3" ma:contentTypeDescription="Create a new document." ma:contentTypeScope="" ma:versionID="a766e3e382edcc5b931fc2d1e2d2326f">
  <xsd:schema xmlns:xsd="http://www.w3.org/2001/XMLSchema" xmlns:p="http://schemas.microsoft.com/office/2006/metadata/properties" xmlns:ns1="http://schemas.microsoft.com/sharepoint/v3" xmlns:ns2="EC068496-1DB6-4D20-B837-B04B199985E5" targetNamespace="http://schemas.microsoft.com/office/2006/metadata/properties" ma:root="true" ma:fieldsID="ce3bd1c53d1ed47b2cf110ed00a06db0" ns1:_="" ns2:_="">
    <xsd:import namespace="http://schemas.microsoft.com/sharepoint/v3"/>
    <xsd:import namespace="EC068496-1DB6-4D20-B837-B04B199985E5"/>
    <xsd:element name="properties">
      <xsd:complexType>
        <xsd:sequence>
          <xsd:element name="documentManagement">
            <xsd:complexType>
              <xsd:all>
                <xsd:element ref="ns2:Sensitivity"/>
                <xsd:element ref="ns1:Editor" minOccurs="0"/>
                <xsd:element ref="ns1:CheckoutUser" minOccurs="0"/>
                <xsd:element ref="ns1:Author"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Editor" ma:index="10" nillable="true" ma:displayName="Modified By" ma:list="UserInfo" ma:internalName="Edit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heckoutUser" ma:index="11" nillable="true" ma:displayName="Checked Out To" ma:list="UserInfo" ma:internalName="CheckoutUse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 ma:index="12" nillable="true" ma:displayName="Created By" ma:list="UserInfo" ma:internalName="Auth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dms="http://schemas.microsoft.com/office/2006/documentManagement/types" targetNamespace="EC068496-1DB6-4D20-B837-B04B199985E5" elementFormDefault="qualified">
    <xsd:import namespace="http://schemas.microsoft.com/office/2006/documentManagement/types"/>
    <xsd:element name="Sensitivity" ma:index="8" ma:displayName="Sensitivity" ma:description="Sensitive Data = Any data that, if lost, stolen or misused, could adversely impact FDIC, insured institutions or individuals.&#10;http://fdic01/division/doa/adminservices/records/directives/1000/1360-9.doc&#10;&#10;Sensitive PII = SSN alone and/or an individual’s full name plus 1 or more additional items of personal data.&#10;http://fdic01/division/dit/ITGovernance/PrivacyProgram/PersonallyIdentifiableInformation/index.html&#10;Non-Sensitive Data = Data that can be shared or viewed with no restrictions internal or external to FDIC.&#10;http://www.fdic.gov/regulations/laws/rules/2000-3800.html" ma:format="Dropdown" ma:internalName="Sensitivity">
      <xsd:simpleType>
        <xsd:restriction base="dms:Choice">
          <xsd:enumeration value="Sensitive Data"/>
          <xsd:enumeration value="Sensitive PII"/>
          <xsd:enumeration value="Non-Sensitive Data"/>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ensitivity xmlns="EC068496-1DB6-4D20-B837-B04B199985E5">Non-Sensitive Data</Sensitivity>
  </documentManagement>
</p:properties>
</file>

<file path=customXml/item4.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25F4E5C0-FC30-4586-A1CA-2650B8DAF994}"/>
</file>

<file path=customXml/itemProps2.xml><?xml version="1.0" encoding="utf-8"?>
<ds:datastoreItem xmlns:ds="http://schemas.openxmlformats.org/officeDocument/2006/customXml" ds:itemID="{1CB2FD4E-20F0-4960-8504-D11CE6D898F6}"/>
</file>

<file path=customXml/itemProps3.xml><?xml version="1.0" encoding="utf-8"?>
<ds:datastoreItem xmlns:ds="http://schemas.openxmlformats.org/officeDocument/2006/customXml" ds:itemID="{EC44C48D-8DBF-4C2B-B698-C314889854D1}"/>
</file>

<file path=customXml/itemProps4.xml><?xml version="1.0" encoding="utf-8"?>
<ds:datastoreItem xmlns:ds="http://schemas.openxmlformats.org/officeDocument/2006/customXml" ds:itemID="{9C69E9A6-21AC-4B31-876A-79C55E0F3BE0}"/>
</file>

<file path=docProps/app.xml><?xml version="1.0" encoding="utf-8"?>
<Properties xmlns="http://schemas.openxmlformats.org/officeDocument/2006/extended-properties" xmlns:vt="http://schemas.openxmlformats.org/officeDocument/2006/docPropsVTypes">
  <Template>Normal</Template>
  <TotalTime>0</TotalTime>
  <Pages>26</Pages>
  <Words>4981</Words>
  <Characters>28394</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33309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cp:lastPrinted>2012-04-02T18:42:00Z</cp:lastPrinted>
  <dcterms:created xsi:type="dcterms:W3CDTF">2015-08-17T17:54:00Z</dcterms:created>
  <dcterms:modified xsi:type="dcterms:W3CDTF">2015-08-17T17:54:00Z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0x0101B97CAD3D49634BECB254722C354D7C37008FEABD6F9D4CF04C91B009375C867A56</vt:lpwstr>
  </property>
  <property fmtid="{D5CDD505-2E9C-101B-9397-08002B2CF9AE}" pid="3" name="Order">
    <vt:r8>88800</vt:r8>
  </property>
</Properties>
</file>